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코드팀-전달--버그-리포트-fleet-크기-축소-시-indexerror"/>
    <w:p>
      <w:pPr>
        <w:pStyle w:val="Heading1"/>
        <w:spacing w:line="288" w:lineRule="auto"/>
      </w:pPr>
      <w:r>
        <w:rPr>
          <w:rFonts w:ascii="Malgun Gothic" w:hAnsi="Malgun Gothic" w:eastAsia="Malgun Gothic" w:cs="Malgun Gothic"/>
          <w:b/>
          <w:color w:val="1F3A5F"/>
          <w:sz w:val="30"/>
        </w:rPr>
        <w:t xml:space="preserve">코드팀 전달 — 버그 리포트 (fleet 크기 축소 시 IndexError)</w:t>
      </w:r>
    </w:p>
    <w:bookmarkStart w:id="9" w:name="요약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요약</w:t>
      </w:r>
    </w:p>
    <w:p>
      <w:pPr>
        <w:pStyle w:val="FirstParagraph"/>
        <w:spacing w:line="288" w:lineRule="auto"/>
      </w:pPr>
      <w:r>
        <w:rPr>
          <w:rStyle w:val="VerbatimChar"/>
          <w:rFonts w:ascii="Malgun Gothic" w:hAnsi="Malgun Gothic" w:eastAsia="Malgun Gothic" w:cs="Malgun Gothic"/>
        </w:rPr>
        <w:t xml:space="preserve">src/sim/fleet.py</w:t>
      </w:r>
      <w:r>
        <w:rPr>
          <w:rFonts w:ascii="Malgun Gothic" w:hAnsi="Malgun Gothic" w:eastAsia="Malgun Gothic" w:cs="Malgun Gothic"/>
        </w:rPr>
        <w:t xml:space="preserve">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generate_fleet()</w:t>
      </w:r>
      <w:r>
        <w:rPr>
          <w:rFonts w:ascii="Malgun Gothic" w:hAnsi="Malgun Gothic" w:eastAsia="Malgun Gothic" w:cs="Malgun Gothic"/>
        </w:rPr>
        <w:t xml:space="preserve">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합성 공격(</w:t>
      </w:r>
      <w:r>
        <w:rPr>
          <w:rStyle w:val="VerbatimChar"/>
          <w:b/>
          <w:bCs/>
          <w:rFonts w:ascii="Malgun Gothic" w:hAnsi="Malgun Gothic" w:eastAsia="Malgun Gothic" w:cs="Malgun Gothic"/>
        </w:rPr>
        <w:t xml:space="preserve">attacks</w:t>
      </w:r>
      <w:r>
        <w:rPr>
          <w:b/>
          <w:bCs/>
          <w:rFonts w:ascii="Malgun Gothic" w:hAnsi="Malgun Gothic" w:eastAsia="Malgun Gothic" w:cs="Malgun Gothic"/>
        </w:rPr>
        <w:t xml:space="preserve">)의 target 드론 인덱스를 실제 fleet 크기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rStyle w:val="VerbatimChar"/>
          <w:b/>
          <w:bCs/>
          <w:rFonts w:ascii="Malgun Gothic" w:hAnsi="Malgun Gothic" w:eastAsia="Malgun Gothic" w:cs="Malgun Gothic"/>
        </w:rPr>
        <w:t xml:space="preserve">n</w:t>
      </w:r>
      <w:r>
        <w:rPr>
          <w:b/>
          <w:bCs/>
          <w:rFonts w:ascii="Malgun Gothic" w:hAnsi="Malgun Gothic" w:eastAsia="Malgun Gothic" w:cs="Malgun Gothic"/>
        </w:rPr>
        <w:t xml:space="preserve">으로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검증/클램프하지 않아</w:t>
      </w:r>
      <w:r>
        <w:rPr>
          <w:rFonts w:ascii="Malgun Gothic" w:hAnsi="Malgun Gothic" w:eastAsia="Malgun Gothic" w:cs="Malgun Gothic"/>
        </w:rPr>
        <w:t xml:space="preserve">, fleet을 설정의 최대 target 인덱스보다 작게 만들면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IndexError</w:t>
      </w:r>
      <w:r>
        <w:rPr>
          <w:rFonts w:ascii="Malgun Gothic" w:hAnsi="Malgun Gothic" w:eastAsia="Malgun Gothic" w:cs="Malgun Gothic"/>
        </w:rPr>
        <w:t xml:space="preserve">로 크래시한다.</w:t>
      </w:r>
    </w:p>
    <w:bookmarkEnd w:id="9"/>
    <w:bookmarkStart w:id="10" w:name="재현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재현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설정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src/configs/sweep.yaml</w:t>
      </w:r>
      <w:r>
        <w:rPr>
          <w:rFonts w:ascii="Malgun Gothic" w:hAnsi="Malgun Gothic" w:eastAsia="Malgun Gothic" w:cs="Malgun Gothic"/>
        </w:rPr>
        <w:t xml:space="preserve">:</w:t>
      </w:r>
    </w:p>
    <w:p>
      <w:pPr>
        <w:pStyle w:val="Compact"/>
        <w:numPr>
          <w:ilvl w:val="1"/>
          <w:numId w:val="1002"/>
        </w:numPr>
        <w:spacing w:line="288" w:lineRule="auto"/>
      </w:pPr>
      <w:r>
        <w:rPr>
          <w:rStyle w:val="VerbatimChar"/>
          <w:rFonts w:ascii="Malgun Gothic" w:hAnsi="Malgun Gothic" w:eastAsia="Malgun Gothic" w:cs="Malgun Gothic"/>
        </w:rPr>
        <w:t xml:space="preserve">fleet: {n_uav: 12, n_ugv: 6}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→ n=18 (정상)</w:t>
      </w:r>
    </w:p>
    <w:p>
      <w:pPr>
        <w:pStyle w:val="Compact"/>
        <w:numPr>
          <w:ilvl w:val="1"/>
          <w:numId w:val="1002"/>
        </w:numPr>
        <w:spacing w:line="288" w:lineRule="auto"/>
      </w:pPr>
      <w:r>
        <w:rPr>
          <w:rStyle w:val="VerbatimChar"/>
          <w:rFonts w:ascii="Malgun Gothic" w:hAnsi="Malgun Gothic" w:eastAsia="Malgun Gothic" w:cs="Malgun Gothic"/>
        </w:rPr>
        <w:t xml:space="preserve">attacks: - {type: gps_spoof, targets: [12, 13], ...}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← 드론 #12·#13 하드코딩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rStyle w:val="VerbatimChar"/>
          <w:rFonts w:ascii="Malgun Gothic" w:hAnsi="Malgun Gothic" w:eastAsia="Malgun Gothic" w:cs="Malgun Gothic"/>
        </w:rPr>
        <w:t xml:space="preserve">n_uav: 8, n_ugv: 4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(n=12)로 줄이면 유효 인덱스 0~11 → target 12·13이 범위 초과.</w:t>
      </w:r>
    </w:p>
    <w:p>
      <w:pPr>
        <w:pStyle w:val="SourceCode"/>
        <w:spacing w:line="288" w:lineRule="auto"/>
      </w:pPr>
      <w:r>
        <w:rPr>
          <w:rStyle w:val="VerbatimChar"/>
          <w:rFonts w:ascii="Malgun Gothic" w:hAnsi="Malgun Gothic" w:eastAsia="Malgun Gothic" w:cs="Malgun Gothic"/>
        </w:rPr>
        <w:t xml:space="preserve">File "src/sim/fleet.py", line 52, in generate_fleet</w:t>
      </w:r>
      <w:r>
        <w:rPr>
          <w:rFonts w:ascii="Malgun Gothic" w:hAnsi="Malgun Gothic" w:eastAsia="Malgun Gothic" w:cs="Malgun Gothic"/>
        </w:rPr>
        <w:br/>
      </w:r>
      <w:r>
        <w:rPr>
          <w:rStyle w:val="VerbatimChar"/>
          <w:rFonts w:ascii="Malgun Gothic" w:hAnsi="Malgun Gothic" w:eastAsia="Malgun Gothic" w:cs="Malgun Gothic"/>
        </w:rPr>
        <w:t xml:space="preserve">    pos_rep[t][tgt] = pos[t][tgt] + drift * (k + 1)</w:t>
      </w:r>
      <w:r>
        <w:rPr>
          <w:rFonts w:ascii="Malgun Gothic" w:hAnsi="Malgun Gothic" w:eastAsia="Malgun Gothic" w:cs="Malgun Gothic"/>
        </w:rPr>
        <w:br/>
      </w:r>
      <w:r>
        <w:rPr>
          <w:rStyle w:val="VerbatimChar"/>
          <w:rFonts w:ascii="Malgun Gothic" w:hAnsi="Malgun Gothic" w:eastAsia="Malgun Gothic" w:cs="Malgun Gothic"/>
        </w:rPr>
        <w:t xml:space="preserve">IndexError: index 12 is out of bounds for axis 0 with size 12</w:t>
      </w:r>
    </w:p>
    <w:p>
      <w:pPr>
        <w:pStyle w:val="Compact"/>
        <w:numPr>
          <w:ilvl w:val="0"/>
          <w:numId w:val="1003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동일 위험: 같은 함수 47~48줄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snr[...][:, tgt]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label_jam[...][:, tgt]</w:t>
      </w:r>
      <w:r>
        <w:rPr>
          <w:rFonts w:ascii="Malgun Gothic" w:hAnsi="Malgun Gothic" w:eastAsia="Malgun Gothic" w:cs="Malgun Gothic"/>
        </w:rPr>
        <w:t xml:space="preserve">도 jam target이 n 초과 시 동일.</w:t>
      </w:r>
    </w:p>
    <w:bookmarkEnd w:id="10"/>
    <w:bookmarkStart w:id="11" w:name="원인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원인</w:t>
      </w:r>
    </w:p>
    <w:p>
      <w:pPr>
        <w:pStyle w:val="SourceCode"/>
        <w:spacing w:line="288" w:lineRule="auto"/>
      </w:pPr>
      <w:r>
        <w:rPr>
          <w:rStyle w:val="ControlFlowTok"/>
          <w:rFonts w:ascii="Malgun Gothic" w:hAnsi="Malgun Gothic" w:eastAsia="Malgun Gothic" w:cs="Malgun Gothic"/>
        </w:rPr>
        <w:t xml:space="preserve">for</w:t>
      </w:r>
      <w:r>
        <w:rPr>
          <w:rStyle w:val="NormalTok"/>
          <w:rFonts w:ascii="Malgun Gothic" w:hAnsi="Malgun Gothic" w:eastAsia="Malgun Gothic" w:cs="Malgun Gothic"/>
        </w:rPr>
        <w:t xml:space="preserve"> atk </w:t>
      </w:r>
      <w:r>
        <w:rPr>
          <w:rStyle w:val="KeywordTok"/>
          <w:rFonts w:ascii="Malgun Gothic" w:hAnsi="Malgun Gothic" w:eastAsia="Malgun Gothic" w:cs="Malgun Gothic"/>
        </w:rPr>
        <w:t xml:space="preserve">in</w:t>
      </w:r>
      <w:r>
        <w:rPr>
          <w:rStyle w:val="NormalTok"/>
          <w:rFonts w:ascii="Malgun Gothic" w:hAnsi="Malgun Gothic" w:eastAsia="Malgun Gothic" w:cs="Malgun Gothic"/>
        </w:rPr>
        <w:t xml:space="preserve"> attacks </w:t>
      </w:r>
      <w:r>
        <w:rPr>
          <w:rStyle w:val="KeywordTok"/>
          <w:rFonts w:ascii="Malgun Gothic" w:hAnsi="Malgun Gothic" w:eastAsia="Malgun Gothic" w:cs="Malgun Gothic"/>
        </w:rPr>
        <w:t xml:space="preserve">or</w:t>
      </w:r>
      <w:r>
        <w:rPr>
          <w:rStyle w:val="NormalTok"/>
          <w:rFonts w:ascii="Malgun Gothic" w:hAnsi="Malgun Gothic" w:eastAsia="Malgun Gothic" w:cs="Malgun Gothic"/>
        </w:rPr>
        <w:t xml:space="preserve"> []:</w:t>
      </w:r>
      <w:r>
        <w:rPr>
          <w:rFonts w:ascii="Malgun Gothic" w:hAnsi="Malgun Gothic" w:eastAsia="Malgun Gothic" w:cs="Malgun Gothic"/>
        </w:rPr>
        <w:br/>
      </w:r>
      <w:r>
        <w:rPr>
          <w:rStyle w:val="NormalTok"/>
          <w:rFonts w:ascii="Malgun Gothic" w:hAnsi="Malgun Gothic" w:eastAsia="Malgun Gothic" w:cs="Malgun Gothic"/>
        </w:rPr>
        <w:t xml:space="preserve">    tgt </w:t>
      </w:r>
      <w:r>
        <w:rPr>
          <w:rStyle w:val="OperatorTok"/>
          <w:rFonts w:ascii="Malgun Gothic" w:hAnsi="Malgun Gothic" w:eastAsia="Malgun Gothic" w:cs="Malgun Gothic"/>
        </w:rPr>
        <w:t xml:space="preserve">=</w:t>
      </w:r>
      <w:r>
        <w:rPr>
          <w:rStyle w:val="NormalTok"/>
          <w:rFonts w:ascii="Malgun Gothic" w:hAnsi="Malgun Gothic" w:eastAsia="Malgun Gothic" w:cs="Malgun Gothic"/>
        </w:rPr>
        <w:t xml:space="preserve"> </w:t>
      </w:r>
      <w:r>
        <w:rPr>
          <w:rStyle w:val="BuiltInTok"/>
          <w:rFonts w:ascii="Malgun Gothic" w:hAnsi="Malgun Gothic" w:eastAsia="Malgun Gothic" w:cs="Malgun Gothic"/>
        </w:rPr>
        <w:t xml:space="preserve">list</w:t>
      </w:r>
      <w:r>
        <w:rPr>
          <w:rStyle w:val="NormalTok"/>
          <w:rFonts w:ascii="Malgun Gothic" w:hAnsi="Malgun Gothic" w:eastAsia="Malgun Gothic" w:cs="Malgun Gothic"/>
        </w:rPr>
        <w:t xml:space="preserve">(atk[</w:t>
      </w:r>
      <w:r>
        <w:rPr>
          <w:rStyle w:val="StringTok"/>
          <w:rFonts w:ascii="Malgun Gothic" w:hAnsi="Malgun Gothic" w:eastAsia="Malgun Gothic" w:cs="Malgun Gothic"/>
        </w:rPr>
        <w:t xml:space="preserve">"targets"</w:t>
      </w:r>
      <w:r>
        <w:rPr>
          <w:rStyle w:val="NormalTok"/>
          <w:rFonts w:ascii="Malgun Gothic" w:hAnsi="Malgun Gothic" w:eastAsia="Malgun Gothic" w:cs="Malgun Gothic"/>
        </w:rPr>
        <w:t xml:space="preserve">])          </w:t>
      </w:r>
      <w:r>
        <w:rPr>
          <w:rStyle w:val="CommentTok"/>
          <w:rFonts w:ascii="Malgun Gothic" w:hAnsi="Malgun Gothic" w:eastAsia="Malgun Gothic" w:cs="Malgun Gothic"/>
        </w:rPr>
        <w:t xml:space="preserve"># &lt;- 설정값 그대로, n 검증 없음</w:t>
      </w:r>
      <w:r>
        <w:rPr>
          <w:rFonts w:ascii="Malgun Gothic" w:hAnsi="Malgun Gothic" w:eastAsia="Malgun Gothic" w:cs="Malgun Gothic"/>
        </w:rPr>
        <w:br/>
      </w:r>
      <w:r>
        <w:rPr>
          <w:rStyle w:val="NormalTok"/>
          <w:rFonts w:ascii="Malgun Gothic" w:hAnsi="Malgun Gothic" w:eastAsia="Malgun Gothic" w:cs="Malgun Gothic"/>
        </w:rPr>
        <w:t xml:space="preserve">    ...</w:t>
      </w:r>
      <w:r>
        <w:rPr>
          <w:rFonts w:ascii="Malgun Gothic" w:hAnsi="Malgun Gothic" w:eastAsia="Malgun Gothic" w:cs="Malgun Gothic"/>
        </w:rPr>
        <w:br/>
      </w:r>
      <w:r>
        <w:rPr>
          <w:rStyle w:val="NormalTok"/>
          <w:rFonts w:ascii="Malgun Gothic" w:hAnsi="Malgun Gothic" w:eastAsia="Malgun Gothic" w:cs="Malgun Gothic"/>
        </w:rPr>
        <w:t xml:space="preserve">    pos_rep[t][tgt] </w:t>
      </w:r>
      <w:r>
        <w:rPr>
          <w:rStyle w:val="OperatorTok"/>
          <w:rFonts w:ascii="Malgun Gothic" w:hAnsi="Malgun Gothic" w:eastAsia="Malgun Gothic" w:cs="Malgun Gothic"/>
        </w:rPr>
        <w:t xml:space="preserve">=</w:t>
      </w:r>
      <w:r>
        <w:rPr>
          <w:rStyle w:val="NormalTok"/>
          <w:rFonts w:ascii="Malgun Gothic" w:hAnsi="Malgun Gothic" w:eastAsia="Malgun Gothic" w:cs="Malgun Gothic"/>
        </w:rPr>
        <w:t xml:space="preserve"> pos[t][tgt] </w:t>
      </w:r>
      <w:r>
        <w:rPr>
          <w:rStyle w:val="OperatorTok"/>
          <w:rFonts w:ascii="Malgun Gothic" w:hAnsi="Malgun Gothic" w:eastAsia="Malgun Gothic" w:cs="Malgun Gothic"/>
        </w:rPr>
        <w:t xml:space="preserve">+</w:t>
      </w:r>
      <w:r>
        <w:rPr>
          <w:rStyle w:val="NormalTok"/>
          <w:rFonts w:ascii="Malgun Gothic" w:hAnsi="Malgun Gothic" w:eastAsia="Malgun Gothic" w:cs="Malgun Gothic"/>
        </w:rPr>
        <w:t xml:space="preserve"> ...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target 인덱스가 fleet 크기와 무관하게 하드코딩되어, fleet 축소 시 배열 범위를 벗어난다.</w:t>
      </w:r>
    </w:p>
    <w:bookmarkEnd w:id="11"/>
    <w:bookmarkStart w:id="12" w:name="수정-한-줄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수정 (한 줄)</w:t>
      </w:r>
    </w:p>
    <w:p>
      <w:pPr>
        <w:pStyle w:val="SourceCode"/>
        <w:spacing w:line="288" w:lineRule="auto"/>
      </w:pPr>
      <w:r>
        <w:rPr>
          <w:rStyle w:val="ControlFlowTok"/>
          <w:rFonts w:ascii="Malgun Gothic" w:hAnsi="Malgun Gothic" w:eastAsia="Malgun Gothic" w:cs="Malgun Gothic"/>
        </w:rPr>
        <w:t xml:space="preserve">for</w:t>
      </w:r>
      <w:r>
        <w:rPr>
          <w:rStyle w:val="NormalTok"/>
          <w:rFonts w:ascii="Malgun Gothic" w:hAnsi="Malgun Gothic" w:eastAsia="Malgun Gothic" w:cs="Malgun Gothic"/>
        </w:rPr>
        <w:t xml:space="preserve"> atk </w:t>
      </w:r>
      <w:r>
        <w:rPr>
          <w:rStyle w:val="KeywordTok"/>
          <w:rFonts w:ascii="Malgun Gothic" w:hAnsi="Malgun Gothic" w:eastAsia="Malgun Gothic" w:cs="Malgun Gothic"/>
        </w:rPr>
        <w:t xml:space="preserve">in</w:t>
      </w:r>
      <w:r>
        <w:rPr>
          <w:rStyle w:val="NormalTok"/>
          <w:rFonts w:ascii="Malgun Gothic" w:hAnsi="Malgun Gothic" w:eastAsia="Malgun Gothic" w:cs="Malgun Gothic"/>
        </w:rPr>
        <w:t xml:space="preserve"> attacks </w:t>
      </w:r>
      <w:r>
        <w:rPr>
          <w:rStyle w:val="KeywordTok"/>
          <w:rFonts w:ascii="Malgun Gothic" w:hAnsi="Malgun Gothic" w:eastAsia="Malgun Gothic" w:cs="Malgun Gothic"/>
        </w:rPr>
        <w:t xml:space="preserve">or</w:t>
      </w:r>
      <w:r>
        <w:rPr>
          <w:rStyle w:val="NormalTok"/>
          <w:rFonts w:ascii="Malgun Gothic" w:hAnsi="Malgun Gothic" w:eastAsia="Malgun Gothic" w:cs="Malgun Gothic"/>
        </w:rPr>
        <w:t xml:space="preserve"> []:</w:t>
      </w:r>
      <w:r>
        <w:rPr>
          <w:rFonts w:ascii="Malgun Gothic" w:hAnsi="Malgun Gothic" w:eastAsia="Malgun Gothic" w:cs="Malgun Gothic"/>
        </w:rPr>
        <w:br/>
      </w:r>
      <w:r>
        <w:rPr>
          <w:rStyle w:val="NormalTok"/>
          <w:rFonts w:ascii="Malgun Gothic" w:hAnsi="Malgun Gothic" w:eastAsia="Malgun Gothic" w:cs="Malgun Gothic"/>
        </w:rPr>
        <w:t xml:space="preserve">    tgt </w:t>
      </w:r>
      <w:r>
        <w:rPr>
          <w:rStyle w:val="OperatorTok"/>
          <w:rFonts w:ascii="Malgun Gothic" w:hAnsi="Malgun Gothic" w:eastAsia="Malgun Gothic" w:cs="Malgun Gothic"/>
        </w:rPr>
        <w:t xml:space="preserve">=</w:t>
      </w:r>
      <w:r>
        <w:rPr>
          <w:rStyle w:val="NormalTok"/>
          <w:rFonts w:ascii="Malgun Gothic" w:hAnsi="Malgun Gothic" w:eastAsia="Malgun Gothic" w:cs="Malgun Gothic"/>
        </w:rPr>
        <w:t xml:space="preserve"> [i </w:t>
      </w:r>
      <w:r>
        <w:rPr>
          <w:rStyle w:val="ControlFlowTok"/>
          <w:rFonts w:ascii="Malgun Gothic" w:hAnsi="Malgun Gothic" w:eastAsia="Malgun Gothic" w:cs="Malgun Gothic"/>
        </w:rPr>
        <w:t xml:space="preserve">for</w:t>
      </w:r>
      <w:r>
        <w:rPr>
          <w:rStyle w:val="NormalTok"/>
          <w:rFonts w:ascii="Malgun Gothic" w:hAnsi="Malgun Gothic" w:eastAsia="Malgun Gothic" w:cs="Malgun Gothic"/>
        </w:rPr>
        <w:t xml:space="preserve"> i </w:t>
      </w:r>
      <w:r>
        <w:rPr>
          <w:rStyle w:val="KeywordTok"/>
          <w:rFonts w:ascii="Malgun Gothic" w:hAnsi="Malgun Gothic" w:eastAsia="Malgun Gothic" w:cs="Malgun Gothic"/>
        </w:rPr>
        <w:t xml:space="preserve">in</w:t>
      </w:r>
      <w:r>
        <w:rPr>
          <w:rStyle w:val="NormalTok"/>
          <w:rFonts w:ascii="Malgun Gothic" w:hAnsi="Malgun Gothic" w:eastAsia="Malgun Gothic" w:cs="Malgun Gothic"/>
        </w:rPr>
        <w:t xml:space="preserve"> atk[</w:t>
      </w:r>
      <w:r>
        <w:rPr>
          <w:rStyle w:val="StringTok"/>
          <w:rFonts w:ascii="Malgun Gothic" w:hAnsi="Malgun Gothic" w:eastAsia="Malgun Gothic" w:cs="Malgun Gothic"/>
        </w:rPr>
        <w:t xml:space="preserve">"targets"</w:t>
      </w:r>
      <w:r>
        <w:rPr>
          <w:rStyle w:val="NormalTok"/>
          <w:rFonts w:ascii="Malgun Gothic" w:hAnsi="Malgun Gothic" w:eastAsia="Malgun Gothic" w:cs="Malgun Gothic"/>
        </w:rPr>
        <w:t xml:space="preserve">] </w:t>
      </w:r>
      <w:r>
        <w:rPr>
          <w:rStyle w:val="ControlFlowTok"/>
          <w:rFonts w:ascii="Malgun Gothic" w:hAnsi="Malgun Gothic" w:eastAsia="Malgun Gothic" w:cs="Malgun Gothic"/>
        </w:rPr>
        <w:t xml:space="preserve">if</w:t>
      </w:r>
      <w:r>
        <w:rPr>
          <w:rStyle w:val="NormalTok"/>
          <w:rFonts w:ascii="Malgun Gothic" w:hAnsi="Malgun Gothic" w:eastAsia="Malgun Gothic" w:cs="Malgun Gothic"/>
        </w:rPr>
        <w:t xml:space="preserve"> i </w:t>
      </w:r>
      <w:r>
        <w:rPr>
          <w:rStyle w:val="OperatorTok"/>
          <w:rFonts w:ascii="Malgun Gothic" w:hAnsi="Malgun Gothic" w:eastAsia="Malgun Gothic" w:cs="Malgun Gothic"/>
        </w:rPr>
        <w:t xml:space="preserve">&lt;</w:t>
      </w:r>
      <w:r>
        <w:rPr>
          <w:rStyle w:val="NormalTok"/>
          <w:rFonts w:ascii="Malgun Gothic" w:hAnsi="Malgun Gothic" w:eastAsia="Malgun Gothic" w:cs="Malgun Gothic"/>
        </w:rPr>
        <w:t xml:space="preserve"> n]   </w:t>
      </w:r>
      <w:r>
        <w:rPr>
          <w:rStyle w:val="CommentTok"/>
          <w:rFonts w:ascii="Malgun Gothic" w:hAnsi="Malgun Gothic" w:eastAsia="Malgun Gothic" w:cs="Malgun Gothic"/>
        </w:rPr>
        <w:t xml:space="preserve"># 실제 fleet 크기로 필터</w:t>
      </w:r>
      <w:r>
        <w:rPr>
          <w:rFonts w:ascii="Malgun Gothic" w:hAnsi="Malgun Gothic" w:eastAsia="Malgun Gothic" w:cs="Malgun Gothic"/>
        </w:rPr>
        <w:br/>
      </w:r>
      <w:r>
        <w:rPr>
          <w:rStyle w:val="NormalTok"/>
          <w:rFonts w:ascii="Malgun Gothic" w:hAnsi="Malgun Gothic" w:eastAsia="Malgun Gothic" w:cs="Malgun Gothic"/>
        </w:rPr>
        <w:t xml:space="preserve">    </w:t>
      </w:r>
      <w:r>
        <w:rPr>
          <w:rStyle w:val="ControlFlowTok"/>
          <w:rFonts w:ascii="Malgun Gothic" w:hAnsi="Malgun Gothic" w:eastAsia="Malgun Gothic" w:cs="Malgun Gothic"/>
        </w:rPr>
        <w:t xml:space="preserve">if</w:t>
      </w:r>
      <w:r>
        <w:rPr>
          <w:rStyle w:val="NormalTok"/>
          <w:rFonts w:ascii="Malgun Gothic" w:hAnsi="Malgun Gothic" w:eastAsia="Malgun Gothic" w:cs="Malgun Gothic"/>
        </w:rPr>
        <w:t xml:space="preserve"> </w:t>
      </w:r>
      <w:r>
        <w:rPr>
          <w:rStyle w:val="KeywordTok"/>
          <w:rFonts w:ascii="Malgun Gothic" w:hAnsi="Malgun Gothic" w:eastAsia="Malgun Gothic" w:cs="Malgun Gothic"/>
        </w:rPr>
        <w:t xml:space="preserve">not</w:t>
      </w:r>
      <w:r>
        <w:rPr>
          <w:rStyle w:val="NormalTok"/>
          <w:rFonts w:ascii="Malgun Gothic" w:hAnsi="Malgun Gothic" w:eastAsia="Malgun Gothic" w:cs="Malgun Gothic"/>
        </w:rPr>
        <w:t xml:space="preserve"> tgt:</w:t>
      </w:r>
      <w:r>
        <w:rPr>
          <w:rFonts w:ascii="Malgun Gothic" w:hAnsi="Malgun Gothic" w:eastAsia="Malgun Gothic" w:cs="Malgun Gothic"/>
        </w:rPr>
        <w:br/>
      </w:r>
      <w:r>
        <w:rPr>
          <w:rStyle w:val="NormalTok"/>
          <w:rFonts w:ascii="Malgun Gothic" w:hAnsi="Malgun Gothic" w:eastAsia="Malgun Gothic" w:cs="Malgun Gothic"/>
        </w:rPr>
        <w:t xml:space="preserve">        </w:t>
      </w:r>
      <w:r>
        <w:rPr>
          <w:rStyle w:val="ControlFlowTok"/>
          <w:rFonts w:ascii="Malgun Gothic" w:hAnsi="Malgun Gothic" w:eastAsia="Malgun Gothic" w:cs="Malgun Gothic"/>
        </w:rPr>
        <w:t xml:space="preserve">continue</w:t>
      </w:r>
      <w:r>
        <w:rPr>
          <w:rFonts w:ascii="Malgun Gothic" w:hAnsi="Malgun Gothic" w:eastAsia="Malgun Gothic" w:cs="Malgun Gothic"/>
        </w:rPr>
        <w:br/>
      </w:r>
      <w:r>
        <w:rPr>
          <w:rStyle w:val="NormalTok"/>
          <w:rFonts w:ascii="Malgun Gothic" w:hAnsi="Malgun Gothic" w:eastAsia="Malgun Gothic" w:cs="Malgun Gothic"/>
        </w:rPr>
        <w:t xml:space="preserve">    ...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(또는 설정 로드시 target을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min(i, n-1)</w:t>
      </w:r>
      <w:r>
        <w:rPr>
          <w:rFonts w:ascii="Malgun Gothic" w:hAnsi="Malgun Gothic" w:eastAsia="Malgun Gothic" w:cs="Malgun Gothic"/>
        </w:rPr>
        <w:t xml:space="preserve">로 클램프.)</w:t>
      </w:r>
    </w:p>
    <w:bookmarkEnd w:id="12"/>
    <w:bookmarkStart w:id="13" w:name="영향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영향</w:t>
      </w:r>
    </w:p>
    <w:p>
      <w:pPr>
        <w:pStyle w:val="Compact"/>
        <w:numPr>
          <w:ilvl w:val="0"/>
          <w:numId w:val="1004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기본 설정(n=18)에선 발생 안 함 → 평소 운영엔 무해.</w:t>
      </w:r>
    </w:p>
    <w:p>
      <w:pPr>
        <w:pStyle w:val="Compact"/>
        <w:numPr>
          <w:ilvl w:val="0"/>
          <w:numId w:val="1004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단,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fleet 크기 스케일 실험·소형 군집·동적 군집</w:t>
      </w:r>
      <w:r>
        <w:rPr>
          <w:rFonts w:ascii="Malgun Gothic" w:hAnsi="Malgun Gothic" w:eastAsia="Malgun Gothic" w:cs="Malgun Gothic"/>
        </w:rPr>
        <w:t xml:space="preserve">에서 크래시 → 확장성 테스트를 막음.</w:t>
      </w:r>
    </w:p>
    <w:p>
      <w:pPr>
        <w:pStyle w:val="Compact"/>
        <w:numPr>
          <w:ilvl w:val="0"/>
          <w:numId w:val="1004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우리 확장성 실험은 n≥15로 우회해 진행함(레포 미수정). 본선에서 군집 크기를 바꾼다면 선제 수정 권장.</w:t>
      </w:r>
    </w:p>
    <w:bookmarkEnd w:id="13"/>
    <w:bookmarkStart w:id="14" w:name="참고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참고</w:t>
      </w:r>
    </w:p>
    <w:p>
      <w:pPr>
        <w:pStyle w:val="Compact"/>
        <w:numPr>
          <w:ilvl w:val="0"/>
          <w:numId w:val="1005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발견 경위: 코디네이터 방어의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확장성</w:t>
      </w:r>
      <w:r>
        <w:rPr>
          <w:rFonts w:ascii="Malgun Gothic" w:hAnsi="Malgun Gothic" w:eastAsia="Malgun Gothic" w:cs="Malgun Gothic"/>
        </w:rPr>
        <w:t xml:space="preserve">(n=15·24·36) 측정 중. 수정 후 n=12 이하도 테스트 가능.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2026-06-29T11:48:52Z</dcterms:created>
  <dcterms:modified xsi:type="dcterms:W3CDTF">2026-06-29T11:48:52Z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