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0B07" w14:textId="653D6740" w:rsidR="00B16891" w:rsidRDefault="00F65595">
      <w:r>
        <w:t>Tph: những mộng tưởng của cô bé bán diêm (12 câu)</w:t>
      </w:r>
    </w:p>
    <w:p w14:paraId="1B0EAF05" w14:textId="54DA66AE" w:rsidR="00F65595" w:rsidRDefault="00F65595">
      <w:r>
        <w:t>Trong văn bản cô bé bán diêm ( trích gần hết truyện ngắn cùng tên của nhà văn anđécxen),</w:t>
      </w:r>
      <w:r w:rsidR="00E17E4B">
        <w:t xml:space="preserve"> tác giả đã, bằng nghệ thuật tương phản đối lập làm chủ đạo, tái hiện đặc sắc những m</w:t>
      </w:r>
      <w:r w:rsidR="00B11AA5">
        <w:t>ộng</w:t>
      </w:r>
      <w:r w:rsidR="00E17E4B">
        <w:t xml:space="preserve"> tưởng của nhân vật cô bé bán diêm và thực tế phũ phàng sau khi diêm tắt. </w:t>
      </w:r>
      <w:r w:rsidR="00B11AA5">
        <w:t xml:space="preserve">Là một cô bé bán diêm nhà nghèo, phải đi bán hàng ngoài đường giữa trời đông lạnh giá với váy áo phong phanh, bụng đói </w:t>
      </w:r>
      <w:r w:rsidR="006C664A">
        <w:t xml:space="preserve">meo nên có lẽ những ước muốn duy nhất của cô bé lúc đó là thức ăn và lửa ấm. </w:t>
      </w:r>
      <w:r w:rsidR="001B60E1">
        <w:t xml:space="preserve">Cho nên khi ngồi nép vào một một góc tường và quẹt diêm để sưởi cho ấm, ảo ảnh đầu tiên hiện ra trước mắt em lại là một chiếc lò sưởi bằng sắt, </w:t>
      </w:r>
      <w:r w:rsidR="00851868">
        <w:t xml:space="preserve">“nom đến vui mắt” và tỏa ra một hơi nóng thật ấm áp, dịu dàng. Lửa vụt tắt, lò sưởi biến mất, em ngồi đó </w:t>
      </w:r>
    </w:p>
    <w:sectPr w:rsidR="00F6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95"/>
    <w:rsid w:val="001B60E1"/>
    <w:rsid w:val="006C664A"/>
    <w:rsid w:val="00851868"/>
    <w:rsid w:val="00B11AA5"/>
    <w:rsid w:val="00B16891"/>
    <w:rsid w:val="00E17E4B"/>
    <w:rsid w:val="00F6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5D44"/>
  <w15:chartTrackingRefBased/>
  <w15:docId w15:val="{08589FC1-57CC-42F5-82E2-2DFF5F6B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cp:revision>
  <dcterms:created xsi:type="dcterms:W3CDTF">2022-12-26T13:05:00Z</dcterms:created>
  <dcterms:modified xsi:type="dcterms:W3CDTF">2022-12-26T13:37:00Z</dcterms:modified>
</cp:coreProperties>
</file>