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728FD" w14:textId="09555F7A" w:rsidR="002F5FEA" w:rsidRPr="00075015" w:rsidRDefault="0041419A" w:rsidP="00D175FC">
      <w:pPr>
        <w:rPr>
          <w:rFonts w:ascii="Arial" w:hAnsi="Arial" w:cs="Arial"/>
          <w:lang w:val="ru-RU"/>
        </w:rPr>
      </w:pPr>
      <w:r w:rsidRPr="00075015">
        <w:rPr>
          <w:rFonts w:ascii="Arial" w:hAnsi="Arial" w:cs="Arial"/>
          <w:lang w:val="ru-RU"/>
        </w:rPr>
        <w:t xml:space="preserve">2020. </w:t>
      </w:r>
      <w:r w:rsidR="00C626F9" w:rsidRPr="00075015">
        <w:rPr>
          <w:rFonts w:ascii="Arial" w:hAnsi="Arial" w:cs="Arial"/>
          <w:lang w:val="ru-RU"/>
        </w:rPr>
        <w:t>США</w:t>
      </w:r>
      <w:r w:rsidR="002F5FEA" w:rsidRPr="00075015">
        <w:rPr>
          <w:rFonts w:ascii="Arial" w:hAnsi="Arial" w:cs="Arial"/>
          <w:lang w:val="ru-RU"/>
        </w:rPr>
        <w:t xml:space="preserve"> КАК ЮРИСДИКЦИЯ С ТОЧКИ ЗРЕНИЯ КОРПОРАТИВНОЙ СТРУКТУРЫ И НАЛОГООБЛОЖЕНИЯ</w:t>
      </w:r>
    </w:p>
    <w:p w14:paraId="77917616" w14:textId="1181A928" w:rsidR="002F5FEA" w:rsidRPr="00075015" w:rsidRDefault="002F5FEA" w:rsidP="00D175FC">
      <w:pPr>
        <w:rPr>
          <w:rFonts w:ascii="Arial" w:hAnsi="Arial" w:cs="Arial"/>
          <w:lang w:val="ru-RU"/>
        </w:rPr>
      </w:pPr>
    </w:p>
    <w:p w14:paraId="36430D31" w14:textId="2446B321" w:rsidR="002F5FEA" w:rsidRPr="00075015" w:rsidRDefault="002F5FEA" w:rsidP="00D175FC">
      <w:pPr>
        <w:rPr>
          <w:rFonts w:ascii="Arial" w:hAnsi="Arial" w:cs="Arial"/>
          <w:lang w:val="ru-RU"/>
        </w:rPr>
      </w:pPr>
    </w:p>
    <w:p w14:paraId="4752CC02" w14:textId="77777777" w:rsidR="00F87364" w:rsidRPr="00075015" w:rsidRDefault="00F87364" w:rsidP="00D175FC">
      <w:pPr>
        <w:rPr>
          <w:rFonts w:ascii="Arial" w:hAnsi="Arial" w:cs="Arial"/>
          <w:lang w:val="ru-RU"/>
        </w:rPr>
      </w:pPr>
    </w:p>
    <w:p w14:paraId="34249015" w14:textId="6A0C5E7B" w:rsidR="00D175FC" w:rsidRPr="00075015" w:rsidRDefault="00D175FC" w:rsidP="00D175FC">
      <w:pPr>
        <w:rPr>
          <w:rFonts w:ascii="Arial" w:hAnsi="Arial" w:cs="Arial"/>
          <w:lang w:val="ru-RU"/>
        </w:rPr>
      </w:pPr>
      <w:r w:rsidRPr="00075015">
        <w:rPr>
          <w:rFonts w:ascii="Arial" w:hAnsi="Arial" w:cs="Arial"/>
          <w:lang w:val="ru-RU"/>
        </w:rPr>
        <w:t>ОБЩИЕ КОРПОРАТИВНЫЕ СВЕДЕНИЯ</w:t>
      </w:r>
    </w:p>
    <w:p w14:paraId="628926FE" w14:textId="51B55E48" w:rsidR="00D175FC" w:rsidRPr="00075015" w:rsidRDefault="00D175FC" w:rsidP="00D175FC">
      <w:pPr>
        <w:rPr>
          <w:rFonts w:ascii="Arial" w:hAnsi="Arial" w:cs="Arial"/>
          <w:lang w:val="ru-RU"/>
        </w:rPr>
      </w:pPr>
    </w:p>
    <w:p w14:paraId="35EEC6A0" w14:textId="77777777" w:rsidR="00F87364" w:rsidRPr="00075015" w:rsidRDefault="00F87364" w:rsidP="00D175FC">
      <w:pPr>
        <w:rPr>
          <w:rFonts w:ascii="Arial" w:hAnsi="Arial" w:cs="Arial"/>
          <w:lang w:val="ru-RU"/>
        </w:rPr>
      </w:pPr>
    </w:p>
    <w:p w14:paraId="08B1EC8A" w14:textId="65A5A2F5" w:rsidR="00D175FC" w:rsidRPr="00075015" w:rsidRDefault="00D175FC" w:rsidP="00D175FC">
      <w:pPr>
        <w:rPr>
          <w:rFonts w:ascii="Arial" w:hAnsi="Arial" w:cs="Arial"/>
          <w:lang w:val="ru-RU"/>
        </w:rPr>
      </w:pPr>
      <w:r w:rsidRPr="00075015">
        <w:rPr>
          <w:rFonts w:ascii="Arial" w:hAnsi="Arial" w:cs="Arial"/>
          <w:lang w:val="ru-RU"/>
        </w:rPr>
        <w:t>Система права</w:t>
      </w:r>
    </w:p>
    <w:p w14:paraId="1E6988E4" w14:textId="77777777" w:rsidR="00F87364" w:rsidRPr="00075015" w:rsidRDefault="00F87364" w:rsidP="00D175FC">
      <w:pPr>
        <w:rPr>
          <w:rFonts w:ascii="Arial" w:hAnsi="Arial" w:cs="Arial"/>
          <w:lang w:val="ru-RU"/>
        </w:rPr>
      </w:pPr>
    </w:p>
    <w:p w14:paraId="66116485" w14:textId="34927AB0" w:rsidR="00985E23" w:rsidRPr="00985E23" w:rsidRDefault="00985E23" w:rsidP="00985E23">
      <w:pPr>
        <w:rPr>
          <w:rFonts w:ascii="Arial" w:hAnsi="Arial" w:cs="Arial"/>
          <w:lang w:val="ru-RU"/>
        </w:rPr>
      </w:pPr>
      <w:r w:rsidRPr="00985E23">
        <w:rPr>
          <w:rFonts w:ascii="Arial" w:hAnsi="Arial" w:cs="Arial"/>
          <w:color w:val="222222"/>
          <w:shd w:val="clear" w:color="auto" w:fill="FFFFFF"/>
          <w:lang w:val="ru-RU"/>
        </w:rPr>
        <w:t>Правов</w:t>
      </w:r>
      <w:r w:rsidRPr="00075015">
        <w:rPr>
          <w:rFonts w:ascii="Arial" w:hAnsi="Arial" w:cs="Arial"/>
          <w:color w:val="222222"/>
          <w:shd w:val="clear" w:color="auto" w:fill="FFFFFF"/>
          <w:lang w:val="ru-RU"/>
        </w:rPr>
        <w:t>ые</w:t>
      </w:r>
      <w:r w:rsidRPr="00985E23">
        <w:rPr>
          <w:rFonts w:ascii="Arial" w:hAnsi="Arial" w:cs="Arial"/>
          <w:color w:val="222222"/>
          <w:shd w:val="clear" w:color="auto" w:fill="FFFFFF"/>
          <w:lang w:val="ru-RU"/>
        </w:rPr>
        <w:t xml:space="preserve"> систем</w:t>
      </w:r>
      <w:r w:rsidRPr="00075015">
        <w:rPr>
          <w:rFonts w:ascii="Arial" w:hAnsi="Arial" w:cs="Arial"/>
          <w:color w:val="222222"/>
          <w:shd w:val="clear" w:color="auto" w:fill="FFFFFF"/>
          <w:lang w:val="ru-RU"/>
        </w:rPr>
        <w:t>ы</w:t>
      </w:r>
      <w:r w:rsidRPr="00985E23">
        <w:rPr>
          <w:rFonts w:ascii="Arial" w:hAnsi="Arial" w:cs="Arial"/>
          <w:color w:val="222222"/>
          <w:shd w:val="clear" w:color="auto" w:fill="FFFFFF"/>
          <w:lang w:val="ru-RU"/>
        </w:rPr>
        <w:t xml:space="preserve"> штат</w:t>
      </w:r>
      <w:r w:rsidRPr="00075015">
        <w:rPr>
          <w:rFonts w:ascii="Arial" w:hAnsi="Arial" w:cs="Arial"/>
          <w:color w:val="222222"/>
          <w:shd w:val="clear" w:color="auto" w:fill="FFFFFF"/>
          <w:lang w:val="ru-RU"/>
        </w:rPr>
        <w:t>ов США</w:t>
      </w:r>
      <w:r w:rsidRPr="00985E23">
        <w:rPr>
          <w:rFonts w:ascii="Arial" w:hAnsi="Arial" w:cs="Arial"/>
          <w:color w:val="222222"/>
          <w:shd w:val="clear" w:color="auto" w:fill="FFFFFF"/>
          <w:lang w:val="ru-RU"/>
        </w:rPr>
        <w:t xml:space="preserve"> вход</w:t>
      </w:r>
      <w:r w:rsidRPr="00075015">
        <w:rPr>
          <w:rFonts w:ascii="Arial" w:hAnsi="Arial" w:cs="Arial"/>
          <w:color w:val="222222"/>
          <w:shd w:val="clear" w:color="auto" w:fill="FFFFFF"/>
          <w:lang w:val="ru-RU"/>
        </w:rPr>
        <w:t>я</w:t>
      </w:r>
      <w:r w:rsidRPr="00985E23">
        <w:rPr>
          <w:rFonts w:ascii="Arial" w:hAnsi="Arial" w:cs="Arial"/>
          <w:color w:val="222222"/>
          <w:shd w:val="clear" w:color="auto" w:fill="FFFFFF"/>
          <w:lang w:val="ru-RU"/>
        </w:rPr>
        <w:t>т в систему</w:t>
      </w:r>
      <w:r w:rsidRPr="00075015">
        <w:rPr>
          <w:rFonts w:ascii="Arial" w:hAnsi="Arial" w:cs="Arial"/>
          <w:color w:val="222222"/>
          <w:shd w:val="clear" w:color="auto" w:fill="FFFFFF"/>
          <w:lang w:val="ru-RU"/>
        </w:rPr>
        <w:t xml:space="preserve"> общего права. </w:t>
      </w:r>
      <w:r w:rsidRPr="00985E23">
        <w:rPr>
          <w:rFonts w:ascii="Arial" w:hAnsi="Arial" w:cs="Arial"/>
          <w:color w:val="222222"/>
          <w:shd w:val="clear" w:color="auto" w:fill="FFFFFF"/>
          <w:lang w:val="ru-RU"/>
        </w:rPr>
        <w:t xml:space="preserve"> </w:t>
      </w:r>
    </w:p>
    <w:p w14:paraId="3BBCC7A2" w14:textId="2B3C894A" w:rsidR="00FB4C7C" w:rsidRPr="00075015" w:rsidRDefault="00FB4C7C" w:rsidP="00D175FC">
      <w:pPr>
        <w:rPr>
          <w:rFonts w:ascii="Arial" w:hAnsi="Arial" w:cs="Arial"/>
          <w:color w:val="222222"/>
          <w:shd w:val="clear" w:color="auto" w:fill="FFFFFF"/>
          <w:lang w:val="ru-RU"/>
        </w:rPr>
      </w:pPr>
    </w:p>
    <w:p w14:paraId="4C6B97AD" w14:textId="56A69FBD" w:rsidR="00C626F9" w:rsidRPr="00075015" w:rsidRDefault="00C626F9" w:rsidP="00D175FC">
      <w:pPr>
        <w:rPr>
          <w:rFonts w:ascii="Arial" w:hAnsi="Arial" w:cs="Arial"/>
          <w:lang w:val="ru-RU"/>
        </w:rPr>
      </w:pPr>
    </w:p>
    <w:p w14:paraId="514AF1F9" w14:textId="1433AD64" w:rsidR="00C626F9" w:rsidRPr="00075015" w:rsidRDefault="00985E23" w:rsidP="00D175FC">
      <w:pPr>
        <w:rPr>
          <w:rFonts w:ascii="Arial" w:hAnsi="Arial" w:cs="Arial"/>
          <w:lang w:val="ru-RU"/>
        </w:rPr>
      </w:pPr>
      <w:r w:rsidRPr="00075015">
        <w:rPr>
          <w:rFonts w:ascii="Arial" w:hAnsi="Arial" w:cs="Arial"/>
          <w:lang w:val="ru-RU"/>
        </w:rPr>
        <w:t>Организационно-правовые формы</w:t>
      </w:r>
    </w:p>
    <w:p w14:paraId="1D8F87C2" w14:textId="2657DA52" w:rsidR="00985E23" w:rsidRPr="00075015" w:rsidRDefault="00985E23" w:rsidP="00D175FC">
      <w:pPr>
        <w:rPr>
          <w:rFonts w:ascii="Arial" w:hAnsi="Arial" w:cs="Arial"/>
          <w:lang w:val="ru-RU"/>
        </w:rPr>
      </w:pPr>
    </w:p>
    <w:p w14:paraId="4D49ECAE" w14:textId="24DBC6A5" w:rsidR="00985E23" w:rsidRPr="00985E23" w:rsidRDefault="00985E23" w:rsidP="00985E23">
      <w:pPr>
        <w:rPr>
          <w:rFonts w:ascii="Arial" w:hAnsi="Arial" w:cs="Arial"/>
          <w:lang w:val="ru-RU"/>
        </w:rPr>
      </w:pPr>
      <w:r w:rsidRPr="00985E23">
        <w:rPr>
          <w:rFonts w:ascii="Arial" w:hAnsi="Arial" w:cs="Arial"/>
          <w:color w:val="222222"/>
          <w:shd w:val="clear" w:color="auto" w:fill="FFFFFF"/>
          <w:lang w:val="ru-RU"/>
        </w:rPr>
        <w:t>Законодательств</w:t>
      </w:r>
      <w:r w:rsidRPr="00075015">
        <w:rPr>
          <w:rFonts w:ascii="Arial" w:hAnsi="Arial" w:cs="Arial"/>
          <w:color w:val="222222"/>
          <w:shd w:val="clear" w:color="auto" w:fill="FFFFFF"/>
          <w:lang w:val="ru-RU"/>
        </w:rPr>
        <w:t>а</w:t>
      </w:r>
      <w:r w:rsidRPr="00985E23">
        <w:rPr>
          <w:rFonts w:ascii="Arial" w:hAnsi="Arial" w:cs="Arial"/>
          <w:color w:val="222222"/>
          <w:shd w:val="clear" w:color="auto" w:fill="FFFFFF"/>
          <w:lang w:val="ru-RU"/>
        </w:rPr>
        <w:t xml:space="preserve"> штат</w:t>
      </w:r>
      <w:r w:rsidRPr="00075015">
        <w:rPr>
          <w:rFonts w:ascii="Arial" w:hAnsi="Arial" w:cs="Arial"/>
          <w:color w:val="222222"/>
          <w:shd w:val="clear" w:color="auto" w:fill="FFFFFF"/>
          <w:lang w:val="ru-RU"/>
        </w:rPr>
        <w:t xml:space="preserve">ов США </w:t>
      </w:r>
      <w:r w:rsidRPr="00985E23">
        <w:rPr>
          <w:rFonts w:ascii="Arial" w:hAnsi="Arial" w:cs="Arial"/>
          <w:color w:val="222222"/>
          <w:shd w:val="clear" w:color="auto" w:fill="FFFFFF"/>
          <w:lang w:val="ru-RU"/>
        </w:rPr>
        <w:t>предусматрива</w:t>
      </w:r>
      <w:r w:rsidRPr="00075015">
        <w:rPr>
          <w:rFonts w:ascii="Arial" w:hAnsi="Arial" w:cs="Arial"/>
          <w:color w:val="222222"/>
          <w:shd w:val="clear" w:color="auto" w:fill="FFFFFF"/>
          <w:lang w:val="ru-RU"/>
        </w:rPr>
        <w:t>ю</w:t>
      </w:r>
      <w:r w:rsidRPr="00985E23">
        <w:rPr>
          <w:rFonts w:ascii="Arial" w:hAnsi="Arial" w:cs="Arial"/>
          <w:color w:val="222222"/>
          <w:shd w:val="clear" w:color="auto" w:fill="FFFFFF"/>
          <w:lang w:val="ru-RU"/>
        </w:rPr>
        <w:t xml:space="preserve">т возможность создания следующих организационно-правовых форм: </w:t>
      </w:r>
    </w:p>
    <w:p w14:paraId="06EE6377" w14:textId="77777777" w:rsidR="00985E23" w:rsidRPr="00075015" w:rsidRDefault="00985E23" w:rsidP="00075015">
      <w:pPr>
        <w:pStyle w:val="ListParagraph"/>
        <w:numPr>
          <w:ilvl w:val="0"/>
          <w:numId w:val="23"/>
        </w:numPr>
        <w:rPr>
          <w:rFonts w:ascii="Arial" w:hAnsi="Arial" w:cs="Arial"/>
          <w:lang w:val="ru-RU"/>
        </w:rPr>
      </w:pPr>
      <w:r w:rsidRPr="00075015">
        <w:rPr>
          <w:rFonts w:ascii="Arial" w:hAnsi="Arial" w:cs="Arial"/>
          <w:color w:val="222222"/>
          <w:shd w:val="clear" w:color="auto" w:fill="FFFFFF"/>
          <w:lang w:val="ru-RU"/>
        </w:rPr>
        <w:t>индивидуальный предприниматель (</w:t>
      </w:r>
      <w:r w:rsidRPr="00075015">
        <w:rPr>
          <w:rFonts w:ascii="Arial" w:hAnsi="Arial" w:cs="Arial"/>
          <w:color w:val="222222"/>
          <w:shd w:val="clear" w:color="auto" w:fill="FFFFFF"/>
        </w:rPr>
        <w:t>sole</w:t>
      </w:r>
      <w:r w:rsidRPr="00075015">
        <w:rPr>
          <w:rFonts w:ascii="Arial" w:hAnsi="Arial" w:cs="Arial"/>
          <w:color w:val="222222"/>
          <w:shd w:val="clear" w:color="auto" w:fill="FFFFFF"/>
          <w:lang w:val="ru-RU"/>
        </w:rPr>
        <w:t xml:space="preserve"> </w:t>
      </w:r>
      <w:r w:rsidRPr="00075015">
        <w:rPr>
          <w:rFonts w:ascii="Arial" w:hAnsi="Arial" w:cs="Arial"/>
          <w:color w:val="222222"/>
          <w:shd w:val="clear" w:color="auto" w:fill="FFFFFF"/>
        </w:rPr>
        <w:t>proprietorship</w:t>
      </w:r>
      <w:r w:rsidRPr="00075015">
        <w:rPr>
          <w:rFonts w:ascii="Arial" w:hAnsi="Arial" w:cs="Arial"/>
          <w:color w:val="222222"/>
          <w:shd w:val="clear" w:color="auto" w:fill="FFFFFF"/>
          <w:lang w:val="ru-RU"/>
        </w:rPr>
        <w:t>);</w:t>
      </w:r>
    </w:p>
    <w:p w14:paraId="7A1D37A4" w14:textId="77777777" w:rsidR="00985E23" w:rsidRPr="00075015" w:rsidRDefault="00985E23" w:rsidP="00075015">
      <w:pPr>
        <w:pStyle w:val="ListParagraph"/>
        <w:numPr>
          <w:ilvl w:val="0"/>
          <w:numId w:val="23"/>
        </w:numPr>
        <w:rPr>
          <w:rFonts w:ascii="Arial" w:hAnsi="Arial" w:cs="Arial"/>
          <w:lang w:val="ru-RU"/>
        </w:rPr>
      </w:pPr>
      <w:r w:rsidRPr="00075015">
        <w:rPr>
          <w:rFonts w:ascii="Arial" w:hAnsi="Arial" w:cs="Arial"/>
          <w:color w:val="222222"/>
          <w:shd w:val="clear" w:color="auto" w:fill="FFFFFF"/>
          <w:lang w:val="ru-RU"/>
        </w:rPr>
        <w:t>полное партнерство (</w:t>
      </w:r>
      <w:r w:rsidRPr="00075015">
        <w:rPr>
          <w:rFonts w:ascii="Arial" w:hAnsi="Arial" w:cs="Arial"/>
          <w:color w:val="222222"/>
          <w:shd w:val="clear" w:color="auto" w:fill="FFFFFF"/>
        </w:rPr>
        <w:t>general</w:t>
      </w:r>
      <w:r w:rsidRPr="00075015">
        <w:rPr>
          <w:rFonts w:ascii="Arial" w:hAnsi="Arial" w:cs="Arial"/>
          <w:color w:val="222222"/>
          <w:shd w:val="clear" w:color="auto" w:fill="FFFFFF"/>
          <w:lang w:val="ru-RU"/>
        </w:rPr>
        <w:t xml:space="preserve"> </w:t>
      </w:r>
      <w:r w:rsidRPr="00075015">
        <w:rPr>
          <w:rFonts w:ascii="Arial" w:hAnsi="Arial" w:cs="Arial"/>
          <w:color w:val="222222"/>
          <w:shd w:val="clear" w:color="auto" w:fill="FFFFFF"/>
        </w:rPr>
        <w:t>partnership</w:t>
      </w:r>
      <w:r w:rsidRPr="00075015">
        <w:rPr>
          <w:rFonts w:ascii="Arial" w:hAnsi="Arial" w:cs="Arial"/>
          <w:color w:val="222222"/>
          <w:shd w:val="clear" w:color="auto" w:fill="FFFFFF"/>
          <w:lang w:val="ru-RU"/>
        </w:rPr>
        <w:t>);</w:t>
      </w:r>
    </w:p>
    <w:p w14:paraId="1CC513B0" w14:textId="77777777" w:rsidR="00985E23" w:rsidRPr="00075015" w:rsidRDefault="00985E23" w:rsidP="00075015">
      <w:pPr>
        <w:pStyle w:val="ListParagraph"/>
        <w:numPr>
          <w:ilvl w:val="0"/>
          <w:numId w:val="23"/>
        </w:numPr>
        <w:rPr>
          <w:rFonts w:ascii="Arial" w:hAnsi="Arial" w:cs="Arial"/>
          <w:lang w:val="ru-RU"/>
        </w:rPr>
      </w:pPr>
      <w:r w:rsidRPr="00075015">
        <w:rPr>
          <w:rFonts w:ascii="Arial" w:hAnsi="Arial" w:cs="Arial"/>
          <w:color w:val="222222"/>
          <w:shd w:val="clear" w:color="auto" w:fill="FFFFFF"/>
          <w:lang w:val="ru-RU"/>
        </w:rPr>
        <w:t>ограниченное партнерство (</w:t>
      </w:r>
      <w:r w:rsidRPr="00075015">
        <w:rPr>
          <w:rFonts w:ascii="Arial" w:hAnsi="Arial" w:cs="Arial"/>
          <w:color w:val="222222"/>
          <w:shd w:val="clear" w:color="auto" w:fill="FFFFFF"/>
        </w:rPr>
        <w:t>limited</w:t>
      </w:r>
      <w:r w:rsidRPr="00075015">
        <w:rPr>
          <w:rFonts w:ascii="Arial" w:hAnsi="Arial" w:cs="Arial"/>
          <w:color w:val="222222"/>
          <w:shd w:val="clear" w:color="auto" w:fill="FFFFFF"/>
          <w:lang w:val="ru-RU"/>
        </w:rPr>
        <w:t xml:space="preserve"> </w:t>
      </w:r>
      <w:r w:rsidRPr="00075015">
        <w:rPr>
          <w:rFonts w:ascii="Arial" w:hAnsi="Arial" w:cs="Arial"/>
          <w:color w:val="222222"/>
          <w:shd w:val="clear" w:color="auto" w:fill="FFFFFF"/>
        </w:rPr>
        <w:t>partnership</w:t>
      </w:r>
      <w:r w:rsidRPr="00075015">
        <w:rPr>
          <w:rFonts w:ascii="Arial" w:hAnsi="Arial" w:cs="Arial"/>
          <w:color w:val="222222"/>
          <w:shd w:val="clear" w:color="auto" w:fill="FFFFFF"/>
          <w:lang w:val="ru-RU"/>
        </w:rPr>
        <w:t>);</w:t>
      </w:r>
    </w:p>
    <w:p w14:paraId="10C0E90B" w14:textId="77777777" w:rsidR="00985E23" w:rsidRPr="00075015" w:rsidRDefault="00985E23" w:rsidP="00075015">
      <w:pPr>
        <w:pStyle w:val="ListParagraph"/>
        <w:numPr>
          <w:ilvl w:val="0"/>
          <w:numId w:val="23"/>
        </w:numPr>
        <w:rPr>
          <w:rFonts w:ascii="Arial" w:hAnsi="Arial" w:cs="Arial"/>
          <w:lang w:val="ru-RU"/>
        </w:rPr>
      </w:pPr>
      <w:r w:rsidRPr="00075015">
        <w:rPr>
          <w:rFonts w:ascii="Arial" w:hAnsi="Arial" w:cs="Arial"/>
          <w:color w:val="222222"/>
          <w:shd w:val="clear" w:color="auto" w:fill="FFFFFF"/>
          <w:lang w:val="ru-RU"/>
        </w:rPr>
        <w:t>корпорация "</w:t>
      </w:r>
      <w:r w:rsidRPr="00075015">
        <w:rPr>
          <w:rFonts w:ascii="Arial" w:hAnsi="Arial" w:cs="Arial"/>
          <w:color w:val="222222"/>
          <w:shd w:val="clear" w:color="auto" w:fill="FFFFFF"/>
        </w:rPr>
        <w:t>C</w:t>
      </w:r>
      <w:r w:rsidRPr="00075015">
        <w:rPr>
          <w:rFonts w:ascii="Arial" w:hAnsi="Arial" w:cs="Arial"/>
          <w:color w:val="222222"/>
          <w:shd w:val="clear" w:color="auto" w:fill="FFFFFF"/>
          <w:lang w:val="ru-RU"/>
        </w:rPr>
        <w:t>" ("</w:t>
      </w:r>
      <w:r w:rsidRPr="00075015">
        <w:rPr>
          <w:rFonts w:ascii="Arial" w:hAnsi="Arial" w:cs="Arial"/>
          <w:color w:val="222222"/>
          <w:shd w:val="clear" w:color="auto" w:fill="FFFFFF"/>
        </w:rPr>
        <w:t>C</w:t>
      </w:r>
      <w:r w:rsidRPr="00075015">
        <w:rPr>
          <w:rFonts w:ascii="Arial" w:hAnsi="Arial" w:cs="Arial"/>
          <w:color w:val="222222"/>
          <w:shd w:val="clear" w:color="auto" w:fill="FFFFFF"/>
          <w:lang w:val="ru-RU"/>
        </w:rPr>
        <w:t xml:space="preserve">" </w:t>
      </w:r>
      <w:r w:rsidRPr="00075015">
        <w:rPr>
          <w:rFonts w:ascii="Arial" w:hAnsi="Arial" w:cs="Arial"/>
          <w:color w:val="222222"/>
          <w:shd w:val="clear" w:color="auto" w:fill="FFFFFF"/>
        </w:rPr>
        <w:t>Corporation</w:t>
      </w:r>
      <w:r w:rsidRPr="00075015">
        <w:rPr>
          <w:rFonts w:ascii="Arial" w:hAnsi="Arial" w:cs="Arial"/>
          <w:color w:val="222222"/>
          <w:shd w:val="clear" w:color="auto" w:fill="FFFFFF"/>
          <w:lang w:val="ru-RU"/>
        </w:rPr>
        <w:t>);</w:t>
      </w:r>
    </w:p>
    <w:p w14:paraId="39CAA020" w14:textId="77777777" w:rsidR="00985E23" w:rsidRPr="00075015" w:rsidRDefault="00985E23" w:rsidP="00075015">
      <w:pPr>
        <w:pStyle w:val="ListParagraph"/>
        <w:numPr>
          <w:ilvl w:val="0"/>
          <w:numId w:val="23"/>
        </w:numPr>
        <w:rPr>
          <w:rFonts w:ascii="Arial" w:hAnsi="Arial" w:cs="Arial"/>
          <w:lang w:val="ru-RU"/>
        </w:rPr>
      </w:pPr>
      <w:r w:rsidRPr="00075015">
        <w:rPr>
          <w:rFonts w:ascii="Arial" w:hAnsi="Arial" w:cs="Arial"/>
          <w:color w:val="222222"/>
          <w:shd w:val="clear" w:color="auto" w:fill="FFFFFF"/>
          <w:lang w:val="ru-RU"/>
        </w:rPr>
        <w:t>корпорация по обеспечению общественных интересов (</w:t>
      </w:r>
      <w:r w:rsidRPr="00075015">
        <w:rPr>
          <w:rFonts w:ascii="Arial" w:hAnsi="Arial" w:cs="Arial"/>
          <w:color w:val="222222"/>
          <w:shd w:val="clear" w:color="auto" w:fill="FFFFFF"/>
        </w:rPr>
        <w:t>Public</w:t>
      </w:r>
      <w:r w:rsidRPr="00075015">
        <w:rPr>
          <w:rFonts w:ascii="Arial" w:hAnsi="Arial" w:cs="Arial"/>
          <w:color w:val="222222"/>
          <w:shd w:val="clear" w:color="auto" w:fill="FFFFFF"/>
          <w:lang w:val="ru-RU"/>
        </w:rPr>
        <w:t xml:space="preserve"> </w:t>
      </w:r>
      <w:r w:rsidRPr="00075015">
        <w:rPr>
          <w:rFonts w:ascii="Arial" w:hAnsi="Arial" w:cs="Arial"/>
          <w:color w:val="222222"/>
          <w:shd w:val="clear" w:color="auto" w:fill="FFFFFF"/>
        </w:rPr>
        <w:t>Benefit</w:t>
      </w:r>
      <w:r w:rsidRPr="00075015">
        <w:rPr>
          <w:rFonts w:ascii="Arial" w:hAnsi="Arial" w:cs="Arial"/>
          <w:color w:val="222222"/>
          <w:shd w:val="clear" w:color="auto" w:fill="FFFFFF"/>
          <w:lang w:val="ru-RU"/>
        </w:rPr>
        <w:t xml:space="preserve"> </w:t>
      </w:r>
      <w:r w:rsidRPr="00075015">
        <w:rPr>
          <w:rFonts w:ascii="Arial" w:hAnsi="Arial" w:cs="Arial"/>
          <w:color w:val="222222"/>
          <w:shd w:val="clear" w:color="auto" w:fill="FFFFFF"/>
        </w:rPr>
        <w:t>Corporation</w:t>
      </w:r>
      <w:r w:rsidRPr="00075015">
        <w:rPr>
          <w:rFonts w:ascii="Arial" w:hAnsi="Arial" w:cs="Arial"/>
          <w:color w:val="222222"/>
          <w:shd w:val="clear" w:color="auto" w:fill="FFFFFF"/>
          <w:lang w:val="ru-RU"/>
        </w:rPr>
        <w:t>);</w:t>
      </w:r>
    </w:p>
    <w:p w14:paraId="2AA31A66" w14:textId="77777777" w:rsidR="00985E23" w:rsidRPr="00075015" w:rsidRDefault="00985E23" w:rsidP="00075015">
      <w:pPr>
        <w:pStyle w:val="ListParagraph"/>
        <w:numPr>
          <w:ilvl w:val="0"/>
          <w:numId w:val="23"/>
        </w:numPr>
        <w:rPr>
          <w:rFonts w:ascii="Arial" w:hAnsi="Arial" w:cs="Arial"/>
          <w:lang w:val="ru-RU"/>
        </w:rPr>
      </w:pPr>
      <w:r w:rsidRPr="00075015">
        <w:rPr>
          <w:rFonts w:ascii="Arial" w:hAnsi="Arial" w:cs="Arial"/>
          <w:color w:val="222222"/>
          <w:shd w:val="clear" w:color="auto" w:fill="FFFFFF"/>
          <w:lang w:val="ru-RU"/>
        </w:rPr>
        <w:t>корпорация "</w:t>
      </w:r>
      <w:r w:rsidRPr="00075015">
        <w:rPr>
          <w:rFonts w:ascii="Arial" w:hAnsi="Arial" w:cs="Arial"/>
          <w:color w:val="222222"/>
          <w:shd w:val="clear" w:color="auto" w:fill="FFFFFF"/>
        </w:rPr>
        <w:t>S</w:t>
      </w:r>
      <w:r w:rsidRPr="00075015">
        <w:rPr>
          <w:rFonts w:ascii="Arial" w:hAnsi="Arial" w:cs="Arial"/>
          <w:color w:val="222222"/>
          <w:shd w:val="clear" w:color="auto" w:fill="FFFFFF"/>
          <w:lang w:val="ru-RU"/>
        </w:rPr>
        <w:t>" ("</w:t>
      </w:r>
      <w:r w:rsidRPr="00075015">
        <w:rPr>
          <w:rFonts w:ascii="Arial" w:hAnsi="Arial" w:cs="Arial"/>
          <w:color w:val="222222"/>
          <w:shd w:val="clear" w:color="auto" w:fill="FFFFFF"/>
        </w:rPr>
        <w:t>S</w:t>
      </w:r>
      <w:r w:rsidRPr="00075015">
        <w:rPr>
          <w:rFonts w:ascii="Arial" w:hAnsi="Arial" w:cs="Arial"/>
          <w:color w:val="222222"/>
          <w:shd w:val="clear" w:color="auto" w:fill="FFFFFF"/>
          <w:lang w:val="ru-RU"/>
        </w:rPr>
        <w:t xml:space="preserve">" </w:t>
      </w:r>
      <w:r w:rsidRPr="00075015">
        <w:rPr>
          <w:rFonts w:ascii="Arial" w:hAnsi="Arial" w:cs="Arial"/>
          <w:color w:val="222222"/>
          <w:shd w:val="clear" w:color="auto" w:fill="FFFFFF"/>
        </w:rPr>
        <w:t>Corporation</w:t>
      </w:r>
      <w:r w:rsidRPr="00075015">
        <w:rPr>
          <w:rFonts w:ascii="Arial" w:hAnsi="Arial" w:cs="Arial"/>
          <w:color w:val="222222"/>
          <w:shd w:val="clear" w:color="auto" w:fill="FFFFFF"/>
          <w:lang w:val="ru-RU"/>
        </w:rPr>
        <w:t>);</w:t>
      </w:r>
    </w:p>
    <w:p w14:paraId="37374006" w14:textId="77777777" w:rsidR="00985E23" w:rsidRPr="00075015" w:rsidRDefault="00985E23" w:rsidP="00075015">
      <w:pPr>
        <w:pStyle w:val="ListParagraph"/>
        <w:numPr>
          <w:ilvl w:val="0"/>
          <w:numId w:val="23"/>
        </w:numPr>
        <w:rPr>
          <w:rFonts w:ascii="Arial" w:hAnsi="Arial" w:cs="Arial"/>
          <w:lang w:val="ru-RU"/>
        </w:rPr>
      </w:pPr>
      <w:r w:rsidRPr="00075015">
        <w:rPr>
          <w:rFonts w:ascii="Arial" w:hAnsi="Arial" w:cs="Arial"/>
          <w:color w:val="222222"/>
          <w:shd w:val="clear" w:color="auto" w:fill="FFFFFF"/>
          <w:lang w:val="ru-RU"/>
        </w:rPr>
        <w:t>компания с ограниченной ответственностью (</w:t>
      </w:r>
      <w:r w:rsidRPr="00075015">
        <w:rPr>
          <w:rFonts w:ascii="Arial" w:hAnsi="Arial" w:cs="Arial"/>
          <w:color w:val="222222"/>
          <w:shd w:val="clear" w:color="auto" w:fill="FFFFFF"/>
        </w:rPr>
        <w:t>limited</w:t>
      </w:r>
      <w:r w:rsidRPr="00075015">
        <w:rPr>
          <w:rFonts w:ascii="Arial" w:hAnsi="Arial" w:cs="Arial"/>
          <w:color w:val="222222"/>
          <w:shd w:val="clear" w:color="auto" w:fill="FFFFFF"/>
          <w:lang w:val="ru-RU"/>
        </w:rPr>
        <w:t xml:space="preserve"> </w:t>
      </w:r>
      <w:r w:rsidRPr="00075015">
        <w:rPr>
          <w:rFonts w:ascii="Arial" w:hAnsi="Arial" w:cs="Arial"/>
          <w:color w:val="222222"/>
          <w:shd w:val="clear" w:color="auto" w:fill="FFFFFF"/>
        </w:rPr>
        <w:t>liability</w:t>
      </w:r>
      <w:r w:rsidRPr="00075015">
        <w:rPr>
          <w:rFonts w:ascii="Arial" w:hAnsi="Arial" w:cs="Arial"/>
          <w:color w:val="222222"/>
          <w:shd w:val="clear" w:color="auto" w:fill="FFFFFF"/>
          <w:lang w:val="ru-RU"/>
        </w:rPr>
        <w:t xml:space="preserve"> </w:t>
      </w:r>
      <w:r w:rsidRPr="00075015">
        <w:rPr>
          <w:rFonts w:ascii="Arial" w:hAnsi="Arial" w:cs="Arial"/>
          <w:color w:val="222222"/>
          <w:shd w:val="clear" w:color="auto" w:fill="FFFFFF"/>
        </w:rPr>
        <w:t>company</w:t>
      </w:r>
      <w:r w:rsidRPr="00075015">
        <w:rPr>
          <w:rFonts w:ascii="Arial" w:hAnsi="Arial" w:cs="Arial"/>
          <w:color w:val="222222"/>
          <w:shd w:val="clear" w:color="auto" w:fill="FFFFFF"/>
          <w:lang w:val="ru-RU"/>
        </w:rPr>
        <w:t>);</w:t>
      </w:r>
    </w:p>
    <w:p w14:paraId="43016058" w14:textId="77777777" w:rsidR="00985E23" w:rsidRPr="00075015" w:rsidRDefault="00985E23" w:rsidP="00075015">
      <w:pPr>
        <w:pStyle w:val="ListParagraph"/>
        <w:numPr>
          <w:ilvl w:val="0"/>
          <w:numId w:val="23"/>
        </w:numPr>
        <w:rPr>
          <w:rFonts w:ascii="Arial" w:hAnsi="Arial" w:cs="Arial"/>
          <w:lang w:val="ru-RU"/>
        </w:rPr>
      </w:pPr>
      <w:r w:rsidRPr="00075015">
        <w:rPr>
          <w:rFonts w:ascii="Arial" w:hAnsi="Arial" w:cs="Arial"/>
          <w:color w:val="222222"/>
          <w:shd w:val="clear" w:color="auto" w:fill="FFFFFF"/>
          <w:lang w:val="ru-RU"/>
        </w:rPr>
        <w:t>партнерство с ограниченной ответственностью (</w:t>
      </w:r>
      <w:r w:rsidRPr="00075015">
        <w:rPr>
          <w:rFonts w:ascii="Arial" w:hAnsi="Arial" w:cs="Arial"/>
          <w:color w:val="222222"/>
          <w:shd w:val="clear" w:color="auto" w:fill="FFFFFF"/>
        </w:rPr>
        <w:t>limited</w:t>
      </w:r>
      <w:r w:rsidRPr="00075015">
        <w:rPr>
          <w:rFonts w:ascii="Arial" w:hAnsi="Arial" w:cs="Arial"/>
          <w:color w:val="222222"/>
          <w:shd w:val="clear" w:color="auto" w:fill="FFFFFF"/>
          <w:lang w:val="ru-RU"/>
        </w:rPr>
        <w:t xml:space="preserve"> </w:t>
      </w:r>
      <w:r w:rsidRPr="00075015">
        <w:rPr>
          <w:rFonts w:ascii="Arial" w:hAnsi="Arial" w:cs="Arial"/>
          <w:color w:val="222222"/>
          <w:shd w:val="clear" w:color="auto" w:fill="FFFFFF"/>
        </w:rPr>
        <w:t>liability</w:t>
      </w:r>
      <w:r w:rsidRPr="00075015">
        <w:rPr>
          <w:rFonts w:ascii="Arial" w:hAnsi="Arial" w:cs="Arial"/>
          <w:color w:val="222222"/>
          <w:shd w:val="clear" w:color="auto" w:fill="FFFFFF"/>
          <w:lang w:val="ru-RU"/>
        </w:rPr>
        <w:t xml:space="preserve"> </w:t>
      </w:r>
      <w:r w:rsidRPr="00075015">
        <w:rPr>
          <w:rFonts w:ascii="Arial" w:hAnsi="Arial" w:cs="Arial"/>
          <w:color w:val="222222"/>
          <w:shd w:val="clear" w:color="auto" w:fill="FFFFFF"/>
        </w:rPr>
        <w:t>partnership</w:t>
      </w:r>
      <w:r w:rsidRPr="00075015">
        <w:rPr>
          <w:rFonts w:ascii="Arial" w:hAnsi="Arial" w:cs="Arial"/>
          <w:color w:val="222222"/>
          <w:shd w:val="clear" w:color="auto" w:fill="FFFFFF"/>
          <w:lang w:val="ru-RU"/>
        </w:rPr>
        <w:t>).</w:t>
      </w:r>
    </w:p>
    <w:p w14:paraId="2A7EC198" w14:textId="1F5652CD" w:rsidR="00985E23" w:rsidRPr="00985E23" w:rsidRDefault="00985E23" w:rsidP="00985E23">
      <w:pPr>
        <w:rPr>
          <w:rFonts w:ascii="Arial" w:hAnsi="Arial" w:cs="Arial"/>
          <w:lang w:val="ru-RU"/>
        </w:rPr>
      </w:pPr>
      <w:r w:rsidRPr="00985E23">
        <w:rPr>
          <w:rFonts w:ascii="Arial" w:hAnsi="Arial" w:cs="Arial"/>
          <w:lang w:val="ru-RU"/>
        </w:rPr>
        <w:br/>
      </w:r>
      <w:r w:rsidRPr="00985E23">
        <w:rPr>
          <w:rFonts w:ascii="Arial" w:hAnsi="Arial" w:cs="Arial"/>
          <w:color w:val="222222"/>
          <w:shd w:val="clear" w:color="auto" w:fill="FFFFFF"/>
          <w:lang w:val="ru-RU"/>
        </w:rPr>
        <w:t>В офшорных целях одной из наиболее популярных и распространённых форм является компания с ограниченной ответственностью</w:t>
      </w:r>
      <w:r w:rsidRPr="00075015">
        <w:rPr>
          <w:rFonts w:ascii="Arial" w:hAnsi="Arial" w:cs="Arial"/>
          <w:color w:val="222222"/>
          <w:shd w:val="clear" w:color="auto" w:fill="FFFFFF"/>
          <w:lang w:val="ru-RU"/>
        </w:rPr>
        <w:t xml:space="preserve"> (</w:t>
      </w:r>
      <w:r w:rsidRPr="00075015">
        <w:rPr>
          <w:rFonts w:ascii="Arial" w:hAnsi="Arial" w:cs="Arial"/>
          <w:color w:val="222222"/>
          <w:shd w:val="clear" w:color="auto" w:fill="FFFFFF"/>
        </w:rPr>
        <w:t>LLC</w:t>
      </w:r>
      <w:r w:rsidRPr="00075015">
        <w:rPr>
          <w:rFonts w:ascii="Arial" w:hAnsi="Arial" w:cs="Arial"/>
          <w:color w:val="222222"/>
          <w:shd w:val="clear" w:color="auto" w:fill="FFFFFF"/>
          <w:lang w:val="ru-RU"/>
        </w:rPr>
        <w:t>)</w:t>
      </w:r>
      <w:r w:rsidR="00961C96" w:rsidRPr="00075015">
        <w:rPr>
          <w:rFonts w:ascii="Arial" w:hAnsi="Arial" w:cs="Arial"/>
          <w:color w:val="222222"/>
          <w:shd w:val="clear" w:color="auto" w:fill="FFFFFF"/>
          <w:lang w:val="ru-RU"/>
        </w:rPr>
        <w:t xml:space="preserve"> и корпорация (</w:t>
      </w:r>
      <w:r w:rsidR="00961C96" w:rsidRPr="00075015">
        <w:rPr>
          <w:rFonts w:ascii="Arial" w:hAnsi="Arial" w:cs="Arial"/>
          <w:color w:val="222222"/>
          <w:shd w:val="clear" w:color="auto" w:fill="FFFFFF"/>
        </w:rPr>
        <w:t>C</w:t>
      </w:r>
      <w:r w:rsidR="00961C96" w:rsidRPr="00075015">
        <w:rPr>
          <w:rFonts w:ascii="Arial" w:hAnsi="Arial" w:cs="Arial"/>
          <w:color w:val="222222"/>
          <w:shd w:val="clear" w:color="auto" w:fill="FFFFFF"/>
          <w:lang w:val="ru-RU"/>
        </w:rPr>
        <w:t>-</w:t>
      </w:r>
      <w:r w:rsidR="00961C96" w:rsidRPr="00075015">
        <w:rPr>
          <w:rFonts w:ascii="Arial" w:hAnsi="Arial" w:cs="Arial"/>
          <w:color w:val="222222"/>
          <w:shd w:val="clear" w:color="auto" w:fill="FFFFFF"/>
        </w:rPr>
        <w:t>Corp</w:t>
      </w:r>
      <w:r w:rsidR="00961C96" w:rsidRPr="00075015">
        <w:rPr>
          <w:rFonts w:ascii="Arial" w:hAnsi="Arial" w:cs="Arial"/>
          <w:color w:val="222222"/>
          <w:shd w:val="clear" w:color="auto" w:fill="FFFFFF"/>
          <w:lang w:val="ru-RU"/>
        </w:rPr>
        <w:t>).</w:t>
      </w:r>
    </w:p>
    <w:p w14:paraId="135F4226" w14:textId="65C04197" w:rsidR="00985E23" w:rsidRPr="00075015" w:rsidRDefault="00985E23" w:rsidP="00D175FC">
      <w:pPr>
        <w:rPr>
          <w:rFonts w:ascii="Arial" w:hAnsi="Arial" w:cs="Arial"/>
          <w:lang w:val="ru-RU"/>
        </w:rPr>
      </w:pPr>
    </w:p>
    <w:p w14:paraId="1BA118F9" w14:textId="62F61133" w:rsidR="00985E23" w:rsidRDefault="00985E23" w:rsidP="00D175FC">
      <w:pPr>
        <w:rPr>
          <w:rFonts w:ascii="Arial" w:hAnsi="Arial" w:cs="Arial"/>
          <w:lang w:val="ru-RU"/>
        </w:rPr>
      </w:pPr>
    </w:p>
    <w:p w14:paraId="14FECDC3" w14:textId="77777777" w:rsidR="008657F2" w:rsidRPr="00075015" w:rsidRDefault="008657F2" w:rsidP="00D175FC">
      <w:pPr>
        <w:rPr>
          <w:rFonts w:ascii="Arial" w:hAnsi="Arial" w:cs="Arial"/>
          <w:lang w:val="ru-RU"/>
        </w:rPr>
      </w:pPr>
    </w:p>
    <w:p w14:paraId="704999C5" w14:textId="27D5F6CB" w:rsidR="00985E23" w:rsidRPr="00075015" w:rsidRDefault="00985E23" w:rsidP="00D175FC">
      <w:pPr>
        <w:rPr>
          <w:rFonts w:ascii="Arial" w:hAnsi="Arial" w:cs="Arial"/>
          <w:lang w:val="ru-RU"/>
        </w:rPr>
      </w:pPr>
      <w:r w:rsidRPr="00075015">
        <w:rPr>
          <w:rFonts w:ascii="Arial" w:hAnsi="Arial" w:cs="Arial"/>
          <w:lang w:val="ru-RU"/>
        </w:rPr>
        <w:t>РЕГИСТРАЦИЯ</w:t>
      </w:r>
    </w:p>
    <w:p w14:paraId="56699E57" w14:textId="6BDD67E0" w:rsidR="00985E23" w:rsidRDefault="00985E23" w:rsidP="00D175FC">
      <w:pPr>
        <w:rPr>
          <w:rFonts w:ascii="Arial" w:hAnsi="Arial" w:cs="Arial"/>
          <w:lang w:val="ru-RU"/>
        </w:rPr>
      </w:pPr>
    </w:p>
    <w:p w14:paraId="27E6F948" w14:textId="77777777" w:rsidR="008657F2" w:rsidRPr="00075015" w:rsidRDefault="008657F2" w:rsidP="00D175FC">
      <w:pPr>
        <w:rPr>
          <w:rFonts w:ascii="Arial" w:hAnsi="Arial" w:cs="Arial"/>
          <w:lang w:val="ru-RU"/>
        </w:rPr>
      </w:pPr>
    </w:p>
    <w:p w14:paraId="0034C74E" w14:textId="64948D28" w:rsidR="00985E23" w:rsidRPr="00075015" w:rsidRDefault="00985E23" w:rsidP="00D175FC">
      <w:pPr>
        <w:rPr>
          <w:rFonts w:ascii="Arial" w:hAnsi="Arial" w:cs="Arial"/>
          <w:lang w:val="ru-RU"/>
        </w:rPr>
      </w:pPr>
      <w:r w:rsidRPr="00075015">
        <w:rPr>
          <w:rFonts w:ascii="Arial" w:hAnsi="Arial" w:cs="Arial"/>
          <w:lang w:val="ru-RU"/>
        </w:rPr>
        <w:t>Наименование компании</w:t>
      </w:r>
    </w:p>
    <w:p w14:paraId="31F82680" w14:textId="17E9D6B7" w:rsidR="00985E23" w:rsidRPr="00075015" w:rsidRDefault="00985E23" w:rsidP="00D175FC">
      <w:pPr>
        <w:rPr>
          <w:rFonts w:ascii="Arial" w:hAnsi="Arial" w:cs="Arial"/>
          <w:lang w:val="ru-RU"/>
        </w:rPr>
      </w:pPr>
    </w:p>
    <w:p w14:paraId="17E3CEA4" w14:textId="33D0DD19" w:rsidR="00985E23" w:rsidRPr="00075015" w:rsidRDefault="00985E23" w:rsidP="00985E23">
      <w:pPr>
        <w:rPr>
          <w:rFonts w:ascii="Arial" w:hAnsi="Arial" w:cs="Arial"/>
          <w:color w:val="222222"/>
          <w:shd w:val="clear" w:color="auto" w:fill="FFFFFF"/>
          <w:lang w:val="ru-RU"/>
        </w:rPr>
      </w:pPr>
      <w:r w:rsidRPr="00075015">
        <w:rPr>
          <w:rFonts w:ascii="Arial" w:hAnsi="Arial" w:cs="Arial"/>
          <w:lang w:val="ru-RU"/>
        </w:rPr>
        <w:t xml:space="preserve">В штатах США, как правило, </w:t>
      </w:r>
      <w:r w:rsidRPr="00075015">
        <w:rPr>
          <w:rFonts w:ascii="Arial" w:hAnsi="Arial" w:cs="Arial"/>
          <w:color w:val="222222"/>
          <w:shd w:val="clear" w:color="auto" w:fill="FFFFFF"/>
          <w:lang w:val="ru-RU"/>
        </w:rPr>
        <w:t>существуют следующие требования к названию</w:t>
      </w:r>
      <w:r w:rsidR="00FF66B8" w:rsidRPr="00075015">
        <w:rPr>
          <w:rFonts w:ascii="Arial" w:hAnsi="Arial" w:cs="Arial"/>
          <w:color w:val="222222"/>
          <w:shd w:val="clear" w:color="auto" w:fill="FFFFFF"/>
          <w:lang w:val="ru-RU"/>
        </w:rPr>
        <w:t>:</w:t>
      </w:r>
    </w:p>
    <w:p w14:paraId="6EBECD8A" w14:textId="77777777" w:rsidR="00FF66B8" w:rsidRPr="00075015" w:rsidRDefault="00FF66B8" w:rsidP="00985E23">
      <w:pPr>
        <w:rPr>
          <w:rFonts w:ascii="Arial" w:hAnsi="Arial" w:cs="Arial"/>
          <w:color w:val="222222"/>
          <w:shd w:val="clear" w:color="auto" w:fill="FFFFFF"/>
          <w:lang w:val="ru-RU"/>
        </w:rPr>
      </w:pPr>
    </w:p>
    <w:p w14:paraId="55375125" w14:textId="77777777" w:rsidR="00FF66B8" w:rsidRPr="00075015" w:rsidRDefault="00FF66B8" w:rsidP="00985E23">
      <w:pPr>
        <w:rPr>
          <w:rFonts w:ascii="Arial" w:hAnsi="Arial" w:cs="Arial"/>
          <w:color w:val="222222"/>
          <w:shd w:val="clear" w:color="auto" w:fill="FFFFFF"/>
          <w:lang w:val="ru-RU"/>
        </w:rPr>
      </w:pPr>
      <w:r w:rsidRPr="00075015">
        <w:rPr>
          <w:rFonts w:ascii="Arial" w:hAnsi="Arial" w:cs="Arial"/>
          <w:color w:val="222222"/>
          <w:shd w:val="clear" w:color="auto" w:fill="FFFFFF"/>
        </w:rPr>
        <w:t>LLC</w:t>
      </w:r>
      <w:r w:rsidRPr="00075015">
        <w:rPr>
          <w:rFonts w:ascii="Arial" w:hAnsi="Arial" w:cs="Arial"/>
          <w:color w:val="222222"/>
          <w:shd w:val="clear" w:color="auto" w:fill="FFFFFF"/>
          <w:lang w:val="ru-RU"/>
        </w:rPr>
        <w:t xml:space="preserve">: </w:t>
      </w:r>
    </w:p>
    <w:p w14:paraId="6D16DCAB" w14:textId="3F061C57" w:rsidR="00985E23" w:rsidRPr="00075015" w:rsidRDefault="00075015" w:rsidP="00075015">
      <w:pPr>
        <w:pStyle w:val="ListParagraph"/>
        <w:numPr>
          <w:ilvl w:val="0"/>
          <w:numId w:val="24"/>
        </w:numPr>
        <w:rPr>
          <w:rFonts w:ascii="Arial" w:hAnsi="Arial" w:cs="Arial"/>
          <w:lang w:val="ru-RU"/>
        </w:rPr>
      </w:pPr>
      <w:r>
        <w:rPr>
          <w:rFonts w:ascii="Arial" w:hAnsi="Arial" w:cs="Arial"/>
          <w:color w:val="222222"/>
          <w:shd w:val="clear" w:color="auto" w:fill="FFFFFF"/>
          <w:lang w:val="ru-RU"/>
        </w:rPr>
        <w:t>н</w:t>
      </w:r>
      <w:r w:rsidR="00985E23" w:rsidRPr="00075015">
        <w:rPr>
          <w:rFonts w:ascii="Arial" w:hAnsi="Arial" w:cs="Arial"/>
          <w:color w:val="222222"/>
          <w:shd w:val="clear" w:color="auto" w:fill="FFFFFF"/>
          <w:lang w:val="ru-RU"/>
        </w:rPr>
        <w:t>азвание компании должно содержать слова "</w:t>
      </w:r>
      <w:r w:rsidR="00985E23" w:rsidRPr="00075015">
        <w:rPr>
          <w:rFonts w:ascii="Arial" w:hAnsi="Arial" w:cs="Arial"/>
          <w:color w:val="222222"/>
          <w:shd w:val="clear" w:color="auto" w:fill="FFFFFF"/>
        </w:rPr>
        <w:t>Limited</w:t>
      </w:r>
      <w:r w:rsidR="00985E23" w:rsidRPr="00075015">
        <w:rPr>
          <w:rFonts w:ascii="Arial" w:hAnsi="Arial" w:cs="Arial"/>
          <w:color w:val="222222"/>
          <w:shd w:val="clear" w:color="auto" w:fill="FFFFFF"/>
          <w:lang w:val="ru-RU"/>
        </w:rPr>
        <w:t xml:space="preserve"> </w:t>
      </w:r>
      <w:r w:rsidR="00985E23" w:rsidRPr="00075015">
        <w:rPr>
          <w:rFonts w:ascii="Arial" w:hAnsi="Arial" w:cs="Arial"/>
          <w:color w:val="222222"/>
          <w:shd w:val="clear" w:color="auto" w:fill="FFFFFF"/>
        </w:rPr>
        <w:t>Liability</w:t>
      </w:r>
      <w:r w:rsidR="00985E23" w:rsidRPr="00075015">
        <w:rPr>
          <w:rFonts w:ascii="Arial" w:hAnsi="Arial" w:cs="Arial"/>
          <w:color w:val="222222"/>
          <w:shd w:val="clear" w:color="auto" w:fill="FFFFFF"/>
          <w:lang w:val="ru-RU"/>
        </w:rPr>
        <w:t xml:space="preserve"> </w:t>
      </w:r>
      <w:r w:rsidR="00985E23" w:rsidRPr="00075015">
        <w:rPr>
          <w:rFonts w:ascii="Arial" w:hAnsi="Arial" w:cs="Arial"/>
          <w:color w:val="222222"/>
          <w:shd w:val="clear" w:color="auto" w:fill="FFFFFF"/>
        </w:rPr>
        <w:t>Company</w:t>
      </w:r>
      <w:r w:rsidR="00985E23" w:rsidRPr="00075015">
        <w:rPr>
          <w:rFonts w:ascii="Arial" w:hAnsi="Arial" w:cs="Arial"/>
          <w:color w:val="222222"/>
          <w:shd w:val="clear" w:color="auto" w:fill="FFFFFF"/>
          <w:lang w:val="ru-RU"/>
        </w:rPr>
        <w:t>'' или аббревиатуру "</w:t>
      </w:r>
      <w:r w:rsidR="00985E23" w:rsidRPr="00075015">
        <w:rPr>
          <w:rFonts w:ascii="Arial" w:hAnsi="Arial" w:cs="Arial"/>
          <w:color w:val="222222"/>
          <w:shd w:val="clear" w:color="auto" w:fill="FFFFFF"/>
        </w:rPr>
        <w:t>L</w:t>
      </w:r>
      <w:r w:rsidR="00985E23" w:rsidRPr="00075015">
        <w:rPr>
          <w:rFonts w:ascii="Arial" w:hAnsi="Arial" w:cs="Arial"/>
          <w:color w:val="222222"/>
          <w:shd w:val="clear" w:color="auto" w:fill="FFFFFF"/>
          <w:lang w:val="ru-RU"/>
        </w:rPr>
        <w:t>.</w:t>
      </w:r>
      <w:r w:rsidR="00985E23" w:rsidRPr="00075015">
        <w:rPr>
          <w:rFonts w:ascii="Arial" w:hAnsi="Arial" w:cs="Arial"/>
          <w:color w:val="222222"/>
          <w:shd w:val="clear" w:color="auto" w:fill="FFFFFF"/>
        </w:rPr>
        <w:t>L</w:t>
      </w:r>
      <w:r w:rsidR="00985E23" w:rsidRPr="00075015">
        <w:rPr>
          <w:rFonts w:ascii="Arial" w:hAnsi="Arial" w:cs="Arial"/>
          <w:color w:val="222222"/>
          <w:shd w:val="clear" w:color="auto" w:fill="FFFFFF"/>
          <w:lang w:val="ru-RU"/>
        </w:rPr>
        <w:t>.</w:t>
      </w:r>
      <w:r w:rsidR="00985E23" w:rsidRPr="00075015">
        <w:rPr>
          <w:rFonts w:ascii="Arial" w:hAnsi="Arial" w:cs="Arial"/>
          <w:color w:val="222222"/>
          <w:shd w:val="clear" w:color="auto" w:fill="FFFFFF"/>
        </w:rPr>
        <w:t>C</w:t>
      </w:r>
      <w:r w:rsidR="00985E23" w:rsidRPr="00075015">
        <w:rPr>
          <w:rFonts w:ascii="Arial" w:hAnsi="Arial" w:cs="Arial"/>
          <w:color w:val="222222"/>
          <w:shd w:val="clear" w:color="auto" w:fill="FFFFFF"/>
          <w:lang w:val="ru-RU"/>
        </w:rPr>
        <w:t>.'' или обозначение "</w:t>
      </w:r>
      <w:r w:rsidR="00985E23" w:rsidRPr="00075015">
        <w:rPr>
          <w:rFonts w:ascii="Arial" w:hAnsi="Arial" w:cs="Arial"/>
          <w:color w:val="222222"/>
          <w:shd w:val="clear" w:color="auto" w:fill="FFFFFF"/>
        </w:rPr>
        <w:t>LLC</w:t>
      </w:r>
      <w:r w:rsidR="00985E23" w:rsidRPr="00075015">
        <w:rPr>
          <w:rFonts w:ascii="Arial" w:hAnsi="Arial" w:cs="Arial"/>
          <w:color w:val="222222"/>
          <w:shd w:val="clear" w:color="auto" w:fill="FFFFFF"/>
          <w:lang w:val="ru-RU"/>
        </w:rPr>
        <w:t>'';</w:t>
      </w:r>
    </w:p>
    <w:p w14:paraId="47E415EB" w14:textId="73268523" w:rsidR="00985E23" w:rsidRPr="00075015" w:rsidRDefault="00985E23" w:rsidP="00075015">
      <w:pPr>
        <w:pStyle w:val="ListParagraph"/>
        <w:numPr>
          <w:ilvl w:val="0"/>
          <w:numId w:val="24"/>
        </w:numPr>
        <w:rPr>
          <w:rFonts w:ascii="Arial" w:hAnsi="Arial" w:cs="Arial"/>
          <w:color w:val="222222"/>
          <w:shd w:val="clear" w:color="auto" w:fill="FFFFFF"/>
          <w:lang w:val="ru-RU"/>
        </w:rPr>
      </w:pPr>
      <w:r w:rsidRPr="00075015">
        <w:rPr>
          <w:rFonts w:ascii="Arial" w:hAnsi="Arial" w:cs="Arial"/>
          <w:color w:val="222222"/>
          <w:shd w:val="clear" w:color="auto" w:fill="FFFFFF"/>
          <w:lang w:val="ru-RU"/>
        </w:rPr>
        <w:t>может содержать имя акционера или менеджера;</w:t>
      </w:r>
    </w:p>
    <w:p w14:paraId="38FE4CEE" w14:textId="61DC52B8" w:rsidR="00FF66B8" w:rsidRPr="00075015" w:rsidRDefault="00FF66B8" w:rsidP="00075015">
      <w:pPr>
        <w:pStyle w:val="ListParagraph"/>
        <w:numPr>
          <w:ilvl w:val="0"/>
          <w:numId w:val="24"/>
        </w:numPr>
        <w:rPr>
          <w:rFonts w:ascii="Arial" w:hAnsi="Arial" w:cs="Arial"/>
        </w:rPr>
      </w:pPr>
      <w:proofErr w:type="spellStart"/>
      <w:r w:rsidRPr="00075015">
        <w:rPr>
          <w:rFonts w:ascii="Arial" w:hAnsi="Arial" w:cs="Arial"/>
          <w:color w:val="222222"/>
          <w:shd w:val="clear" w:color="auto" w:fill="FFFFFF"/>
        </w:rPr>
        <w:lastRenderedPageBreak/>
        <w:t>может</w:t>
      </w:r>
      <w:proofErr w:type="spellEnd"/>
      <w:r w:rsidRPr="00075015">
        <w:rPr>
          <w:rFonts w:ascii="Arial" w:hAnsi="Arial" w:cs="Arial"/>
          <w:color w:val="222222"/>
          <w:shd w:val="clear" w:color="auto" w:fill="FFFFFF"/>
        </w:rPr>
        <w:t xml:space="preserve"> </w:t>
      </w:r>
      <w:proofErr w:type="spellStart"/>
      <w:r w:rsidRPr="00075015">
        <w:rPr>
          <w:rFonts w:ascii="Arial" w:hAnsi="Arial" w:cs="Arial"/>
          <w:color w:val="222222"/>
          <w:shd w:val="clear" w:color="auto" w:fill="FFFFFF"/>
        </w:rPr>
        <w:t>содержать</w:t>
      </w:r>
      <w:proofErr w:type="spellEnd"/>
      <w:r w:rsidRPr="00075015">
        <w:rPr>
          <w:rFonts w:ascii="Arial" w:hAnsi="Arial" w:cs="Arial"/>
          <w:color w:val="222222"/>
          <w:shd w:val="clear" w:color="auto" w:fill="FFFFFF"/>
        </w:rPr>
        <w:t xml:space="preserve"> </w:t>
      </w:r>
      <w:proofErr w:type="spellStart"/>
      <w:r w:rsidRPr="00075015">
        <w:rPr>
          <w:rFonts w:ascii="Arial" w:hAnsi="Arial" w:cs="Arial"/>
          <w:color w:val="222222"/>
          <w:shd w:val="clear" w:color="auto" w:fill="FFFFFF"/>
        </w:rPr>
        <w:t>следующие</w:t>
      </w:r>
      <w:proofErr w:type="spellEnd"/>
      <w:r w:rsidRPr="00075015">
        <w:rPr>
          <w:rFonts w:ascii="Arial" w:hAnsi="Arial" w:cs="Arial"/>
          <w:color w:val="222222"/>
          <w:shd w:val="clear" w:color="auto" w:fill="FFFFFF"/>
        </w:rPr>
        <w:t xml:space="preserve"> </w:t>
      </w:r>
      <w:proofErr w:type="spellStart"/>
      <w:r w:rsidRPr="00075015">
        <w:rPr>
          <w:rFonts w:ascii="Arial" w:hAnsi="Arial" w:cs="Arial"/>
          <w:color w:val="222222"/>
          <w:shd w:val="clear" w:color="auto" w:fill="FFFFFF"/>
        </w:rPr>
        <w:t>слова</w:t>
      </w:r>
      <w:proofErr w:type="spellEnd"/>
      <w:r w:rsidRPr="00075015">
        <w:rPr>
          <w:rFonts w:ascii="Arial" w:hAnsi="Arial" w:cs="Arial"/>
          <w:color w:val="222222"/>
          <w:shd w:val="clear" w:color="auto" w:fill="FFFFFF"/>
        </w:rPr>
        <w:t xml:space="preserve">: "Company,'' "Association,'' "Club,'' "Foundation,'' "Fund,'' "Institute,'' "Society,'' "Union,'' "Syndicate,'' "Limited'' </w:t>
      </w:r>
      <w:proofErr w:type="spellStart"/>
      <w:r w:rsidRPr="00075015">
        <w:rPr>
          <w:rFonts w:ascii="Arial" w:hAnsi="Arial" w:cs="Arial"/>
          <w:color w:val="222222"/>
          <w:shd w:val="clear" w:color="auto" w:fill="FFFFFF"/>
        </w:rPr>
        <w:t>или</w:t>
      </w:r>
      <w:proofErr w:type="spellEnd"/>
      <w:r w:rsidRPr="00075015">
        <w:rPr>
          <w:rFonts w:ascii="Arial" w:hAnsi="Arial" w:cs="Arial"/>
          <w:color w:val="222222"/>
          <w:shd w:val="clear" w:color="auto" w:fill="FFFFFF"/>
        </w:rPr>
        <w:t xml:space="preserve"> "Trust'' (</w:t>
      </w:r>
      <w:proofErr w:type="spellStart"/>
      <w:r w:rsidRPr="00075015">
        <w:rPr>
          <w:rFonts w:ascii="Arial" w:hAnsi="Arial" w:cs="Arial"/>
          <w:color w:val="222222"/>
          <w:shd w:val="clear" w:color="auto" w:fill="FFFFFF"/>
        </w:rPr>
        <w:t>или</w:t>
      </w:r>
      <w:proofErr w:type="spellEnd"/>
      <w:r w:rsidRPr="00075015">
        <w:rPr>
          <w:rFonts w:ascii="Arial" w:hAnsi="Arial" w:cs="Arial"/>
          <w:color w:val="222222"/>
          <w:shd w:val="clear" w:color="auto" w:fill="FFFFFF"/>
        </w:rPr>
        <w:t xml:space="preserve"> </w:t>
      </w:r>
      <w:proofErr w:type="spellStart"/>
      <w:r w:rsidRPr="00075015">
        <w:rPr>
          <w:rFonts w:ascii="Arial" w:hAnsi="Arial" w:cs="Arial"/>
          <w:color w:val="222222"/>
          <w:shd w:val="clear" w:color="auto" w:fill="FFFFFF"/>
        </w:rPr>
        <w:t>их</w:t>
      </w:r>
      <w:proofErr w:type="spellEnd"/>
      <w:r w:rsidRPr="00075015">
        <w:rPr>
          <w:rFonts w:ascii="Arial" w:hAnsi="Arial" w:cs="Arial"/>
          <w:color w:val="222222"/>
          <w:shd w:val="clear" w:color="auto" w:fill="FFFFFF"/>
        </w:rPr>
        <w:t xml:space="preserve"> </w:t>
      </w:r>
      <w:proofErr w:type="spellStart"/>
      <w:r w:rsidRPr="00075015">
        <w:rPr>
          <w:rFonts w:ascii="Arial" w:hAnsi="Arial" w:cs="Arial"/>
          <w:color w:val="222222"/>
          <w:shd w:val="clear" w:color="auto" w:fill="FFFFFF"/>
        </w:rPr>
        <w:t>аббревиатуры</w:t>
      </w:r>
      <w:proofErr w:type="spellEnd"/>
      <w:r w:rsidRPr="00075015">
        <w:rPr>
          <w:rFonts w:ascii="Arial" w:hAnsi="Arial" w:cs="Arial"/>
          <w:color w:val="222222"/>
          <w:shd w:val="clear" w:color="auto" w:fill="FFFFFF"/>
        </w:rPr>
        <w:t>).</w:t>
      </w:r>
    </w:p>
    <w:p w14:paraId="3FAF5B7E" w14:textId="77777777" w:rsidR="008657F2" w:rsidRPr="00075015" w:rsidRDefault="008657F2" w:rsidP="00985E23">
      <w:pPr>
        <w:rPr>
          <w:rFonts w:ascii="Arial" w:hAnsi="Arial" w:cs="Arial"/>
          <w:color w:val="222222"/>
          <w:shd w:val="clear" w:color="auto" w:fill="FFFFFF"/>
        </w:rPr>
      </w:pPr>
    </w:p>
    <w:p w14:paraId="5BAC328F" w14:textId="4F32AB27" w:rsidR="00FF66B8" w:rsidRPr="00075015" w:rsidRDefault="00FF66B8" w:rsidP="00985E23">
      <w:pPr>
        <w:rPr>
          <w:rFonts w:ascii="Arial" w:hAnsi="Arial" w:cs="Arial"/>
          <w:color w:val="222222"/>
          <w:shd w:val="clear" w:color="auto" w:fill="FFFFFF"/>
        </w:rPr>
      </w:pPr>
      <w:r w:rsidRPr="00075015">
        <w:rPr>
          <w:rFonts w:ascii="Arial" w:hAnsi="Arial" w:cs="Arial"/>
          <w:color w:val="222222"/>
          <w:shd w:val="clear" w:color="auto" w:fill="FFFFFF"/>
        </w:rPr>
        <w:t>C-Corp:</w:t>
      </w:r>
    </w:p>
    <w:p w14:paraId="49B4B000" w14:textId="011836F1" w:rsidR="00FF66B8" w:rsidRPr="00075015" w:rsidRDefault="00075015" w:rsidP="00075015">
      <w:pPr>
        <w:pStyle w:val="ListParagraph"/>
        <w:numPr>
          <w:ilvl w:val="0"/>
          <w:numId w:val="26"/>
        </w:numPr>
        <w:rPr>
          <w:rFonts w:ascii="Arial" w:hAnsi="Arial" w:cs="Arial"/>
        </w:rPr>
      </w:pPr>
      <w:r w:rsidRPr="00075015">
        <w:rPr>
          <w:rFonts w:ascii="Arial" w:hAnsi="Arial" w:cs="Arial"/>
          <w:color w:val="222222"/>
          <w:shd w:val="clear" w:color="auto" w:fill="FFFFFF"/>
          <w:lang w:val="ru-RU"/>
        </w:rPr>
        <w:t>н</w:t>
      </w:r>
      <w:r w:rsidR="00FF66B8" w:rsidRPr="00075015">
        <w:rPr>
          <w:rFonts w:ascii="Arial" w:hAnsi="Arial" w:cs="Arial"/>
          <w:color w:val="222222"/>
          <w:shd w:val="clear" w:color="auto" w:fill="FFFFFF"/>
          <w:lang w:val="ru-RU"/>
        </w:rPr>
        <w:t>азвание</w:t>
      </w:r>
      <w:r w:rsidR="00FF66B8" w:rsidRPr="00075015">
        <w:rPr>
          <w:rFonts w:ascii="Arial" w:hAnsi="Arial" w:cs="Arial"/>
          <w:color w:val="222222"/>
          <w:shd w:val="clear" w:color="auto" w:fill="FFFFFF"/>
        </w:rPr>
        <w:t xml:space="preserve"> </w:t>
      </w:r>
      <w:r w:rsidR="00FF66B8" w:rsidRPr="00075015">
        <w:rPr>
          <w:rFonts w:ascii="Arial" w:hAnsi="Arial" w:cs="Arial"/>
          <w:color w:val="222222"/>
          <w:shd w:val="clear" w:color="auto" w:fill="FFFFFF"/>
          <w:lang w:val="ru-RU"/>
        </w:rPr>
        <w:t>корпорации</w:t>
      </w:r>
      <w:r w:rsidR="00FF66B8" w:rsidRPr="00075015">
        <w:rPr>
          <w:rFonts w:ascii="Arial" w:hAnsi="Arial" w:cs="Arial"/>
          <w:color w:val="222222"/>
          <w:shd w:val="clear" w:color="auto" w:fill="FFFFFF"/>
        </w:rPr>
        <w:t xml:space="preserve"> </w:t>
      </w:r>
      <w:r w:rsidR="00FF66B8" w:rsidRPr="00075015">
        <w:rPr>
          <w:rFonts w:ascii="Arial" w:hAnsi="Arial" w:cs="Arial"/>
          <w:color w:val="222222"/>
          <w:shd w:val="clear" w:color="auto" w:fill="FFFFFF"/>
          <w:lang w:val="ru-RU"/>
        </w:rPr>
        <w:t>должно</w:t>
      </w:r>
      <w:r w:rsidR="00FF66B8" w:rsidRPr="00075015">
        <w:rPr>
          <w:rFonts w:ascii="Arial" w:hAnsi="Arial" w:cs="Arial"/>
          <w:color w:val="222222"/>
          <w:shd w:val="clear" w:color="auto" w:fill="FFFFFF"/>
        </w:rPr>
        <w:t xml:space="preserve"> </w:t>
      </w:r>
      <w:r w:rsidR="00FF66B8" w:rsidRPr="00075015">
        <w:rPr>
          <w:rFonts w:ascii="Arial" w:hAnsi="Arial" w:cs="Arial"/>
          <w:color w:val="222222"/>
          <w:shd w:val="clear" w:color="auto" w:fill="FFFFFF"/>
          <w:lang w:val="ru-RU"/>
        </w:rPr>
        <w:t>содержать</w:t>
      </w:r>
      <w:r w:rsidR="00FF66B8" w:rsidRPr="00075015">
        <w:rPr>
          <w:rFonts w:ascii="Arial" w:hAnsi="Arial" w:cs="Arial"/>
          <w:color w:val="222222"/>
          <w:shd w:val="clear" w:color="auto" w:fill="FFFFFF"/>
        </w:rPr>
        <w:t xml:space="preserve"> </w:t>
      </w:r>
      <w:r w:rsidR="00FF66B8" w:rsidRPr="00075015">
        <w:rPr>
          <w:rFonts w:ascii="Arial" w:hAnsi="Arial" w:cs="Arial"/>
          <w:color w:val="222222"/>
          <w:shd w:val="clear" w:color="auto" w:fill="FFFFFF"/>
          <w:lang w:val="ru-RU"/>
        </w:rPr>
        <w:t>одно</w:t>
      </w:r>
      <w:r w:rsidR="00FF66B8" w:rsidRPr="00075015">
        <w:rPr>
          <w:rFonts w:ascii="Arial" w:hAnsi="Arial" w:cs="Arial"/>
          <w:color w:val="222222"/>
          <w:shd w:val="clear" w:color="auto" w:fill="FFFFFF"/>
        </w:rPr>
        <w:t xml:space="preserve"> </w:t>
      </w:r>
      <w:r w:rsidR="00FF66B8" w:rsidRPr="00075015">
        <w:rPr>
          <w:rFonts w:ascii="Arial" w:hAnsi="Arial" w:cs="Arial"/>
          <w:color w:val="222222"/>
          <w:shd w:val="clear" w:color="auto" w:fill="FFFFFF"/>
          <w:lang w:val="ru-RU"/>
        </w:rPr>
        <w:t>из</w:t>
      </w:r>
      <w:r w:rsidR="00FF66B8" w:rsidRPr="00075015">
        <w:rPr>
          <w:rFonts w:ascii="Arial" w:hAnsi="Arial" w:cs="Arial"/>
          <w:color w:val="222222"/>
          <w:shd w:val="clear" w:color="auto" w:fill="FFFFFF"/>
        </w:rPr>
        <w:t xml:space="preserve"> </w:t>
      </w:r>
      <w:r w:rsidR="00FF66B8" w:rsidRPr="00075015">
        <w:rPr>
          <w:rFonts w:ascii="Arial" w:hAnsi="Arial" w:cs="Arial"/>
          <w:color w:val="222222"/>
          <w:shd w:val="clear" w:color="auto" w:fill="FFFFFF"/>
          <w:lang w:val="ru-RU"/>
        </w:rPr>
        <w:t>следующих</w:t>
      </w:r>
      <w:r w:rsidR="00FF66B8" w:rsidRPr="00075015">
        <w:rPr>
          <w:rFonts w:ascii="Arial" w:hAnsi="Arial" w:cs="Arial"/>
          <w:color w:val="222222"/>
          <w:shd w:val="clear" w:color="auto" w:fill="FFFFFF"/>
        </w:rPr>
        <w:t xml:space="preserve"> </w:t>
      </w:r>
      <w:r w:rsidR="00FF66B8" w:rsidRPr="00075015">
        <w:rPr>
          <w:rFonts w:ascii="Arial" w:hAnsi="Arial" w:cs="Arial"/>
          <w:color w:val="222222"/>
          <w:shd w:val="clear" w:color="auto" w:fill="FFFFFF"/>
          <w:lang w:val="ru-RU"/>
        </w:rPr>
        <w:t>слов</w:t>
      </w:r>
      <w:r w:rsidR="00FF66B8" w:rsidRPr="00075015">
        <w:rPr>
          <w:rFonts w:ascii="Arial" w:hAnsi="Arial" w:cs="Arial"/>
          <w:color w:val="222222"/>
          <w:shd w:val="clear" w:color="auto" w:fill="FFFFFF"/>
        </w:rPr>
        <w:t xml:space="preserve">: "association," "company," "corporation," "club," "foundation," "fund," "incorporated," "institute," "society," "union," "syndicate," </w:t>
      </w:r>
      <w:r w:rsidR="00FF66B8" w:rsidRPr="00075015">
        <w:rPr>
          <w:rFonts w:ascii="Arial" w:hAnsi="Arial" w:cs="Arial"/>
          <w:color w:val="222222"/>
          <w:shd w:val="clear" w:color="auto" w:fill="FFFFFF"/>
          <w:lang w:val="ru-RU"/>
        </w:rPr>
        <w:t>или</w:t>
      </w:r>
      <w:r w:rsidR="00FF66B8" w:rsidRPr="00075015">
        <w:rPr>
          <w:rFonts w:ascii="Arial" w:hAnsi="Arial" w:cs="Arial"/>
          <w:color w:val="222222"/>
          <w:shd w:val="clear" w:color="auto" w:fill="FFFFFF"/>
        </w:rPr>
        <w:t xml:space="preserve"> "limited," (</w:t>
      </w:r>
      <w:r w:rsidR="00FF66B8" w:rsidRPr="00075015">
        <w:rPr>
          <w:rFonts w:ascii="Arial" w:hAnsi="Arial" w:cs="Arial"/>
          <w:color w:val="222222"/>
          <w:shd w:val="clear" w:color="auto" w:fill="FFFFFF"/>
          <w:lang w:val="ru-RU"/>
        </w:rPr>
        <w:t>или</w:t>
      </w:r>
      <w:r w:rsidR="00FF66B8" w:rsidRPr="00075015">
        <w:rPr>
          <w:rFonts w:ascii="Arial" w:hAnsi="Arial" w:cs="Arial"/>
          <w:color w:val="222222"/>
          <w:shd w:val="clear" w:color="auto" w:fill="FFFFFF"/>
        </w:rPr>
        <w:t xml:space="preserve"> </w:t>
      </w:r>
      <w:r w:rsidR="00FF66B8" w:rsidRPr="00075015">
        <w:rPr>
          <w:rFonts w:ascii="Arial" w:hAnsi="Arial" w:cs="Arial"/>
          <w:color w:val="222222"/>
          <w:shd w:val="clear" w:color="auto" w:fill="FFFFFF"/>
          <w:lang w:val="ru-RU"/>
        </w:rPr>
        <w:t>аббревиатура</w:t>
      </w:r>
      <w:r w:rsidR="00FF66B8" w:rsidRPr="00075015">
        <w:rPr>
          <w:rFonts w:ascii="Arial" w:hAnsi="Arial" w:cs="Arial"/>
          <w:color w:val="222222"/>
          <w:shd w:val="clear" w:color="auto" w:fill="FFFFFF"/>
        </w:rPr>
        <w:t xml:space="preserve"> </w:t>
      </w:r>
      <w:r w:rsidR="00FF66B8" w:rsidRPr="00075015">
        <w:rPr>
          <w:rFonts w:ascii="Arial" w:hAnsi="Arial" w:cs="Arial"/>
          <w:color w:val="222222"/>
          <w:shd w:val="clear" w:color="auto" w:fill="FFFFFF"/>
          <w:lang w:val="ru-RU"/>
        </w:rPr>
        <w:t>с</w:t>
      </w:r>
      <w:r w:rsidR="00FF66B8" w:rsidRPr="00075015">
        <w:rPr>
          <w:rFonts w:ascii="Arial" w:hAnsi="Arial" w:cs="Arial"/>
          <w:color w:val="222222"/>
          <w:shd w:val="clear" w:color="auto" w:fill="FFFFFF"/>
        </w:rPr>
        <w:t xml:space="preserve"> </w:t>
      </w:r>
      <w:r w:rsidR="00FF66B8" w:rsidRPr="00075015">
        <w:rPr>
          <w:rFonts w:ascii="Arial" w:hAnsi="Arial" w:cs="Arial"/>
          <w:color w:val="222222"/>
          <w:shd w:val="clear" w:color="auto" w:fill="FFFFFF"/>
          <w:lang w:val="ru-RU"/>
        </w:rPr>
        <w:t>пунктуацией</w:t>
      </w:r>
      <w:r w:rsidR="00FF66B8" w:rsidRPr="00075015">
        <w:rPr>
          <w:rFonts w:ascii="Arial" w:hAnsi="Arial" w:cs="Arial"/>
          <w:color w:val="222222"/>
          <w:shd w:val="clear" w:color="auto" w:fill="FFFFFF"/>
        </w:rPr>
        <w:t xml:space="preserve"> </w:t>
      </w:r>
      <w:r w:rsidR="00FF66B8" w:rsidRPr="00075015">
        <w:rPr>
          <w:rFonts w:ascii="Arial" w:hAnsi="Arial" w:cs="Arial"/>
          <w:color w:val="222222"/>
          <w:shd w:val="clear" w:color="auto" w:fill="FFFFFF"/>
          <w:lang w:val="ru-RU"/>
        </w:rPr>
        <w:t>или</w:t>
      </w:r>
      <w:r w:rsidR="00FF66B8" w:rsidRPr="00075015">
        <w:rPr>
          <w:rFonts w:ascii="Arial" w:hAnsi="Arial" w:cs="Arial"/>
          <w:color w:val="222222"/>
          <w:shd w:val="clear" w:color="auto" w:fill="FFFFFF"/>
        </w:rPr>
        <w:t xml:space="preserve"> </w:t>
      </w:r>
      <w:r w:rsidR="00FF66B8" w:rsidRPr="00075015">
        <w:rPr>
          <w:rFonts w:ascii="Arial" w:hAnsi="Arial" w:cs="Arial"/>
          <w:color w:val="222222"/>
          <w:shd w:val="clear" w:color="auto" w:fill="FFFFFF"/>
          <w:lang w:val="ru-RU"/>
        </w:rPr>
        <w:t>без</w:t>
      </w:r>
      <w:r w:rsidR="00FF66B8" w:rsidRPr="00075015">
        <w:rPr>
          <w:rFonts w:ascii="Arial" w:hAnsi="Arial" w:cs="Arial"/>
          <w:color w:val="222222"/>
          <w:shd w:val="clear" w:color="auto" w:fill="FFFFFF"/>
        </w:rPr>
        <w:t xml:space="preserve"> </w:t>
      </w:r>
      <w:r w:rsidR="00FF66B8" w:rsidRPr="00075015">
        <w:rPr>
          <w:rFonts w:ascii="Arial" w:hAnsi="Arial" w:cs="Arial"/>
          <w:color w:val="222222"/>
          <w:shd w:val="clear" w:color="auto" w:fill="FFFFFF"/>
          <w:lang w:val="ru-RU"/>
        </w:rPr>
        <w:t>нее</w:t>
      </w:r>
      <w:r w:rsidR="00FF66B8" w:rsidRPr="00075015">
        <w:rPr>
          <w:rFonts w:ascii="Arial" w:hAnsi="Arial" w:cs="Arial"/>
          <w:color w:val="222222"/>
          <w:shd w:val="clear" w:color="auto" w:fill="FFFFFF"/>
        </w:rPr>
        <w:t>);</w:t>
      </w:r>
    </w:p>
    <w:p w14:paraId="1FABF0A3" w14:textId="223B6CDE" w:rsidR="00FF66B8" w:rsidRPr="00075015" w:rsidRDefault="00FF66B8" w:rsidP="00985E23">
      <w:pPr>
        <w:rPr>
          <w:rFonts w:ascii="Arial" w:hAnsi="Arial" w:cs="Arial"/>
        </w:rPr>
      </w:pPr>
    </w:p>
    <w:p w14:paraId="65677315" w14:textId="08B2BF77" w:rsidR="00FF66B8" w:rsidRPr="00075015" w:rsidRDefault="00FF66B8" w:rsidP="00985E23">
      <w:pPr>
        <w:rPr>
          <w:rFonts w:ascii="Arial" w:hAnsi="Arial" w:cs="Arial"/>
          <w:lang w:val="ru-RU"/>
        </w:rPr>
      </w:pPr>
      <w:r w:rsidRPr="00075015">
        <w:rPr>
          <w:rFonts w:ascii="Arial" w:hAnsi="Arial" w:cs="Arial"/>
          <w:lang w:val="ru-RU"/>
        </w:rPr>
        <w:t>Также названия компаний обоих форм:</w:t>
      </w:r>
    </w:p>
    <w:p w14:paraId="0201E212" w14:textId="48DA4B39" w:rsidR="00985E23" w:rsidRPr="00075015" w:rsidRDefault="00985E23" w:rsidP="00075015">
      <w:pPr>
        <w:pStyle w:val="ListParagraph"/>
        <w:numPr>
          <w:ilvl w:val="0"/>
          <w:numId w:val="26"/>
        </w:numPr>
        <w:rPr>
          <w:rFonts w:ascii="Arial" w:hAnsi="Arial" w:cs="Arial"/>
          <w:lang w:val="ru-RU"/>
        </w:rPr>
      </w:pPr>
      <w:r w:rsidRPr="00075015">
        <w:rPr>
          <w:rFonts w:ascii="Arial" w:hAnsi="Arial" w:cs="Arial"/>
          <w:color w:val="222222"/>
          <w:shd w:val="clear" w:color="auto" w:fill="FFFFFF"/>
          <w:lang w:val="ru-RU"/>
        </w:rPr>
        <w:t>должн</w:t>
      </w:r>
      <w:r w:rsidR="00FF66B8" w:rsidRPr="00075015">
        <w:rPr>
          <w:rFonts w:ascii="Arial" w:hAnsi="Arial" w:cs="Arial"/>
          <w:color w:val="222222"/>
          <w:shd w:val="clear" w:color="auto" w:fill="FFFFFF"/>
          <w:lang w:val="ru-RU"/>
        </w:rPr>
        <w:t>ы</w:t>
      </w:r>
      <w:r w:rsidRPr="00075015">
        <w:rPr>
          <w:rFonts w:ascii="Arial" w:hAnsi="Arial" w:cs="Arial"/>
          <w:color w:val="222222"/>
          <w:shd w:val="clear" w:color="auto" w:fill="FFFFFF"/>
          <w:lang w:val="ru-RU"/>
        </w:rPr>
        <w:t xml:space="preserve"> отличаться от названий зарегистрированных компаний, партнерств, ограниченных партнерств, трастов и компаний с ограниченной ответственностью, а также названий иностранных компаний, иностранных ограниченных партнерств, иностранных трастов, иностранных партнерств или иностранных компаний с ограниченной ответственностью в штате Делавэр, либо при отсутствии отличия получить согласие местной или иностранной компании, партнерства, ограниченного партнерства, траста или иностранной компании с ограниченной ответственностью;</w:t>
      </w:r>
    </w:p>
    <w:p w14:paraId="76FA5666" w14:textId="28B4A319" w:rsidR="00985E23" w:rsidRPr="00075015" w:rsidRDefault="00985E23" w:rsidP="00075015">
      <w:pPr>
        <w:pStyle w:val="ListParagraph"/>
        <w:numPr>
          <w:ilvl w:val="0"/>
          <w:numId w:val="26"/>
        </w:numPr>
        <w:rPr>
          <w:rFonts w:ascii="Arial" w:hAnsi="Arial" w:cs="Arial"/>
          <w:lang w:val="ru-RU"/>
        </w:rPr>
      </w:pPr>
      <w:r w:rsidRPr="00075015">
        <w:rPr>
          <w:rFonts w:ascii="Arial" w:hAnsi="Arial" w:cs="Arial"/>
          <w:color w:val="222222"/>
          <w:shd w:val="clear" w:color="auto" w:fill="FFFFFF"/>
          <w:lang w:val="ru-RU"/>
        </w:rPr>
        <w:t>не должн</w:t>
      </w:r>
      <w:r w:rsidR="00FF66B8" w:rsidRPr="00075015">
        <w:rPr>
          <w:rFonts w:ascii="Arial" w:hAnsi="Arial" w:cs="Arial"/>
          <w:color w:val="222222"/>
          <w:shd w:val="clear" w:color="auto" w:fill="FFFFFF"/>
          <w:lang w:val="ru-RU"/>
        </w:rPr>
        <w:t>ы</w:t>
      </w:r>
      <w:r w:rsidRPr="00075015">
        <w:rPr>
          <w:rFonts w:ascii="Arial" w:hAnsi="Arial" w:cs="Arial"/>
          <w:color w:val="222222"/>
          <w:shd w:val="clear" w:color="auto" w:fill="FFFFFF"/>
          <w:lang w:val="ru-RU"/>
        </w:rPr>
        <w:t xml:space="preserve"> содержать слово "</w:t>
      </w:r>
      <w:r w:rsidRPr="00075015">
        <w:rPr>
          <w:rFonts w:ascii="Arial" w:hAnsi="Arial" w:cs="Arial"/>
          <w:color w:val="222222"/>
          <w:shd w:val="clear" w:color="auto" w:fill="FFFFFF"/>
        </w:rPr>
        <w:t>bank</w:t>
      </w:r>
      <w:r w:rsidRPr="00075015">
        <w:rPr>
          <w:rFonts w:ascii="Arial" w:hAnsi="Arial" w:cs="Arial"/>
          <w:color w:val="222222"/>
          <w:shd w:val="clear" w:color="auto" w:fill="FFFFFF"/>
          <w:lang w:val="ru-RU"/>
        </w:rPr>
        <w:t>" или любые его вариации кроме случаев, когда это название банка, находящегося под контролем государственного банковского контроллера, или если это филиал банка.</w:t>
      </w:r>
    </w:p>
    <w:p w14:paraId="310C5CB8" w14:textId="08E726EB" w:rsidR="00985E23" w:rsidRDefault="00985E23" w:rsidP="00985E23">
      <w:pPr>
        <w:rPr>
          <w:rFonts w:ascii="Arial" w:hAnsi="Arial" w:cs="Arial"/>
          <w:lang w:val="ru-RU"/>
        </w:rPr>
      </w:pPr>
    </w:p>
    <w:p w14:paraId="26CCB541" w14:textId="77777777" w:rsidR="00075015" w:rsidRPr="00075015" w:rsidRDefault="00075015" w:rsidP="00985E23">
      <w:pPr>
        <w:rPr>
          <w:rFonts w:ascii="Arial" w:hAnsi="Arial" w:cs="Arial"/>
          <w:lang w:val="ru-RU"/>
        </w:rPr>
      </w:pPr>
    </w:p>
    <w:p w14:paraId="0BC9118A" w14:textId="4D22CC37" w:rsidR="00985E23" w:rsidRPr="00075015" w:rsidRDefault="00985E23" w:rsidP="00985E23">
      <w:pPr>
        <w:rPr>
          <w:rFonts w:ascii="Arial" w:hAnsi="Arial" w:cs="Arial"/>
          <w:lang w:val="ru-RU"/>
        </w:rPr>
      </w:pPr>
      <w:r w:rsidRPr="00075015">
        <w:rPr>
          <w:rFonts w:ascii="Arial" w:hAnsi="Arial" w:cs="Arial"/>
          <w:lang w:val="ru-RU"/>
        </w:rPr>
        <w:t>Регистрация компании</w:t>
      </w:r>
    </w:p>
    <w:p w14:paraId="4B01491A" w14:textId="0B5E433D" w:rsidR="00985E23" w:rsidRPr="00075015" w:rsidRDefault="00985E23" w:rsidP="00985E23">
      <w:pPr>
        <w:rPr>
          <w:rFonts w:ascii="Arial" w:hAnsi="Arial" w:cs="Arial"/>
          <w:lang w:val="ru-RU"/>
        </w:rPr>
      </w:pPr>
    </w:p>
    <w:p w14:paraId="1A62D979" w14:textId="5D3DBD2A" w:rsidR="00985E23" w:rsidRPr="00985E23" w:rsidRDefault="00985E23" w:rsidP="00985E23">
      <w:pPr>
        <w:rPr>
          <w:rFonts w:ascii="Arial" w:hAnsi="Arial" w:cs="Arial"/>
          <w:lang w:val="ru-RU"/>
        </w:rPr>
      </w:pPr>
      <w:r w:rsidRPr="00985E23">
        <w:rPr>
          <w:rFonts w:ascii="Arial" w:hAnsi="Arial" w:cs="Arial"/>
          <w:color w:val="222222"/>
          <w:shd w:val="clear" w:color="auto" w:fill="FFFFFF"/>
          <w:lang w:val="ru-RU"/>
        </w:rPr>
        <w:t>Для регистрации компании с ограниченной ответственностью необходимо пройти следующую процедуру:</w:t>
      </w:r>
    </w:p>
    <w:p w14:paraId="134183B4" w14:textId="0C79CD35" w:rsidR="00985E23" w:rsidRPr="00075015" w:rsidRDefault="00985E23" w:rsidP="00075015">
      <w:pPr>
        <w:pStyle w:val="ListParagraph"/>
        <w:numPr>
          <w:ilvl w:val="0"/>
          <w:numId w:val="27"/>
        </w:numPr>
        <w:rPr>
          <w:rFonts w:ascii="Arial" w:hAnsi="Arial" w:cs="Arial"/>
          <w:lang w:val="ru-RU"/>
        </w:rPr>
      </w:pPr>
      <w:r w:rsidRPr="00075015">
        <w:rPr>
          <w:rFonts w:ascii="Arial" w:hAnsi="Arial" w:cs="Arial"/>
          <w:color w:val="222222"/>
          <w:shd w:val="clear" w:color="auto" w:fill="FFFFFF"/>
          <w:lang w:val="ru-RU"/>
        </w:rPr>
        <w:t>Найти зарегистрированного агента: законодательства штатов требуют, чтобы у каждого бизнеса был зарегистрированный агент в штате регистрации компании. Зарегистрированный агент может быть физическим лицом (резидентом) или компанией, уполномоченной вести бизнес в штате регистрации. У зарегистрированного агента должен быть реальный адрес в штате регистрации.</w:t>
      </w:r>
    </w:p>
    <w:p w14:paraId="5B553D28" w14:textId="68AEA973" w:rsidR="00985E23" w:rsidRPr="00075015" w:rsidRDefault="00985E23" w:rsidP="00075015">
      <w:pPr>
        <w:pStyle w:val="ListParagraph"/>
        <w:numPr>
          <w:ilvl w:val="0"/>
          <w:numId w:val="27"/>
        </w:numPr>
        <w:rPr>
          <w:rFonts w:ascii="Arial" w:hAnsi="Arial" w:cs="Arial"/>
          <w:lang w:val="ru-RU"/>
        </w:rPr>
      </w:pPr>
      <w:r w:rsidRPr="00075015">
        <w:rPr>
          <w:rFonts w:ascii="Arial" w:hAnsi="Arial" w:cs="Arial"/>
          <w:color w:val="222222"/>
          <w:shd w:val="clear" w:color="auto" w:fill="FFFFFF"/>
          <w:lang w:val="ru-RU"/>
        </w:rPr>
        <w:t>Забронировать название компании</w:t>
      </w:r>
      <w:r w:rsidR="00075015">
        <w:rPr>
          <w:rFonts w:ascii="Arial" w:hAnsi="Arial" w:cs="Arial"/>
          <w:color w:val="222222"/>
          <w:shd w:val="clear" w:color="auto" w:fill="FFFFFF"/>
          <w:lang w:val="ru-RU"/>
        </w:rPr>
        <w:t>.</w:t>
      </w:r>
    </w:p>
    <w:p w14:paraId="65A6C2E0" w14:textId="50019DA2" w:rsidR="00985E23" w:rsidRPr="00075015" w:rsidRDefault="00985E23" w:rsidP="00075015">
      <w:pPr>
        <w:pStyle w:val="ListParagraph"/>
        <w:numPr>
          <w:ilvl w:val="0"/>
          <w:numId w:val="27"/>
        </w:numPr>
        <w:rPr>
          <w:rFonts w:ascii="Arial" w:hAnsi="Arial" w:cs="Arial"/>
          <w:lang w:val="ru-RU"/>
        </w:rPr>
      </w:pPr>
      <w:r w:rsidRPr="00075015">
        <w:rPr>
          <w:rFonts w:ascii="Arial" w:hAnsi="Arial" w:cs="Arial"/>
          <w:color w:val="222222"/>
          <w:shd w:val="clear" w:color="auto" w:fill="FFFFFF"/>
          <w:lang w:val="ru-RU"/>
        </w:rPr>
        <w:t xml:space="preserve">Заполнить и подать формы на свидетельство о регистрации: необходимые формы можно заполнить в формате </w:t>
      </w:r>
      <w:r w:rsidRPr="00075015">
        <w:rPr>
          <w:rFonts w:ascii="Arial" w:hAnsi="Arial" w:cs="Arial"/>
          <w:color w:val="222222"/>
          <w:shd w:val="clear" w:color="auto" w:fill="FFFFFF"/>
        </w:rPr>
        <w:t>PDF</w:t>
      </w:r>
      <w:r w:rsidRPr="00075015">
        <w:rPr>
          <w:rFonts w:ascii="Arial" w:hAnsi="Arial" w:cs="Arial"/>
          <w:color w:val="222222"/>
          <w:shd w:val="clear" w:color="auto" w:fill="FFFFFF"/>
          <w:lang w:val="ru-RU"/>
        </w:rPr>
        <w:t xml:space="preserve"> и отправить почтой или факсом в офис Отделения по работе с юридическими лицами. На первой странице нужно указать имя заявителя, название компании, адрес получателя и номер телефона. При подаче заявления необходимо заплатить сбор.</w:t>
      </w:r>
    </w:p>
    <w:p w14:paraId="44F08AAB" w14:textId="18CAEFAA" w:rsidR="00985E23" w:rsidRDefault="00985E23" w:rsidP="00985E23">
      <w:pPr>
        <w:rPr>
          <w:rFonts w:ascii="Arial" w:hAnsi="Arial" w:cs="Arial"/>
          <w:lang w:val="ru-RU"/>
        </w:rPr>
      </w:pPr>
    </w:p>
    <w:p w14:paraId="3C591C08" w14:textId="2EF34769" w:rsidR="009E2CED" w:rsidRPr="009E2CED" w:rsidRDefault="009E2CED" w:rsidP="009E2CED">
      <w:pPr>
        <w:pStyle w:val="NormalWeb"/>
        <w:spacing w:before="0" w:beforeAutospacing="0" w:after="330" w:afterAutospacing="0"/>
        <w:jc w:val="both"/>
        <w:textAlignment w:val="baseline"/>
        <w:rPr>
          <w:rFonts w:ascii="Arial" w:hAnsi="Arial" w:cs="Arial"/>
          <w:color w:val="1E2733"/>
          <w:lang w:val="ru-RU"/>
        </w:rPr>
      </w:pPr>
      <w:r w:rsidRPr="009E2CED">
        <w:rPr>
          <w:rFonts w:ascii="Arial" w:hAnsi="Arial" w:cs="Arial"/>
          <w:color w:val="1E2733"/>
          <w:lang w:val="ru-RU"/>
        </w:rPr>
        <w:t xml:space="preserve">Регистрация компании происходит в течение суток. После этого требуется оформить на компанию </w:t>
      </w:r>
      <w:r w:rsidRPr="009E2CED">
        <w:rPr>
          <w:rFonts w:ascii="Arial" w:hAnsi="Arial" w:cs="Arial"/>
          <w:color w:val="1E2733"/>
        </w:rPr>
        <w:t>Employer</w:t>
      </w:r>
      <w:r w:rsidRPr="009E2CED">
        <w:rPr>
          <w:rFonts w:ascii="Arial" w:hAnsi="Arial" w:cs="Arial"/>
          <w:color w:val="1E2733"/>
          <w:lang w:val="ru-RU"/>
        </w:rPr>
        <w:t xml:space="preserve"> </w:t>
      </w:r>
      <w:r w:rsidRPr="009E2CED">
        <w:rPr>
          <w:rFonts w:ascii="Arial" w:hAnsi="Arial" w:cs="Arial"/>
          <w:color w:val="1E2733"/>
        </w:rPr>
        <w:t>Identification</w:t>
      </w:r>
      <w:r w:rsidRPr="009E2CED">
        <w:rPr>
          <w:rFonts w:ascii="Arial" w:hAnsi="Arial" w:cs="Arial"/>
          <w:color w:val="1E2733"/>
          <w:lang w:val="ru-RU"/>
        </w:rPr>
        <w:t xml:space="preserve"> </w:t>
      </w:r>
      <w:r w:rsidRPr="009E2CED">
        <w:rPr>
          <w:rFonts w:ascii="Arial" w:hAnsi="Arial" w:cs="Arial"/>
          <w:color w:val="1E2733"/>
        </w:rPr>
        <w:t>Number</w:t>
      </w:r>
      <w:r w:rsidRPr="009E2CED">
        <w:rPr>
          <w:rFonts w:ascii="Arial" w:hAnsi="Arial" w:cs="Arial"/>
          <w:color w:val="1E2733"/>
          <w:lang w:val="ru-RU"/>
        </w:rPr>
        <w:t xml:space="preserve"> (</w:t>
      </w:r>
      <w:r w:rsidRPr="009E2CED">
        <w:rPr>
          <w:rFonts w:ascii="Arial" w:hAnsi="Arial" w:cs="Arial"/>
          <w:color w:val="1E2733"/>
        </w:rPr>
        <w:t>EIN</w:t>
      </w:r>
      <w:r w:rsidRPr="009E2CED">
        <w:rPr>
          <w:rFonts w:ascii="Arial" w:hAnsi="Arial" w:cs="Arial"/>
          <w:color w:val="1E2733"/>
          <w:lang w:val="ru-RU"/>
        </w:rPr>
        <w:t xml:space="preserve">), что займет дополнительно от 2 недель. Без </w:t>
      </w:r>
      <w:r w:rsidRPr="009E2CED">
        <w:rPr>
          <w:rFonts w:ascii="Arial" w:hAnsi="Arial" w:cs="Arial"/>
          <w:color w:val="1E2733"/>
        </w:rPr>
        <w:t>EIN</w:t>
      </w:r>
      <w:r w:rsidRPr="009E2CED">
        <w:rPr>
          <w:rFonts w:ascii="Arial" w:hAnsi="Arial" w:cs="Arial"/>
          <w:color w:val="1E2733"/>
          <w:lang w:val="ru-RU"/>
        </w:rPr>
        <w:t xml:space="preserve"> невозможно приступать к открытию банковского счета.</w:t>
      </w:r>
    </w:p>
    <w:p w14:paraId="5A486CB3" w14:textId="4555D182" w:rsidR="00075015" w:rsidRDefault="00075015" w:rsidP="00985E23">
      <w:pPr>
        <w:rPr>
          <w:rFonts w:ascii="Arial" w:hAnsi="Arial" w:cs="Arial"/>
          <w:lang w:val="ru-RU"/>
        </w:rPr>
      </w:pPr>
    </w:p>
    <w:p w14:paraId="08532ED0" w14:textId="77777777" w:rsidR="008657F2" w:rsidRPr="00985E23" w:rsidRDefault="008657F2" w:rsidP="00985E23">
      <w:pPr>
        <w:rPr>
          <w:rFonts w:ascii="Arial" w:hAnsi="Arial" w:cs="Arial"/>
          <w:lang w:val="ru-RU"/>
        </w:rPr>
      </w:pPr>
    </w:p>
    <w:p w14:paraId="7C108845" w14:textId="6927D875" w:rsidR="00985E23" w:rsidRPr="00075015" w:rsidRDefault="00985E23" w:rsidP="00985E23">
      <w:pPr>
        <w:rPr>
          <w:rFonts w:ascii="Arial" w:hAnsi="Arial" w:cs="Arial"/>
          <w:lang w:val="ru-RU"/>
        </w:rPr>
      </w:pPr>
      <w:r w:rsidRPr="00075015">
        <w:rPr>
          <w:rFonts w:ascii="Arial" w:hAnsi="Arial" w:cs="Arial"/>
          <w:lang w:val="ru-RU"/>
        </w:rPr>
        <w:t>Зарегистрированный офис и зарегистрированный агент</w:t>
      </w:r>
    </w:p>
    <w:p w14:paraId="38A7E31C" w14:textId="1BC08483" w:rsidR="00985E23" w:rsidRPr="00075015" w:rsidRDefault="00985E23" w:rsidP="00985E23">
      <w:pPr>
        <w:rPr>
          <w:rFonts w:ascii="Arial" w:hAnsi="Arial" w:cs="Arial"/>
          <w:lang w:val="ru-RU"/>
        </w:rPr>
      </w:pPr>
    </w:p>
    <w:p w14:paraId="62E81BDB" w14:textId="21F11447" w:rsidR="00985E23" w:rsidRPr="00075015" w:rsidRDefault="00985E23" w:rsidP="00985E23">
      <w:pPr>
        <w:rPr>
          <w:rFonts w:ascii="Arial" w:hAnsi="Arial" w:cs="Arial"/>
          <w:color w:val="222222"/>
          <w:shd w:val="clear" w:color="auto" w:fill="FFFFFF"/>
          <w:lang w:val="ru-RU"/>
        </w:rPr>
      </w:pPr>
      <w:r w:rsidRPr="00985E23">
        <w:rPr>
          <w:rFonts w:ascii="Arial" w:hAnsi="Arial" w:cs="Arial"/>
          <w:color w:val="222222"/>
          <w:shd w:val="clear" w:color="auto" w:fill="FFFFFF"/>
          <w:lang w:val="ru-RU"/>
        </w:rPr>
        <w:t xml:space="preserve">Каждая компания с ограниченной ответственностью должна иметь в штате </w:t>
      </w:r>
      <w:r w:rsidRPr="00075015">
        <w:rPr>
          <w:rFonts w:ascii="Arial" w:hAnsi="Arial" w:cs="Arial"/>
          <w:color w:val="222222"/>
          <w:shd w:val="clear" w:color="auto" w:fill="FFFFFF"/>
          <w:lang w:val="ru-RU"/>
        </w:rPr>
        <w:t>регистрации</w:t>
      </w:r>
      <w:r w:rsidRPr="00985E23">
        <w:rPr>
          <w:rFonts w:ascii="Arial" w:hAnsi="Arial" w:cs="Arial"/>
          <w:color w:val="222222"/>
          <w:shd w:val="clear" w:color="auto" w:fill="FFFFFF"/>
          <w:lang w:val="ru-RU"/>
        </w:rPr>
        <w:t>:</w:t>
      </w:r>
    </w:p>
    <w:p w14:paraId="5AA2B4D5" w14:textId="0A66D707" w:rsidR="00985E23" w:rsidRPr="00075015" w:rsidRDefault="00985E23" w:rsidP="00075015">
      <w:pPr>
        <w:pStyle w:val="ListParagraph"/>
        <w:numPr>
          <w:ilvl w:val="0"/>
          <w:numId w:val="28"/>
        </w:numPr>
        <w:rPr>
          <w:rFonts w:ascii="Arial" w:hAnsi="Arial" w:cs="Arial"/>
          <w:lang w:val="ru-RU"/>
        </w:rPr>
      </w:pPr>
      <w:r w:rsidRPr="00075015">
        <w:rPr>
          <w:rFonts w:ascii="Arial" w:hAnsi="Arial" w:cs="Arial"/>
          <w:color w:val="222222"/>
          <w:shd w:val="clear" w:color="auto" w:fill="FFFFFF"/>
          <w:lang w:val="ru-RU"/>
        </w:rPr>
        <w:t>зарегистрированный офис, который не должен быть основным местом бизнеса в штате регистрации; и</w:t>
      </w:r>
    </w:p>
    <w:p w14:paraId="4C4AB961" w14:textId="69B69860" w:rsidR="00985E23" w:rsidRPr="00075015" w:rsidRDefault="00985E23" w:rsidP="00075015">
      <w:pPr>
        <w:pStyle w:val="ListParagraph"/>
        <w:numPr>
          <w:ilvl w:val="0"/>
          <w:numId w:val="28"/>
        </w:numPr>
        <w:rPr>
          <w:rFonts w:ascii="Arial" w:hAnsi="Arial" w:cs="Arial"/>
          <w:lang w:val="ru-RU"/>
        </w:rPr>
      </w:pPr>
      <w:r w:rsidRPr="00075015">
        <w:rPr>
          <w:rFonts w:ascii="Arial" w:hAnsi="Arial" w:cs="Arial"/>
          <w:color w:val="222222"/>
          <w:shd w:val="clear" w:color="auto" w:fill="FFFFFF"/>
          <w:lang w:val="ru-RU"/>
        </w:rPr>
        <w:t>зарегистрированного агента для обслуживания компании, у которого есть бизнес-офис, идентичный с зарегистрированным офисом.</w:t>
      </w:r>
    </w:p>
    <w:p w14:paraId="562F6454" w14:textId="51CC6431" w:rsidR="00985E23" w:rsidRPr="00075015" w:rsidRDefault="00985E23" w:rsidP="00985E23">
      <w:pPr>
        <w:rPr>
          <w:rFonts w:ascii="Arial" w:hAnsi="Arial" w:cs="Arial"/>
          <w:lang w:val="ru-RU"/>
        </w:rPr>
      </w:pPr>
      <w:r w:rsidRPr="00985E23">
        <w:rPr>
          <w:rFonts w:ascii="Arial" w:hAnsi="Arial" w:cs="Arial"/>
          <w:lang w:val="ru-RU"/>
        </w:rPr>
        <w:br/>
      </w:r>
      <w:r w:rsidRPr="00985E23">
        <w:rPr>
          <w:rFonts w:ascii="Arial" w:hAnsi="Arial" w:cs="Arial"/>
          <w:color w:val="222222"/>
          <w:shd w:val="clear" w:color="auto" w:fill="FFFFFF"/>
          <w:lang w:val="ru-RU"/>
        </w:rPr>
        <w:t xml:space="preserve">Каждый </w:t>
      </w:r>
      <w:r w:rsidRPr="00075015">
        <w:rPr>
          <w:rFonts w:ascii="Arial" w:hAnsi="Arial" w:cs="Arial"/>
          <w:color w:val="222222"/>
          <w:shd w:val="clear" w:color="auto" w:fill="FFFFFF"/>
          <w:lang w:val="ru-RU"/>
        </w:rPr>
        <w:t>зарегистрированный агент должен</w:t>
      </w:r>
      <w:r w:rsidR="00075015">
        <w:rPr>
          <w:rFonts w:ascii="Arial" w:hAnsi="Arial" w:cs="Arial"/>
          <w:color w:val="222222"/>
          <w:shd w:val="clear" w:color="auto" w:fill="FFFFFF"/>
          <w:lang w:val="ru-RU"/>
        </w:rPr>
        <w:t>:</w:t>
      </w:r>
    </w:p>
    <w:p w14:paraId="33BF23A2" w14:textId="185E2534" w:rsidR="00985E23" w:rsidRPr="00075015" w:rsidRDefault="00985E23" w:rsidP="00075015">
      <w:pPr>
        <w:pStyle w:val="ListParagraph"/>
        <w:numPr>
          <w:ilvl w:val="0"/>
          <w:numId w:val="29"/>
        </w:numPr>
        <w:rPr>
          <w:rFonts w:ascii="Arial" w:hAnsi="Arial" w:cs="Arial"/>
          <w:lang w:val="ru-RU"/>
        </w:rPr>
      </w:pPr>
      <w:r w:rsidRPr="00075015">
        <w:rPr>
          <w:rFonts w:ascii="Arial" w:hAnsi="Arial" w:cs="Arial"/>
          <w:color w:val="222222"/>
          <w:shd w:val="clear" w:color="auto" w:fill="FFFFFF"/>
          <w:lang w:val="ru-RU"/>
        </w:rPr>
        <w:t>если это компания, иметь офис в штате регистрации, если это физическое лицо, присутствовать в назначенном месте в штате регистрации, чтобы выполнять функции зарегистрированного агента;</w:t>
      </w:r>
    </w:p>
    <w:p w14:paraId="2CB40D92" w14:textId="51D0DAD5" w:rsidR="00985E23" w:rsidRPr="00075015" w:rsidRDefault="00985E23" w:rsidP="00075015">
      <w:pPr>
        <w:pStyle w:val="ListParagraph"/>
        <w:numPr>
          <w:ilvl w:val="0"/>
          <w:numId w:val="29"/>
        </w:numPr>
        <w:rPr>
          <w:rFonts w:ascii="Arial" w:hAnsi="Arial" w:cs="Arial"/>
          <w:color w:val="222222"/>
          <w:shd w:val="clear" w:color="auto" w:fill="FFFFFF"/>
          <w:lang w:val="ru-RU"/>
        </w:rPr>
      </w:pPr>
      <w:r w:rsidRPr="00075015">
        <w:rPr>
          <w:rFonts w:ascii="Arial" w:hAnsi="Arial" w:cs="Arial"/>
          <w:color w:val="222222"/>
          <w:shd w:val="clear" w:color="auto" w:fill="FFFFFF"/>
          <w:lang w:val="ru-RU"/>
        </w:rPr>
        <w:t>если это иностранная компании, быть уполномоченным заниматься бизнесом в штате регистрации;</w:t>
      </w:r>
    </w:p>
    <w:p w14:paraId="251AAF43" w14:textId="77777777" w:rsidR="00985E23" w:rsidRPr="00075015" w:rsidRDefault="00985E23" w:rsidP="00075015">
      <w:pPr>
        <w:pStyle w:val="ListParagraph"/>
        <w:numPr>
          <w:ilvl w:val="0"/>
          <w:numId w:val="29"/>
        </w:numPr>
        <w:rPr>
          <w:rFonts w:ascii="Arial" w:hAnsi="Arial" w:cs="Arial"/>
          <w:lang w:val="ru-RU"/>
        </w:rPr>
      </w:pPr>
      <w:r w:rsidRPr="00075015">
        <w:rPr>
          <w:rFonts w:ascii="Arial" w:hAnsi="Arial" w:cs="Arial"/>
          <w:color w:val="222222"/>
          <w:shd w:val="clear" w:color="auto" w:fill="FFFFFF"/>
          <w:lang w:val="ru-RU"/>
        </w:rPr>
        <w:t>получать извещения и другие уведомления, направленные в адрес компаний и передавать их им; и</w:t>
      </w:r>
    </w:p>
    <w:p w14:paraId="0C38FC82" w14:textId="77777777" w:rsidR="00985E23" w:rsidRPr="00075015" w:rsidRDefault="00985E23" w:rsidP="00075015">
      <w:pPr>
        <w:pStyle w:val="ListParagraph"/>
        <w:numPr>
          <w:ilvl w:val="0"/>
          <w:numId w:val="29"/>
        </w:numPr>
        <w:rPr>
          <w:rFonts w:ascii="Arial" w:hAnsi="Arial" w:cs="Arial"/>
          <w:lang w:val="ru-RU"/>
        </w:rPr>
      </w:pPr>
      <w:r w:rsidRPr="00075015">
        <w:rPr>
          <w:rFonts w:ascii="Arial" w:hAnsi="Arial" w:cs="Arial"/>
          <w:color w:val="222222"/>
          <w:shd w:val="clear" w:color="auto" w:fill="FFFFFF"/>
          <w:lang w:val="ru-RU"/>
        </w:rPr>
        <w:t>передавать компаниям форму ежегодной налоговой декларации или электронное уведомление о ней.</w:t>
      </w:r>
    </w:p>
    <w:p w14:paraId="54680800" w14:textId="013BC68C" w:rsidR="00985E23" w:rsidRPr="00075015" w:rsidRDefault="00985E23" w:rsidP="00985E23">
      <w:pPr>
        <w:rPr>
          <w:rFonts w:ascii="Arial" w:hAnsi="Arial" w:cs="Arial"/>
          <w:lang w:val="ru-RU"/>
        </w:rPr>
      </w:pPr>
    </w:p>
    <w:p w14:paraId="6D5FB16B" w14:textId="42227860" w:rsidR="00985E23" w:rsidRPr="00075015" w:rsidRDefault="00FF66B8" w:rsidP="00985E23">
      <w:pPr>
        <w:rPr>
          <w:rFonts w:ascii="Arial" w:hAnsi="Arial" w:cs="Arial"/>
          <w:lang w:val="ru-RU"/>
        </w:rPr>
      </w:pPr>
      <w:r w:rsidRPr="00075015">
        <w:rPr>
          <w:rFonts w:ascii="Arial" w:hAnsi="Arial" w:cs="Arial"/>
        </w:rPr>
        <w:t>LLC</w:t>
      </w:r>
      <w:r w:rsidR="00985E23" w:rsidRPr="00075015">
        <w:rPr>
          <w:rFonts w:ascii="Arial" w:hAnsi="Arial" w:cs="Arial"/>
          <w:lang w:val="ru-RU"/>
        </w:rPr>
        <w:t xml:space="preserve"> </w:t>
      </w:r>
      <w:r w:rsidR="00985E23" w:rsidRPr="00075015">
        <w:rPr>
          <w:rFonts w:ascii="Arial" w:hAnsi="Arial" w:cs="Arial"/>
          <w:color w:val="222222"/>
          <w:shd w:val="clear" w:color="auto" w:fill="FFFFFF"/>
          <w:lang w:val="ru-RU"/>
        </w:rPr>
        <w:t>должна хранить по адресу основного места ведения бизнеса, которое не должно быть зарегистрированным офисом и может находиться в любой стране, следующие документы</w:t>
      </w:r>
      <w:r w:rsidR="00075015">
        <w:rPr>
          <w:rFonts w:ascii="Arial" w:hAnsi="Arial" w:cs="Arial"/>
          <w:color w:val="222222"/>
          <w:shd w:val="clear" w:color="auto" w:fill="FFFFFF"/>
          <w:lang w:val="ru-RU"/>
        </w:rPr>
        <w:t>:</w:t>
      </w:r>
    </w:p>
    <w:p w14:paraId="403E677A" w14:textId="77777777" w:rsidR="00985E23" w:rsidRPr="00075015" w:rsidRDefault="00985E23" w:rsidP="00075015">
      <w:pPr>
        <w:pStyle w:val="ListParagraph"/>
        <w:numPr>
          <w:ilvl w:val="0"/>
          <w:numId w:val="30"/>
        </w:numPr>
        <w:rPr>
          <w:rFonts w:ascii="Arial" w:hAnsi="Arial" w:cs="Arial"/>
          <w:lang w:val="ru-RU"/>
        </w:rPr>
      </w:pPr>
      <w:r w:rsidRPr="00075015">
        <w:rPr>
          <w:rFonts w:ascii="Arial" w:hAnsi="Arial" w:cs="Arial"/>
          <w:color w:val="222222"/>
          <w:shd w:val="clear" w:color="auto" w:fill="FFFFFF"/>
          <w:lang w:val="ru-RU"/>
        </w:rPr>
        <w:t>список имен и последний известный бизнес, место проживания и почтовый адрес каждого акционера и директора;</w:t>
      </w:r>
    </w:p>
    <w:p w14:paraId="1EFF129A" w14:textId="77777777" w:rsidR="00985E23" w:rsidRPr="00075015" w:rsidRDefault="00985E23" w:rsidP="00075015">
      <w:pPr>
        <w:pStyle w:val="ListParagraph"/>
        <w:numPr>
          <w:ilvl w:val="0"/>
          <w:numId w:val="30"/>
        </w:numPr>
        <w:rPr>
          <w:rFonts w:ascii="Arial" w:hAnsi="Arial" w:cs="Arial"/>
          <w:lang w:val="ru-RU"/>
        </w:rPr>
      </w:pPr>
      <w:r w:rsidRPr="00075015">
        <w:rPr>
          <w:rFonts w:ascii="Arial" w:hAnsi="Arial" w:cs="Arial"/>
          <w:color w:val="222222"/>
          <w:shd w:val="clear" w:color="auto" w:fill="FFFFFF"/>
          <w:lang w:val="ru-RU"/>
        </w:rPr>
        <w:t>копию письменного соглашения компании с ограниченной ответственностью и свидетельства о регистрации и всех поправок к нему;</w:t>
      </w:r>
    </w:p>
    <w:p w14:paraId="170D108A" w14:textId="77777777" w:rsidR="00985E23" w:rsidRPr="00075015" w:rsidRDefault="00985E23" w:rsidP="00075015">
      <w:pPr>
        <w:pStyle w:val="ListParagraph"/>
        <w:numPr>
          <w:ilvl w:val="0"/>
          <w:numId w:val="30"/>
        </w:numPr>
        <w:rPr>
          <w:rFonts w:ascii="Arial" w:hAnsi="Arial" w:cs="Arial"/>
          <w:lang w:val="ru-RU"/>
        </w:rPr>
      </w:pPr>
      <w:r w:rsidRPr="00075015">
        <w:rPr>
          <w:rFonts w:ascii="Arial" w:hAnsi="Arial" w:cs="Arial"/>
          <w:color w:val="222222"/>
          <w:shd w:val="clear" w:color="auto" w:fill="FFFFFF"/>
          <w:lang w:val="ru-RU"/>
        </w:rPr>
        <w:t>копии федеральных, штатных и местных налоговых декларации (при наличии);</w:t>
      </w:r>
    </w:p>
    <w:p w14:paraId="1F1479A3" w14:textId="77777777" w:rsidR="00985E23" w:rsidRPr="00075015" w:rsidRDefault="00985E23" w:rsidP="00075015">
      <w:pPr>
        <w:pStyle w:val="ListParagraph"/>
        <w:numPr>
          <w:ilvl w:val="0"/>
          <w:numId w:val="30"/>
        </w:numPr>
        <w:rPr>
          <w:rFonts w:ascii="Arial" w:hAnsi="Arial" w:cs="Arial"/>
          <w:lang w:val="ru-RU"/>
        </w:rPr>
      </w:pPr>
      <w:r w:rsidRPr="00075015">
        <w:rPr>
          <w:rFonts w:ascii="Arial" w:hAnsi="Arial" w:cs="Arial"/>
          <w:color w:val="222222"/>
          <w:shd w:val="clear" w:color="auto" w:fill="FFFFFF"/>
          <w:lang w:val="ru-RU"/>
        </w:rPr>
        <w:t>информацию о взносах акционеров (сумма наличными и/или заявление о согласованной стоимости);</w:t>
      </w:r>
    </w:p>
    <w:p w14:paraId="54B7A966" w14:textId="77777777" w:rsidR="00985E23" w:rsidRPr="00075015" w:rsidRDefault="00985E23" w:rsidP="00075015">
      <w:pPr>
        <w:pStyle w:val="ListParagraph"/>
        <w:numPr>
          <w:ilvl w:val="0"/>
          <w:numId w:val="30"/>
        </w:numPr>
        <w:rPr>
          <w:rFonts w:ascii="Arial" w:hAnsi="Arial" w:cs="Arial"/>
          <w:lang w:val="ru-RU"/>
        </w:rPr>
      </w:pPr>
      <w:r w:rsidRPr="00075015">
        <w:rPr>
          <w:rFonts w:ascii="Arial" w:hAnsi="Arial" w:cs="Arial"/>
          <w:color w:val="222222"/>
          <w:shd w:val="clear" w:color="auto" w:fill="FFFFFF"/>
          <w:lang w:val="ru-RU"/>
        </w:rPr>
        <w:t>другую информацию о статусе бизнеса и финансовом положении компании с ограниченной ответственностью.</w:t>
      </w:r>
    </w:p>
    <w:p w14:paraId="397E9B1E" w14:textId="77777777" w:rsidR="00FF66B8" w:rsidRPr="00075015" w:rsidRDefault="00FF66B8" w:rsidP="00FF66B8">
      <w:pPr>
        <w:rPr>
          <w:rFonts w:ascii="Arial" w:hAnsi="Arial" w:cs="Arial"/>
          <w:lang w:val="ru-RU"/>
        </w:rPr>
      </w:pPr>
      <w:r w:rsidRPr="00FF66B8">
        <w:rPr>
          <w:rFonts w:ascii="Arial" w:hAnsi="Arial" w:cs="Arial"/>
          <w:lang w:val="ru-RU"/>
        </w:rPr>
        <w:br/>
      </w:r>
      <w:r w:rsidRPr="00075015">
        <w:rPr>
          <w:rFonts w:ascii="Arial" w:hAnsi="Arial" w:cs="Arial"/>
          <w:color w:val="222222"/>
          <w:shd w:val="clear" w:color="auto" w:fill="FFFFFF"/>
        </w:rPr>
        <w:t>C</w:t>
      </w:r>
      <w:r w:rsidRPr="00075015">
        <w:rPr>
          <w:rFonts w:ascii="Arial" w:hAnsi="Arial" w:cs="Arial"/>
          <w:color w:val="222222"/>
          <w:shd w:val="clear" w:color="auto" w:fill="FFFFFF"/>
          <w:lang w:val="ru-RU"/>
        </w:rPr>
        <w:t>-</w:t>
      </w:r>
      <w:r w:rsidRPr="00075015">
        <w:rPr>
          <w:rFonts w:ascii="Arial" w:hAnsi="Arial" w:cs="Arial"/>
          <w:color w:val="222222"/>
          <w:shd w:val="clear" w:color="auto" w:fill="FFFFFF"/>
        </w:rPr>
        <w:t>Corp</w:t>
      </w:r>
      <w:r w:rsidRPr="00075015">
        <w:rPr>
          <w:rFonts w:ascii="Arial" w:hAnsi="Arial" w:cs="Arial"/>
          <w:color w:val="222222"/>
          <w:shd w:val="clear" w:color="auto" w:fill="FFFFFF"/>
          <w:lang w:val="ru-RU"/>
        </w:rPr>
        <w:t xml:space="preserve"> должна хранить по адресу основного места ведения бизнеса, которое не должно быть зарегистрированным офисом и может находиться в любой стране, следующие документы</w:t>
      </w:r>
    </w:p>
    <w:p w14:paraId="0B0DD152" w14:textId="77777777" w:rsidR="00FF66B8" w:rsidRPr="00075015" w:rsidRDefault="00FF66B8" w:rsidP="00075015">
      <w:pPr>
        <w:pStyle w:val="ListParagraph"/>
        <w:numPr>
          <w:ilvl w:val="0"/>
          <w:numId w:val="31"/>
        </w:numPr>
        <w:rPr>
          <w:rFonts w:ascii="Arial" w:hAnsi="Arial" w:cs="Arial"/>
          <w:lang w:val="ru-RU"/>
        </w:rPr>
      </w:pPr>
      <w:r w:rsidRPr="00075015">
        <w:rPr>
          <w:rFonts w:ascii="Arial" w:hAnsi="Arial" w:cs="Arial"/>
          <w:color w:val="222222"/>
          <w:shd w:val="clear" w:color="auto" w:fill="FFFFFF"/>
          <w:lang w:val="ru-RU"/>
        </w:rPr>
        <w:t>реестр акций;</w:t>
      </w:r>
    </w:p>
    <w:p w14:paraId="080C7087" w14:textId="77777777" w:rsidR="00FF66B8" w:rsidRPr="00075015" w:rsidRDefault="00FF66B8" w:rsidP="00075015">
      <w:pPr>
        <w:pStyle w:val="ListParagraph"/>
        <w:numPr>
          <w:ilvl w:val="0"/>
          <w:numId w:val="31"/>
        </w:numPr>
        <w:rPr>
          <w:rFonts w:ascii="Arial" w:hAnsi="Arial" w:cs="Arial"/>
          <w:lang w:val="ru-RU"/>
        </w:rPr>
      </w:pPr>
      <w:r w:rsidRPr="00075015">
        <w:rPr>
          <w:rFonts w:ascii="Arial" w:hAnsi="Arial" w:cs="Arial"/>
          <w:color w:val="222222"/>
          <w:shd w:val="clear" w:color="auto" w:fill="FFFFFF"/>
          <w:lang w:val="ru-RU"/>
        </w:rPr>
        <w:t>бухгалтерские записи;</w:t>
      </w:r>
    </w:p>
    <w:p w14:paraId="02DA7C78" w14:textId="77777777" w:rsidR="00FF66B8" w:rsidRPr="00075015" w:rsidRDefault="00FF66B8" w:rsidP="00075015">
      <w:pPr>
        <w:pStyle w:val="ListParagraph"/>
        <w:numPr>
          <w:ilvl w:val="0"/>
          <w:numId w:val="31"/>
        </w:numPr>
        <w:rPr>
          <w:rFonts w:ascii="Arial" w:hAnsi="Arial" w:cs="Arial"/>
          <w:lang w:val="ru-RU"/>
        </w:rPr>
      </w:pPr>
      <w:r w:rsidRPr="00075015">
        <w:rPr>
          <w:rFonts w:ascii="Arial" w:hAnsi="Arial" w:cs="Arial"/>
          <w:color w:val="222222"/>
          <w:shd w:val="clear" w:color="auto" w:fill="FFFFFF"/>
          <w:lang w:val="ru-RU"/>
        </w:rPr>
        <w:t>протоколы;</w:t>
      </w:r>
    </w:p>
    <w:p w14:paraId="380F35BE" w14:textId="5BB19387" w:rsidR="00FF66B8" w:rsidRPr="00075015" w:rsidRDefault="00FF66B8" w:rsidP="00075015">
      <w:pPr>
        <w:pStyle w:val="ListParagraph"/>
        <w:numPr>
          <w:ilvl w:val="0"/>
          <w:numId w:val="31"/>
        </w:numPr>
        <w:rPr>
          <w:rFonts w:ascii="Arial" w:hAnsi="Arial" w:cs="Arial"/>
        </w:rPr>
      </w:pPr>
      <w:proofErr w:type="spellStart"/>
      <w:r w:rsidRPr="00075015">
        <w:rPr>
          <w:rFonts w:ascii="Arial" w:hAnsi="Arial" w:cs="Arial"/>
          <w:color w:val="222222"/>
          <w:shd w:val="clear" w:color="auto" w:fill="FFFFFF"/>
        </w:rPr>
        <w:t>другие</w:t>
      </w:r>
      <w:proofErr w:type="spellEnd"/>
      <w:r w:rsidRPr="00075015">
        <w:rPr>
          <w:rFonts w:ascii="Arial" w:hAnsi="Arial" w:cs="Arial"/>
          <w:color w:val="222222"/>
          <w:shd w:val="clear" w:color="auto" w:fill="FFFFFF"/>
        </w:rPr>
        <w:t xml:space="preserve"> </w:t>
      </w:r>
      <w:proofErr w:type="spellStart"/>
      <w:r w:rsidRPr="00075015">
        <w:rPr>
          <w:rFonts w:ascii="Arial" w:hAnsi="Arial" w:cs="Arial"/>
          <w:color w:val="222222"/>
          <w:shd w:val="clear" w:color="auto" w:fill="FFFFFF"/>
        </w:rPr>
        <w:t>записи</w:t>
      </w:r>
      <w:proofErr w:type="spellEnd"/>
      <w:r w:rsidR="00075015">
        <w:rPr>
          <w:rFonts w:ascii="Arial" w:hAnsi="Arial" w:cs="Arial"/>
          <w:color w:val="222222"/>
          <w:shd w:val="clear" w:color="auto" w:fill="FFFFFF"/>
          <w:lang w:val="ru-RU"/>
        </w:rPr>
        <w:t>.</w:t>
      </w:r>
    </w:p>
    <w:p w14:paraId="3B8DBE3B" w14:textId="765DEBD5" w:rsidR="00FF66B8" w:rsidRPr="00FF66B8" w:rsidRDefault="00FF66B8" w:rsidP="00FF66B8">
      <w:pPr>
        <w:rPr>
          <w:rFonts w:ascii="Arial" w:hAnsi="Arial" w:cs="Arial"/>
          <w:lang w:val="ru-RU"/>
        </w:rPr>
      </w:pPr>
      <w:r w:rsidRPr="00FF66B8">
        <w:rPr>
          <w:rFonts w:ascii="Arial" w:hAnsi="Arial" w:cs="Arial"/>
          <w:color w:val="222222"/>
          <w:shd w:val="clear" w:color="auto" w:fill="FFFFFF"/>
          <w:lang w:val="ru-RU"/>
        </w:rPr>
        <w:t xml:space="preserve"> </w:t>
      </w:r>
    </w:p>
    <w:p w14:paraId="41F8AB52" w14:textId="77777777" w:rsidR="008657F2" w:rsidRDefault="008657F2" w:rsidP="00985E23">
      <w:pPr>
        <w:rPr>
          <w:rFonts w:ascii="Arial" w:hAnsi="Arial" w:cs="Arial"/>
          <w:lang w:val="ru-RU"/>
        </w:rPr>
      </w:pPr>
    </w:p>
    <w:p w14:paraId="6A2A28BA" w14:textId="640785BE" w:rsidR="009E2CED" w:rsidRDefault="009E2CED" w:rsidP="00985E23">
      <w:pPr>
        <w:rPr>
          <w:rFonts w:ascii="Arial" w:hAnsi="Arial" w:cs="Arial"/>
          <w:lang w:val="ru-RU"/>
        </w:rPr>
      </w:pPr>
      <w:r>
        <w:rPr>
          <w:rFonts w:ascii="Arial" w:hAnsi="Arial" w:cs="Arial"/>
          <w:lang w:val="ru-RU"/>
        </w:rPr>
        <w:t>Банковский счет</w:t>
      </w:r>
    </w:p>
    <w:p w14:paraId="0FA2BF97" w14:textId="719CB71B" w:rsidR="009E2CED" w:rsidRPr="009E2CED" w:rsidRDefault="009E2CED" w:rsidP="00985E23">
      <w:pPr>
        <w:rPr>
          <w:rFonts w:ascii="Arial" w:hAnsi="Arial" w:cs="Arial"/>
          <w:lang w:val="ru-RU"/>
        </w:rPr>
      </w:pPr>
    </w:p>
    <w:p w14:paraId="29A19674" w14:textId="104FADBD" w:rsidR="009E2CED" w:rsidRDefault="008657F2" w:rsidP="009E2CED">
      <w:pPr>
        <w:pStyle w:val="NormalWeb"/>
        <w:spacing w:before="0" w:beforeAutospacing="0" w:after="0" w:afterAutospacing="0"/>
        <w:jc w:val="both"/>
        <w:textAlignment w:val="baseline"/>
        <w:rPr>
          <w:rFonts w:ascii="Arial" w:hAnsi="Arial" w:cs="Arial"/>
          <w:color w:val="1E2733"/>
          <w:lang w:val="ru-RU"/>
        </w:rPr>
      </w:pPr>
      <w:r>
        <w:rPr>
          <w:rFonts w:ascii="Arial" w:hAnsi="Arial" w:cs="Arial"/>
          <w:color w:val="1E2733"/>
          <w:lang w:val="ru-RU"/>
        </w:rPr>
        <w:t>Есть в</w:t>
      </w:r>
      <w:r w:rsidR="009E2CED">
        <w:rPr>
          <w:rFonts w:ascii="Arial" w:hAnsi="Arial" w:cs="Arial"/>
          <w:color w:val="1E2733"/>
          <w:lang w:val="ru-RU"/>
        </w:rPr>
        <w:t>озможно</w:t>
      </w:r>
      <w:r>
        <w:rPr>
          <w:rFonts w:ascii="Arial" w:hAnsi="Arial" w:cs="Arial"/>
          <w:color w:val="1E2733"/>
          <w:lang w:val="ru-RU"/>
        </w:rPr>
        <w:t>сть</w:t>
      </w:r>
      <w:r w:rsidR="009E2CED">
        <w:rPr>
          <w:rFonts w:ascii="Arial" w:hAnsi="Arial" w:cs="Arial"/>
          <w:color w:val="1E2733"/>
          <w:lang w:val="ru-RU"/>
        </w:rPr>
        <w:t xml:space="preserve"> открыть</w:t>
      </w:r>
      <w:r>
        <w:rPr>
          <w:rFonts w:ascii="Arial" w:hAnsi="Arial" w:cs="Arial"/>
          <w:color w:val="1E2733"/>
          <w:lang w:val="ru-RU"/>
        </w:rPr>
        <w:t xml:space="preserve"> счет</w:t>
      </w:r>
      <w:r w:rsidR="009E2CED">
        <w:rPr>
          <w:rFonts w:ascii="Arial" w:hAnsi="Arial" w:cs="Arial"/>
          <w:color w:val="1E2733"/>
          <w:lang w:val="ru-RU"/>
        </w:rPr>
        <w:t xml:space="preserve"> в местном банке.</w:t>
      </w:r>
    </w:p>
    <w:p w14:paraId="55D7B783" w14:textId="77777777" w:rsidR="009E2CED" w:rsidRDefault="009E2CED" w:rsidP="009E2CED">
      <w:pPr>
        <w:pStyle w:val="NormalWeb"/>
        <w:spacing w:before="0" w:beforeAutospacing="0" w:after="0" w:afterAutospacing="0"/>
        <w:jc w:val="both"/>
        <w:textAlignment w:val="baseline"/>
        <w:rPr>
          <w:rFonts w:ascii="Arial" w:hAnsi="Arial" w:cs="Arial"/>
          <w:color w:val="1E2733"/>
          <w:lang w:val="ru-RU"/>
        </w:rPr>
      </w:pPr>
    </w:p>
    <w:p w14:paraId="63D20203" w14:textId="79066D4D" w:rsidR="009E2CED" w:rsidRDefault="009E2CED" w:rsidP="009E2CED">
      <w:pPr>
        <w:pStyle w:val="NormalWeb"/>
        <w:spacing w:before="0" w:beforeAutospacing="0" w:after="0" w:afterAutospacing="0"/>
        <w:jc w:val="both"/>
        <w:textAlignment w:val="baseline"/>
        <w:rPr>
          <w:rFonts w:ascii="Arial" w:hAnsi="Arial" w:cs="Arial"/>
          <w:color w:val="1E2733"/>
          <w:lang w:val="ru-RU"/>
        </w:rPr>
      </w:pPr>
      <w:r w:rsidRPr="009E2CED">
        <w:rPr>
          <w:rFonts w:ascii="Arial" w:hAnsi="Arial" w:cs="Arial"/>
          <w:color w:val="1E2733"/>
          <w:lang w:val="ru-RU"/>
        </w:rPr>
        <w:t xml:space="preserve">Требования, согласно которым банки обязаны проводить идентификацию и верификацию держателей счета в наиболее общем виде сформулированы в секции 326 федерального закона под названием </w:t>
      </w:r>
      <w:r w:rsidRPr="009E2CED">
        <w:rPr>
          <w:rFonts w:ascii="Arial" w:hAnsi="Arial" w:cs="Arial"/>
          <w:color w:val="1E2733"/>
        </w:rPr>
        <w:t>Uniting</w:t>
      </w:r>
      <w:r w:rsidRPr="009E2CED">
        <w:rPr>
          <w:rFonts w:ascii="Arial" w:hAnsi="Arial" w:cs="Arial"/>
          <w:color w:val="1E2733"/>
          <w:lang w:val="ru-RU"/>
        </w:rPr>
        <w:t xml:space="preserve"> </w:t>
      </w:r>
      <w:r w:rsidRPr="009E2CED">
        <w:rPr>
          <w:rFonts w:ascii="Arial" w:hAnsi="Arial" w:cs="Arial"/>
          <w:color w:val="1E2733"/>
        </w:rPr>
        <w:t>and</w:t>
      </w:r>
      <w:r w:rsidRPr="009E2CED">
        <w:rPr>
          <w:rFonts w:ascii="Arial" w:hAnsi="Arial" w:cs="Arial"/>
          <w:color w:val="1E2733"/>
          <w:lang w:val="ru-RU"/>
        </w:rPr>
        <w:t xml:space="preserve"> </w:t>
      </w:r>
      <w:r w:rsidRPr="009E2CED">
        <w:rPr>
          <w:rFonts w:ascii="Arial" w:hAnsi="Arial" w:cs="Arial"/>
          <w:color w:val="1E2733"/>
        </w:rPr>
        <w:t>Strengthening</w:t>
      </w:r>
      <w:r w:rsidRPr="009E2CED">
        <w:rPr>
          <w:rFonts w:ascii="Arial" w:hAnsi="Arial" w:cs="Arial"/>
          <w:color w:val="1E2733"/>
          <w:lang w:val="ru-RU"/>
        </w:rPr>
        <w:t xml:space="preserve"> </w:t>
      </w:r>
      <w:r w:rsidRPr="009E2CED">
        <w:rPr>
          <w:rFonts w:ascii="Arial" w:hAnsi="Arial" w:cs="Arial"/>
          <w:color w:val="1E2733"/>
        </w:rPr>
        <w:t>America</w:t>
      </w:r>
      <w:r w:rsidRPr="009E2CED">
        <w:rPr>
          <w:rFonts w:ascii="Arial" w:hAnsi="Arial" w:cs="Arial"/>
          <w:color w:val="1E2733"/>
          <w:lang w:val="ru-RU"/>
        </w:rPr>
        <w:t xml:space="preserve"> </w:t>
      </w:r>
      <w:r w:rsidRPr="009E2CED">
        <w:rPr>
          <w:rFonts w:ascii="Arial" w:hAnsi="Arial" w:cs="Arial"/>
          <w:color w:val="1E2733"/>
        </w:rPr>
        <w:t>by</w:t>
      </w:r>
      <w:r w:rsidRPr="009E2CED">
        <w:rPr>
          <w:rFonts w:ascii="Arial" w:hAnsi="Arial" w:cs="Arial"/>
          <w:color w:val="1E2733"/>
          <w:lang w:val="ru-RU"/>
        </w:rPr>
        <w:t xml:space="preserve"> </w:t>
      </w:r>
      <w:r w:rsidRPr="009E2CED">
        <w:rPr>
          <w:rFonts w:ascii="Arial" w:hAnsi="Arial" w:cs="Arial"/>
          <w:color w:val="1E2733"/>
        </w:rPr>
        <w:t>Providing</w:t>
      </w:r>
      <w:r w:rsidRPr="009E2CED">
        <w:rPr>
          <w:rFonts w:ascii="Arial" w:hAnsi="Arial" w:cs="Arial"/>
          <w:color w:val="1E2733"/>
          <w:lang w:val="ru-RU"/>
        </w:rPr>
        <w:t xml:space="preserve"> </w:t>
      </w:r>
      <w:r w:rsidRPr="009E2CED">
        <w:rPr>
          <w:rFonts w:ascii="Arial" w:hAnsi="Arial" w:cs="Arial"/>
          <w:color w:val="1E2733"/>
        </w:rPr>
        <w:t>Appropriate</w:t>
      </w:r>
      <w:r w:rsidRPr="009E2CED">
        <w:rPr>
          <w:rFonts w:ascii="Arial" w:hAnsi="Arial" w:cs="Arial"/>
          <w:color w:val="1E2733"/>
          <w:lang w:val="ru-RU"/>
        </w:rPr>
        <w:t xml:space="preserve"> </w:t>
      </w:r>
      <w:r w:rsidRPr="009E2CED">
        <w:rPr>
          <w:rFonts w:ascii="Arial" w:hAnsi="Arial" w:cs="Arial"/>
          <w:color w:val="1E2733"/>
        </w:rPr>
        <w:t>Tools</w:t>
      </w:r>
      <w:r w:rsidRPr="009E2CED">
        <w:rPr>
          <w:rFonts w:ascii="Arial" w:hAnsi="Arial" w:cs="Arial"/>
          <w:color w:val="1E2733"/>
          <w:lang w:val="ru-RU"/>
        </w:rPr>
        <w:t xml:space="preserve"> </w:t>
      </w:r>
      <w:r w:rsidRPr="009E2CED">
        <w:rPr>
          <w:rFonts w:ascii="Arial" w:hAnsi="Arial" w:cs="Arial"/>
          <w:color w:val="1E2733"/>
        </w:rPr>
        <w:t>Required</w:t>
      </w:r>
      <w:r w:rsidRPr="009E2CED">
        <w:rPr>
          <w:rFonts w:ascii="Arial" w:hAnsi="Arial" w:cs="Arial"/>
          <w:color w:val="1E2733"/>
          <w:lang w:val="ru-RU"/>
        </w:rPr>
        <w:t xml:space="preserve"> </w:t>
      </w:r>
      <w:r w:rsidRPr="009E2CED">
        <w:rPr>
          <w:rFonts w:ascii="Arial" w:hAnsi="Arial" w:cs="Arial"/>
          <w:color w:val="1E2733"/>
        </w:rPr>
        <w:t>to</w:t>
      </w:r>
      <w:r w:rsidRPr="009E2CED">
        <w:rPr>
          <w:rFonts w:ascii="Arial" w:hAnsi="Arial" w:cs="Arial"/>
          <w:color w:val="1E2733"/>
          <w:lang w:val="ru-RU"/>
        </w:rPr>
        <w:t xml:space="preserve"> </w:t>
      </w:r>
      <w:r w:rsidRPr="009E2CED">
        <w:rPr>
          <w:rFonts w:ascii="Arial" w:hAnsi="Arial" w:cs="Arial"/>
          <w:color w:val="1E2733"/>
        </w:rPr>
        <w:t>Intercept</w:t>
      </w:r>
      <w:r w:rsidRPr="009E2CED">
        <w:rPr>
          <w:rFonts w:ascii="Arial" w:hAnsi="Arial" w:cs="Arial"/>
          <w:color w:val="1E2733"/>
          <w:lang w:val="ru-RU"/>
        </w:rPr>
        <w:t xml:space="preserve"> </w:t>
      </w:r>
      <w:r w:rsidRPr="009E2CED">
        <w:rPr>
          <w:rFonts w:ascii="Arial" w:hAnsi="Arial" w:cs="Arial"/>
          <w:color w:val="1E2733"/>
        </w:rPr>
        <w:t>and</w:t>
      </w:r>
      <w:r w:rsidRPr="009E2CED">
        <w:rPr>
          <w:rFonts w:ascii="Arial" w:hAnsi="Arial" w:cs="Arial"/>
          <w:color w:val="1E2733"/>
          <w:lang w:val="ru-RU"/>
        </w:rPr>
        <w:t xml:space="preserve"> </w:t>
      </w:r>
      <w:r w:rsidRPr="009E2CED">
        <w:rPr>
          <w:rFonts w:ascii="Arial" w:hAnsi="Arial" w:cs="Arial"/>
          <w:color w:val="1E2733"/>
        </w:rPr>
        <w:t>Obstruct</w:t>
      </w:r>
      <w:r w:rsidRPr="009E2CED">
        <w:rPr>
          <w:rFonts w:ascii="Arial" w:hAnsi="Arial" w:cs="Arial"/>
          <w:color w:val="1E2733"/>
          <w:lang w:val="ru-RU"/>
        </w:rPr>
        <w:t xml:space="preserve"> </w:t>
      </w:r>
      <w:r w:rsidRPr="009E2CED">
        <w:rPr>
          <w:rFonts w:ascii="Arial" w:hAnsi="Arial" w:cs="Arial"/>
          <w:color w:val="1E2733"/>
        </w:rPr>
        <w:t>Terrorism</w:t>
      </w:r>
      <w:r w:rsidRPr="009E2CED">
        <w:rPr>
          <w:rFonts w:ascii="Arial" w:hAnsi="Arial" w:cs="Arial"/>
          <w:color w:val="1E2733"/>
          <w:lang w:val="ru-RU"/>
        </w:rPr>
        <w:t xml:space="preserve"> </w:t>
      </w:r>
      <w:r w:rsidRPr="009E2CED">
        <w:rPr>
          <w:rFonts w:ascii="Arial" w:hAnsi="Arial" w:cs="Arial"/>
          <w:color w:val="1E2733"/>
        </w:rPr>
        <w:t>Act</w:t>
      </w:r>
      <w:r w:rsidRPr="009E2CED">
        <w:rPr>
          <w:rFonts w:ascii="Arial" w:hAnsi="Arial" w:cs="Arial"/>
          <w:color w:val="1E2733"/>
          <w:lang w:val="ru-RU"/>
        </w:rPr>
        <w:t xml:space="preserve">, который более широко известен, как </w:t>
      </w:r>
      <w:r w:rsidRPr="009E2CED">
        <w:rPr>
          <w:rFonts w:ascii="Arial" w:hAnsi="Arial" w:cs="Arial"/>
          <w:color w:val="1E2733"/>
        </w:rPr>
        <w:t>USA</w:t>
      </w:r>
      <w:r w:rsidRPr="009E2CED">
        <w:rPr>
          <w:rFonts w:ascii="Arial" w:hAnsi="Arial" w:cs="Arial"/>
          <w:color w:val="1E2733"/>
          <w:lang w:val="ru-RU"/>
        </w:rPr>
        <w:t xml:space="preserve"> </w:t>
      </w:r>
      <w:r w:rsidRPr="009E2CED">
        <w:rPr>
          <w:rFonts w:ascii="Arial" w:hAnsi="Arial" w:cs="Arial"/>
          <w:color w:val="1E2733"/>
        </w:rPr>
        <w:t>PATRIOT</w:t>
      </w:r>
      <w:r w:rsidRPr="009E2CED">
        <w:rPr>
          <w:rFonts w:ascii="Arial" w:hAnsi="Arial" w:cs="Arial"/>
          <w:color w:val="1E2733"/>
          <w:lang w:val="ru-RU"/>
        </w:rPr>
        <w:t xml:space="preserve"> </w:t>
      </w:r>
      <w:r w:rsidRPr="009E2CED">
        <w:rPr>
          <w:rFonts w:ascii="Arial" w:hAnsi="Arial" w:cs="Arial"/>
          <w:color w:val="1E2733"/>
        </w:rPr>
        <w:t>Act</w:t>
      </w:r>
      <w:r w:rsidRPr="009E2CED">
        <w:rPr>
          <w:rFonts w:ascii="Arial" w:hAnsi="Arial" w:cs="Arial"/>
          <w:color w:val="1E2733"/>
          <w:lang w:val="ru-RU"/>
        </w:rPr>
        <w:t xml:space="preserve"> (</w:t>
      </w:r>
      <w:hyperlink r:id="rId5" w:tgtFrame="_blank" w:history="1">
        <w:r w:rsidRPr="009E2CED">
          <w:rPr>
            <w:rStyle w:val="Hyperlink"/>
            <w:rFonts w:ascii="Arial" w:hAnsi="Arial" w:cs="Arial"/>
            <w:b/>
            <w:bCs/>
            <w:color w:val="EC1C24"/>
            <w:bdr w:val="none" w:sz="0" w:space="0" w:color="auto" w:frame="1"/>
            <w:lang w:val="ru-RU"/>
          </w:rPr>
          <w:t>ссылка на первоисточник</w:t>
        </w:r>
      </w:hyperlink>
      <w:r w:rsidRPr="009E2CED">
        <w:rPr>
          <w:rFonts w:ascii="Arial" w:hAnsi="Arial" w:cs="Arial"/>
          <w:color w:val="1E2733"/>
          <w:lang w:val="ru-RU"/>
        </w:rPr>
        <w:t>).</w:t>
      </w:r>
    </w:p>
    <w:p w14:paraId="069C22CE" w14:textId="77777777" w:rsidR="009E2CED" w:rsidRPr="009E2CED" w:rsidRDefault="009E2CED" w:rsidP="009E2CED">
      <w:pPr>
        <w:pStyle w:val="NormalWeb"/>
        <w:spacing w:before="0" w:beforeAutospacing="0" w:after="0" w:afterAutospacing="0"/>
        <w:jc w:val="both"/>
        <w:textAlignment w:val="baseline"/>
        <w:rPr>
          <w:rFonts w:ascii="Arial" w:hAnsi="Arial" w:cs="Arial"/>
          <w:color w:val="1E2733"/>
          <w:lang w:val="ru-RU"/>
        </w:rPr>
      </w:pPr>
    </w:p>
    <w:p w14:paraId="0AA42787" w14:textId="77777777" w:rsidR="009E2CED" w:rsidRPr="009E2CED" w:rsidRDefault="009E2CED" w:rsidP="009E2CED">
      <w:pPr>
        <w:pStyle w:val="NormalWeb"/>
        <w:spacing w:before="0" w:beforeAutospacing="0" w:after="330" w:afterAutospacing="0"/>
        <w:jc w:val="both"/>
        <w:textAlignment w:val="baseline"/>
        <w:rPr>
          <w:rFonts w:ascii="Arial" w:hAnsi="Arial" w:cs="Arial"/>
          <w:color w:val="1E2733"/>
          <w:lang w:val="ru-RU"/>
        </w:rPr>
      </w:pPr>
      <w:r w:rsidRPr="009E2CED">
        <w:rPr>
          <w:rFonts w:ascii="Arial" w:hAnsi="Arial" w:cs="Arial"/>
          <w:color w:val="1E2733"/>
          <w:lang w:val="ru-RU"/>
        </w:rPr>
        <w:t xml:space="preserve">Закон требует, чтобы все банки применяли правила </w:t>
      </w:r>
      <w:proofErr w:type="spellStart"/>
      <w:r w:rsidRPr="009E2CED">
        <w:rPr>
          <w:rFonts w:ascii="Arial" w:hAnsi="Arial" w:cs="Arial"/>
          <w:color w:val="1E2733"/>
          <w:lang w:val="ru-RU"/>
        </w:rPr>
        <w:t>комплаенса</w:t>
      </w:r>
      <w:proofErr w:type="spellEnd"/>
      <w:r w:rsidRPr="009E2CED">
        <w:rPr>
          <w:rFonts w:ascii="Arial" w:hAnsi="Arial" w:cs="Arial"/>
          <w:color w:val="1E2733"/>
          <w:lang w:val="ru-RU"/>
        </w:rPr>
        <w:t xml:space="preserve">, которые предусматривают меры, достаточные для идентификации и верификации клиента, чтобы можно было однозначно установить личность распорядителя счетом, а также конечного бенефициара. Закон напрямую не запрещает банкам открывать счета без личного присутствия в банке распорядителя счетом и бенефициара. Тем не менее, практически все банки сами установили это требование в своих правилах </w:t>
      </w:r>
      <w:proofErr w:type="spellStart"/>
      <w:r w:rsidRPr="009E2CED">
        <w:rPr>
          <w:rFonts w:ascii="Arial" w:hAnsi="Arial" w:cs="Arial"/>
          <w:color w:val="1E2733"/>
          <w:lang w:val="ru-RU"/>
        </w:rPr>
        <w:t>комплаенса</w:t>
      </w:r>
      <w:proofErr w:type="spellEnd"/>
      <w:r w:rsidRPr="009E2CED">
        <w:rPr>
          <w:rFonts w:ascii="Arial" w:hAnsi="Arial" w:cs="Arial"/>
          <w:color w:val="1E2733"/>
          <w:lang w:val="ru-RU"/>
        </w:rPr>
        <w:t>. Если (например, в ходе расследования дела о финансировании терроризма) будет доказано, что банк открыл счет кому-то, но не смог установить однозначно личность распорядителя счетом, а также конечного бенефициара — такой банк могут лишить лицензии или оштрафовать на большую (даже по меркам американских банков) сумму. Поэтому все банки перестраховываются, чтобы в случае чего, показать, что они сделали все от них зависящее для однозначного установления личности распорядителя счетом, а также конечного бенефициара.</w:t>
      </w:r>
    </w:p>
    <w:p w14:paraId="568D11E0" w14:textId="77777777" w:rsidR="009E2CED" w:rsidRPr="009E2CED" w:rsidRDefault="009E2CED" w:rsidP="009E2CED">
      <w:pPr>
        <w:pStyle w:val="NormalWeb"/>
        <w:spacing w:before="0" w:beforeAutospacing="0" w:after="0" w:afterAutospacing="0"/>
        <w:jc w:val="both"/>
        <w:textAlignment w:val="baseline"/>
        <w:rPr>
          <w:rFonts w:ascii="Arial" w:hAnsi="Arial" w:cs="Arial"/>
          <w:color w:val="1E2733"/>
          <w:lang w:val="ru-RU"/>
        </w:rPr>
      </w:pPr>
      <w:r w:rsidRPr="009E2CED">
        <w:rPr>
          <w:rFonts w:ascii="Arial" w:hAnsi="Arial" w:cs="Arial"/>
          <w:color w:val="1E2733"/>
          <w:lang w:val="ru-RU"/>
        </w:rPr>
        <w:t>11 июля 2016 года ответственное за противодействие финансовым преступлениям подразделение Казначейства США (</w:t>
      </w:r>
      <w:r w:rsidRPr="009E2CED">
        <w:rPr>
          <w:rFonts w:ascii="Arial" w:hAnsi="Arial" w:cs="Arial"/>
          <w:color w:val="1E2733"/>
        </w:rPr>
        <w:t>FinCEN</w:t>
      </w:r>
      <w:r w:rsidRPr="009E2CED">
        <w:rPr>
          <w:rFonts w:ascii="Arial" w:hAnsi="Arial" w:cs="Arial"/>
          <w:color w:val="1E2733"/>
          <w:lang w:val="ru-RU"/>
        </w:rPr>
        <w:t>) опубликовало новые правила, согласно которым от банков требуют открывать счет только после идентификации всех конечных бенефициаров компании, которые владеют более 25% акций (</w:t>
      </w:r>
      <w:hyperlink r:id="rId6" w:tgtFrame="_blank" w:history="1">
        <w:r w:rsidRPr="009E2CED">
          <w:rPr>
            <w:rStyle w:val="Hyperlink"/>
            <w:rFonts w:ascii="Arial" w:hAnsi="Arial" w:cs="Arial"/>
            <w:b/>
            <w:bCs/>
            <w:color w:val="EC1C24"/>
            <w:bdr w:val="none" w:sz="0" w:space="0" w:color="auto" w:frame="1"/>
            <w:lang w:val="ru-RU"/>
          </w:rPr>
          <w:t>ссылка на первоисточник</w:t>
        </w:r>
      </w:hyperlink>
      <w:r w:rsidRPr="009E2CED">
        <w:rPr>
          <w:rFonts w:ascii="Arial" w:hAnsi="Arial" w:cs="Arial"/>
          <w:color w:val="1E2733"/>
          <w:lang w:val="ru-RU"/>
        </w:rPr>
        <w:t>).</w:t>
      </w:r>
    </w:p>
    <w:p w14:paraId="242969F1" w14:textId="77777777" w:rsidR="009E2CED" w:rsidRPr="009E2CED" w:rsidRDefault="009E2CED" w:rsidP="00985E23">
      <w:pPr>
        <w:rPr>
          <w:rFonts w:ascii="Arial" w:hAnsi="Arial" w:cs="Arial"/>
          <w:lang w:val="ru-RU"/>
        </w:rPr>
      </w:pPr>
    </w:p>
    <w:p w14:paraId="5C7FAB72" w14:textId="77777777" w:rsidR="009E2CED" w:rsidRPr="00075015" w:rsidRDefault="009E2CED" w:rsidP="00985E23">
      <w:pPr>
        <w:rPr>
          <w:rFonts w:ascii="Arial" w:hAnsi="Arial" w:cs="Arial"/>
          <w:lang w:val="ru-RU"/>
        </w:rPr>
      </w:pPr>
    </w:p>
    <w:p w14:paraId="557A61B5" w14:textId="73ECD470" w:rsidR="00985E23" w:rsidRPr="00075015" w:rsidRDefault="00985E23" w:rsidP="00985E23">
      <w:pPr>
        <w:rPr>
          <w:rFonts w:ascii="Arial" w:hAnsi="Arial" w:cs="Arial"/>
          <w:lang w:val="ru-RU"/>
        </w:rPr>
      </w:pPr>
      <w:r w:rsidRPr="00075015">
        <w:rPr>
          <w:rFonts w:ascii="Arial" w:hAnsi="Arial" w:cs="Arial"/>
          <w:lang w:val="ru-RU"/>
        </w:rPr>
        <w:t>Печать</w:t>
      </w:r>
    </w:p>
    <w:p w14:paraId="5F9EBC41" w14:textId="67A8F548" w:rsidR="00985E23" w:rsidRPr="00075015" w:rsidRDefault="00985E23" w:rsidP="00985E23">
      <w:pPr>
        <w:rPr>
          <w:rFonts w:ascii="Arial" w:hAnsi="Arial" w:cs="Arial"/>
          <w:lang w:val="ru-RU"/>
        </w:rPr>
      </w:pPr>
    </w:p>
    <w:p w14:paraId="0F8E65A0" w14:textId="77777777" w:rsidR="00985E23" w:rsidRPr="00985E23" w:rsidRDefault="00985E23" w:rsidP="00985E23">
      <w:pPr>
        <w:rPr>
          <w:rFonts w:ascii="Arial" w:hAnsi="Arial" w:cs="Arial"/>
          <w:lang w:val="ru-RU"/>
        </w:rPr>
      </w:pPr>
      <w:r w:rsidRPr="00985E23">
        <w:rPr>
          <w:rFonts w:ascii="Arial" w:hAnsi="Arial" w:cs="Arial"/>
          <w:color w:val="222222"/>
          <w:shd w:val="clear" w:color="auto" w:fill="FFFFFF"/>
          <w:lang w:val="ru-RU"/>
        </w:rPr>
        <w:t>Обязательных требований по наличию печати у компании с ограниченной ответственностью нет.</w:t>
      </w:r>
    </w:p>
    <w:p w14:paraId="57D6CC08" w14:textId="4675998E" w:rsidR="00985E23" w:rsidRDefault="00985E23" w:rsidP="00985E23">
      <w:pPr>
        <w:rPr>
          <w:rFonts w:ascii="Arial" w:hAnsi="Arial" w:cs="Arial"/>
          <w:lang w:val="ru-RU"/>
        </w:rPr>
      </w:pPr>
    </w:p>
    <w:p w14:paraId="2890AB90" w14:textId="77777777" w:rsidR="00075015" w:rsidRPr="00075015" w:rsidRDefault="00075015" w:rsidP="00985E23">
      <w:pPr>
        <w:rPr>
          <w:rFonts w:ascii="Arial" w:hAnsi="Arial" w:cs="Arial"/>
          <w:lang w:val="ru-RU"/>
        </w:rPr>
      </w:pPr>
    </w:p>
    <w:p w14:paraId="19F65D77" w14:textId="7C7E5098" w:rsidR="00985E23" w:rsidRPr="00075015" w:rsidRDefault="00985E23" w:rsidP="00985E23">
      <w:pPr>
        <w:rPr>
          <w:rFonts w:ascii="Arial" w:hAnsi="Arial" w:cs="Arial"/>
          <w:lang w:val="ru-RU"/>
        </w:rPr>
      </w:pPr>
      <w:proofErr w:type="spellStart"/>
      <w:r w:rsidRPr="00075015">
        <w:rPr>
          <w:rFonts w:ascii="Arial" w:hAnsi="Arial" w:cs="Arial"/>
          <w:lang w:val="ru-RU"/>
        </w:rPr>
        <w:t>Редомицилирование</w:t>
      </w:r>
      <w:proofErr w:type="spellEnd"/>
    </w:p>
    <w:p w14:paraId="14E6C8D0" w14:textId="74B2951F" w:rsidR="00985E23" w:rsidRPr="00075015" w:rsidRDefault="00985E23" w:rsidP="00985E23">
      <w:pPr>
        <w:rPr>
          <w:rFonts w:ascii="Arial" w:hAnsi="Arial" w:cs="Arial"/>
          <w:lang w:val="ru-RU"/>
        </w:rPr>
      </w:pPr>
    </w:p>
    <w:p w14:paraId="22CAE66C" w14:textId="77777777" w:rsidR="00985E23" w:rsidRPr="00075015" w:rsidRDefault="00985E23" w:rsidP="00985E23">
      <w:pPr>
        <w:rPr>
          <w:rFonts w:ascii="Arial" w:hAnsi="Arial" w:cs="Arial"/>
          <w:color w:val="222222"/>
          <w:shd w:val="clear" w:color="auto" w:fill="FFFFFF"/>
          <w:lang w:val="ru-RU"/>
        </w:rPr>
      </w:pPr>
      <w:r w:rsidRPr="00075015">
        <w:rPr>
          <w:rFonts w:ascii="Arial" w:hAnsi="Arial" w:cs="Arial"/>
          <w:color w:val="222222"/>
          <w:shd w:val="clear" w:color="auto" w:fill="FFFFFF"/>
          <w:lang w:val="ru-RU"/>
        </w:rPr>
        <w:t>Зависит от конкретного штата.</w:t>
      </w:r>
    </w:p>
    <w:p w14:paraId="7A762C6D" w14:textId="5BC8F5EA" w:rsidR="00985E23" w:rsidRDefault="00985E23" w:rsidP="00985E23">
      <w:pPr>
        <w:rPr>
          <w:rFonts w:ascii="Arial" w:hAnsi="Arial" w:cs="Arial"/>
          <w:color w:val="222222"/>
          <w:shd w:val="clear" w:color="auto" w:fill="FFFFFF"/>
          <w:lang w:val="ru-RU"/>
        </w:rPr>
      </w:pPr>
    </w:p>
    <w:p w14:paraId="478EEC12" w14:textId="77777777" w:rsidR="008657F2" w:rsidRPr="009E2CED" w:rsidRDefault="008657F2" w:rsidP="00985E23">
      <w:pPr>
        <w:rPr>
          <w:rFonts w:ascii="Arial" w:hAnsi="Arial" w:cs="Arial"/>
          <w:color w:val="222222"/>
          <w:shd w:val="clear" w:color="auto" w:fill="FFFFFF"/>
          <w:lang w:val="ru-RU"/>
        </w:rPr>
      </w:pPr>
    </w:p>
    <w:p w14:paraId="06E16C3A" w14:textId="77777777" w:rsidR="00985E23" w:rsidRPr="009E2CED" w:rsidRDefault="00985E23" w:rsidP="00985E23">
      <w:pPr>
        <w:rPr>
          <w:rFonts w:ascii="Arial" w:hAnsi="Arial" w:cs="Arial"/>
          <w:color w:val="222222"/>
          <w:shd w:val="clear" w:color="auto" w:fill="FFFFFF"/>
          <w:lang w:val="ru-RU"/>
        </w:rPr>
      </w:pPr>
    </w:p>
    <w:p w14:paraId="34ECB395" w14:textId="77777777" w:rsidR="00985E23" w:rsidRPr="00075015" w:rsidRDefault="00985E23" w:rsidP="00985E23">
      <w:pPr>
        <w:rPr>
          <w:rFonts w:ascii="Arial" w:hAnsi="Arial" w:cs="Arial"/>
          <w:color w:val="222222"/>
          <w:shd w:val="clear" w:color="auto" w:fill="FFFFFF"/>
          <w:lang w:val="ru-RU"/>
        </w:rPr>
      </w:pPr>
      <w:r w:rsidRPr="00075015">
        <w:rPr>
          <w:rFonts w:ascii="Arial" w:hAnsi="Arial" w:cs="Arial"/>
          <w:color w:val="222222"/>
          <w:shd w:val="clear" w:color="auto" w:fill="FFFFFF"/>
          <w:lang w:val="ru-RU"/>
        </w:rPr>
        <w:t>СТРУКТУРА КОМПАНИИ</w:t>
      </w:r>
    </w:p>
    <w:p w14:paraId="0717A8C4" w14:textId="51127805" w:rsidR="00985E23" w:rsidRPr="009E2CED" w:rsidRDefault="00985E23" w:rsidP="00985E23">
      <w:pPr>
        <w:rPr>
          <w:rFonts w:ascii="Arial" w:hAnsi="Arial" w:cs="Arial"/>
          <w:color w:val="222222"/>
          <w:shd w:val="clear" w:color="auto" w:fill="FFFFFF"/>
          <w:lang w:val="ru-RU"/>
        </w:rPr>
      </w:pPr>
    </w:p>
    <w:p w14:paraId="4C93474F" w14:textId="77777777" w:rsidR="00075015" w:rsidRPr="009E2CED" w:rsidRDefault="00075015" w:rsidP="00985E23">
      <w:pPr>
        <w:rPr>
          <w:rFonts w:ascii="Arial" w:hAnsi="Arial" w:cs="Arial"/>
          <w:color w:val="222222"/>
          <w:shd w:val="clear" w:color="auto" w:fill="FFFFFF"/>
          <w:lang w:val="ru-RU"/>
        </w:rPr>
      </w:pPr>
    </w:p>
    <w:p w14:paraId="2CCA3E19" w14:textId="5654BF99" w:rsidR="00985E23" w:rsidRPr="009E2CED" w:rsidRDefault="00985E23" w:rsidP="00985E23">
      <w:pPr>
        <w:rPr>
          <w:rFonts w:ascii="Arial" w:hAnsi="Arial" w:cs="Arial"/>
          <w:color w:val="222222"/>
          <w:shd w:val="clear" w:color="auto" w:fill="FFFFFF"/>
          <w:lang w:val="ru-RU"/>
        </w:rPr>
      </w:pPr>
      <w:r w:rsidRPr="00075015">
        <w:rPr>
          <w:rFonts w:ascii="Arial" w:hAnsi="Arial" w:cs="Arial"/>
          <w:color w:val="222222"/>
          <w:shd w:val="clear" w:color="auto" w:fill="FFFFFF"/>
          <w:lang w:val="ru-RU"/>
        </w:rPr>
        <w:t>Директор</w:t>
      </w:r>
      <w:r w:rsidR="00FF66B8" w:rsidRPr="009E2CED">
        <w:rPr>
          <w:rFonts w:ascii="Arial" w:hAnsi="Arial" w:cs="Arial"/>
          <w:color w:val="222222"/>
          <w:shd w:val="clear" w:color="auto" w:fill="FFFFFF"/>
          <w:lang w:val="ru-RU"/>
        </w:rPr>
        <w:t xml:space="preserve"> </w:t>
      </w:r>
      <w:r w:rsidR="00FF66B8" w:rsidRPr="00075015">
        <w:rPr>
          <w:rFonts w:ascii="Arial" w:hAnsi="Arial" w:cs="Arial"/>
          <w:color w:val="222222"/>
          <w:shd w:val="clear" w:color="auto" w:fill="FFFFFF"/>
        </w:rPr>
        <w:t>LLC</w:t>
      </w:r>
    </w:p>
    <w:p w14:paraId="208F357B" w14:textId="77777777" w:rsidR="00985E23" w:rsidRPr="009E2CED" w:rsidRDefault="00985E23" w:rsidP="00985E23">
      <w:pPr>
        <w:rPr>
          <w:rFonts w:ascii="Arial" w:hAnsi="Arial" w:cs="Arial"/>
          <w:color w:val="222222"/>
          <w:shd w:val="clear" w:color="auto" w:fill="FFFFFF"/>
          <w:lang w:val="ru-RU"/>
        </w:rPr>
      </w:pPr>
    </w:p>
    <w:p w14:paraId="08156FBB" w14:textId="6971F1BC" w:rsidR="00985E23" w:rsidRPr="00985E23" w:rsidRDefault="00985E23" w:rsidP="00985E23">
      <w:pPr>
        <w:rPr>
          <w:rFonts w:ascii="Arial" w:hAnsi="Arial" w:cs="Arial"/>
          <w:lang w:val="ru-RU"/>
        </w:rPr>
      </w:pPr>
      <w:r w:rsidRPr="00985E23">
        <w:rPr>
          <w:rFonts w:ascii="Arial" w:hAnsi="Arial" w:cs="Arial"/>
          <w:color w:val="222222"/>
          <w:shd w:val="clear" w:color="auto" w:fill="FFFFFF"/>
          <w:lang w:val="ru-RU"/>
        </w:rPr>
        <w:t>Требований по наличию в компании с ограниченной ответственностью директора нет.</w:t>
      </w:r>
    </w:p>
    <w:p w14:paraId="481508D5" w14:textId="53539D8D" w:rsidR="00985E23" w:rsidRPr="00075015" w:rsidRDefault="00985E23" w:rsidP="00985E23">
      <w:pPr>
        <w:rPr>
          <w:rFonts w:ascii="Arial" w:hAnsi="Arial" w:cs="Arial"/>
          <w:color w:val="222222"/>
          <w:shd w:val="clear" w:color="auto" w:fill="FFFFFF"/>
          <w:lang w:val="ru-RU"/>
        </w:rPr>
      </w:pPr>
      <w:r w:rsidRPr="00985E23">
        <w:rPr>
          <w:rFonts w:ascii="Arial" w:hAnsi="Arial" w:cs="Arial"/>
          <w:color w:val="222222"/>
          <w:shd w:val="clear" w:color="auto" w:fill="FFFFFF"/>
          <w:lang w:val="ru-RU"/>
        </w:rPr>
        <w:t xml:space="preserve"> </w:t>
      </w:r>
    </w:p>
    <w:p w14:paraId="44C2C45F" w14:textId="7EF43BBC" w:rsidR="005677B4" w:rsidRPr="005677B4" w:rsidRDefault="005677B4" w:rsidP="005677B4">
      <w:pPr>
        <w:rPr>
          <w:rFonts w:ascii="Arial" w:hAnsi="Arial" w:cs="Arial"/>
          <w:lang w:val="ru-RU"/>
        </w:rPr>
      </w:pPr>
      <w:r w:rsidRPr="005677B4">
        <w:rPr>
          <w:rFonts w:ascii="Arial" w:hAnsi="Arial" w:cs="Arial"/>
          <w:color w:val="222222"/>
          <w:shd w:val="clear" w:color="auto" w:fill="FFFFFF"/>
          <w:lang w:val="ru-RU"/>
        </w:rPr>
        <w:t>Управление компанией осуществляется акционерами.</w:t>
      </w:r>
    </w:p>
    <w:p w14:paraId="2FF8347D" w14:textId="77777777" w:rsidR="005677B4" w:rsidRPr="005677B4" w:rsidRDefault="005677B4" w:rsidP="005677B4">
      <w:pPr>
        <w:rPr>
          <w:rFonts w:ascii="Arial" w:hAnsi="Arial" w:cs="Arial"/>
          <w:lang w:val="ru-RU"/>
        </w:rPr>
      </w:pPr>
      <w:r w:rsidRPr="005677B4">
        <w:rPr>
          <w:rFonts w:ascii="Arial" w:hAnsi="Arial" w:cs="Arial"/>
          <w:lang w:val="ru-RU"/>
        </w:rPr>
        <w:br/>
      </w:r>
      <w:r w:rsidRPr="005677B4">
        <w:rPr>
          <w:rFonts w:ascii="Arial" w:hAnsi="Arial" w:cs="Arial"/>
          <w:color w:val="222222"/>
          <w:shd w:val="clear" w:color="auto" w:fill="FFFFFF"/>
          <w:lang w:val="ru-RU"/>
        </w:rPr>
        <w:t>Если в договоре о принципах деятельности компании указано, что управление компанией осуществляется менеджером (т.е. директором) или менеджерами, то требуется минимум один менеджер.</w:t>
      </w:r>
    </w:p>
    <w:p w14:paraId="43DDA9FB" w14:textId="77777777" w:rsidR="005677B4" w:rsidRPr="005677B4" w:rsidRDefault="005677B4" w:rsidP="005677B4">
      <w:pPr>
        <w:rPr>
          <w:rFonts w:ascii="Arial" w:hAnsi="Arial" w:cs="Arial"/>
          <w:lang w:val="ru-RU"/>
        </w:rPr>
      </w:pPr>
      <w:r w:rsidRPr="005677B4">
        <w:rPr>
          <w:rFonts w:ascii="Arial" w:hAnsi="Arial" w:cs="Arial"/>
          <w:lang w:val="ru-RU"/>
        </w:rPr>
        <w:br/>
      </w:r>
      <w:r w:rsidRPr="005677B4">
        <w:rPr>
          <w:rFonts w:ascii="Arial" w:hAnsi="Arial" w:cs="Arial"/>
          <w:color w:val="222222"/>
          <w:shd w:val="clear" w:color="auto" w:fill="FFFFFF"/>
          <w:lang w:val="ru-RU"/>
        </w:rPr>
        <w:t xml:space="preserve">Менеджеры не должны быть акционерами компании. Требований к </w:t>
      </w:r>
      <w:proofErr w:type="spellStart"/>
      <w:r w:rsidRPr="005677B4">
        <w:rPr>
          <w:rFonts w:ascii="Arial" w:hAnsi="Arial" w:cs="Arial"/>
          <w:color w:val="222222"/>
          <w:shd w:val="clear" w:color="auto" w:fill="FFFFFF"/>
          <w:lang w:val="ru-RU"/>
        </w:rPr>
        <w:t>резидентности</w:t>
      </w:r>
      <w:proofErr w:type="spellEnd"/>
      <w:r w:rsidRPr="005677B4">
        <w:rPr>
          <w:rFonts w:ascii="Arial" w:hAnsi="Arial" w:cs="Arial"/>
          <w:color w:val="222222"/>
          <w:shd w:val="clear" w:color="auto" w:fill="FFFFFF"/>
          <w:lang w:val="ru-RU"/>
        </w:rPr>
        <w:t xml:space="preserve"> нет. Менеджеры могут быть физическими или юридическими лицами.</w:t>
      </w:r>
    </w:p>
    <w:p w14:paraId="49D00569" w14:textId="224CF63C" w:rsidR="005677B4" w:rsidRPr="00075015" w:rsidRDefault="005677B4" w:rsidP="00985E23">
      <w:pPr>
        <w:rPr>
          <w:rFonts w:ascii="Arial" w:hAnsi="Arial" w:cs="Arial"/>
          <w:lang w:val="ru-RU"/>
        </w:rPr>
      </w:pPr>
    </w:p>
    <w:p w14:paraId="7D8F20F4" w14:textId="76F02394" w:rsidR="00FF66B8" w:rsidRPr="00075015" w:rsidRDefault="00FF66B8" w:rsidP="00985E23">
      <w:pPr>
        <w:rPr>
          <w:rFonts w:ascii="Arial" w:hAnsi="Arial" w:cs="Arial"/>
          <w:lang w:val="ru-RU"/>
        </w:rPr>
      </w:pPr>
    </w:p>
    <w:p w14:paraId="04C018FA" w14:textId="5BDB6C18" w:rsidR="00FF66B8" w:rsidRPr="00075015" w:rsidRDefault="00FF66B8" w:rsidP="00FF66B8">
      <w:pPr>
        <w:rPr>
          <w:rFonts w:ascii="Arial" w:hAnsi="Arial" w:cs="Arial"/>
          <w:color w:val="222222"/>
          <w:shd w:val="clear" w:color="auto" w:fill="FFFFFF"/>
          <w:lang w:val="ru-RU"/>
        </w:rPr>
      </w:pPr>
      <w:r w:rsidRPr="00075015">
        <w:rPr>
          <w:rFonts w:ascii="Arial" w:hAnsi="Arial" w:cs="Arial"/>
          <w:color w:val="222222"/>
          <w:shd w:val="clear" w:color="auto" w:fill="FFFFFF"/>
          <w:lang w:val="ru-RU"/>
        </w:rPr>
        <w:t xml:space="preserve">Директор </w:t>
      </w:r>
      <w:r w:rsidRPr="00075015">
        <w:rPr>
          <w:rFonts w:ascii="Arial" w:hAnsi="Arial" w:cs="Arial"/>
          <w:color w:val="222222"/>
          <w:shd w:val="clear" w:color="auto" w:fill="FFFFFF"/>
        </w:rPr>
        <w:t>C</w:t>
      </w:r>
      <w:r w:rsidRPr="00075015">
        <w:rPr>
          <w:rFonts w:ascii="Arial" w:hAnsi="Arial" w:cs="Arial"/>
          <w:color w:val="222222"/>
          <w:shd w:val="clear" w:color="auto" w:fill="FFFFFF"/>
          <w:lang w:val="ru-RU"/>
        </w:rPr>
        <w:t>-</w:t>
      </w:r>
      <w:r w:rsidRPr="00075015">
        <w:rPr>
          <w:rFonts w:ascii="Arial" w:hAnsi="Arial" w:cs="Arial"/>
          <w:color w:val="222222"/>
          <w:shd w:val="clear" w:color="auto" w:fill="FFFFFF"/>
        </w:rPr>
        <w:t>Corp</w:t>
      </w:r>
    </w:p>
    <w:p w14:paraId="0BCEC8DC" w14:textId="16FC683B" w:rsidR="00FF66B8" w:rsidRPr="00075015" w:rsidRDefault="00FF66B8" w:rsidP="00FF66B8">
      <w:pPr>
        <w:rPr>
          <w:rFonts w:ascii="Arial" w:hAnsi="Arial" w:cs="Arial"/>
          <w:color w:val="222222"/>
          <w:shd w:val="clear" w:color="auto" w:fill="FFFFFF"/>
          <w:lang w:val="ru-RU"/>
        </w:rPr>
      </w:pPr>
    </w:p>
    <w:p w14:paraId="2D061EC4" w14:textId="18ADA64E" w:rsidR="00FF66B8" w:rsidRPr="00075015" w:rsidRDefault="00FF66B8" w:rsidP="00FF66B8">
      <w:pPr>
        <w:rPr>
          <w:rFonts w:ascii="Arial" w:hAnsi="Arial" w:cs="Arial"/>
          <w:lang w:val="ru-RU"/>
        </w:rPr>
      </w:pPr>
      <w:r w:rsidRPr="00075015">
        <w:rPr>
          <w:rFonts w:ascii="Arial" w:hAnsi="Arial" w:cs="Arial"/>
          <w:color w:val="222222"/>
          <w:shd w:val="clear" w:color="auto" w:fill="FFFFFF"/>
          <w:lang w:val="ru-RU"/>
        </w:rPr>
        <w:t xml:space="preserve">Корпорацией должен управлять совет директоров. </w:t>
      </w:r>
    </w:p>
    <w:p w14:paraId="6C375DC6" w14:textId="77777777" w:rsidR="00FF66B8" w:rsidRPr="00075015" w:rsidRDefault="00FF66B8" w:rsidP="00FF66B8">
      <w:pPr>
        <w:rPr>
          <w:rFonts w:ascii="Arial" w:hAnsi="Arial" w:cs="Arial"/>
          <w:color w:val="222222"/>
          <w:shd w:val="clear" w:color="auto" w:fill="FFFFFF"/>
          <w:lang w:val="ru-RU"/>
        </w:rPr>
      </w:pPr>
    </w:p>
    <w:p w14:paraId="1659E42B" w14:textId="1192F7E7" w:rsidR="00FF66B8" w:rsidRPr="00075015" w:rsidRDefault="00FF66B8" w:rsidP="00FF66B8">
      <w:pPr>
        <w:rPr>
          <w:rFonts w:ascii="Arial" w:hAnsi="Arial" w:cs="Arial"/>
          <w:lang w:val="ru-RU"/>
        </w:rPr>
      </w:pPr>
      <w:r w:rsidRPr="00075015">
        <w:rPr>
          <w:rFonts w:ascii="Arial" w:hAnsi="Arial" w:cs="Arial"/>
          <w:color w:val="222222"/>
          <w:shd w:val="clear" w:color="auto" w:fill="FFFFFF"/>
          <w:lang w:val="ru-RU"/>
        </w:rPr>
        <w:t>Совет директоров должен состоять как минимум из 1 и более директоров, каждый из которых должен быть физическим лицом. Директора не могут быть юридическими лицами. Число директоров должно быть утверждено регламентом, если оно не закреплено свидетельством о регистрации. В последнем случае в случае изменения числа директоров требуется поправка к свидетельству.</w:t>
      </w:r>
    </w:p>
    <w:p w14:paraId="6700B7FE" w14:textId="77777777" w:rsidR="00FF66B8" w:rsidRPr="00075015" w:rsidRDefault="00FF66B8" w:rsidP="00FF66B8">
      <w:pPr>
        <w:rPr>
          <w:rFonts w:ascii="Arial" w:hAnsi="Arial" w:cs="Arial"/>
          <w:lang w:val="ru-RU"/>
        </w:rPr>
      </w:pPr>
      <w:r w:rsidRPr="00075015">
        <w:rPr>
          <w:rFonts w:ascii="Arial" w:hAnsi="Arial" w:cs="Arial"/>
          <w:lang w:val="ru-RU"/>
        </w:rPr>
        <w:br/>
      </w:r>
      <w:r w:rsidRPr="00075015">
        <w:rPr>
          <w:rFonts w:ascii="Arial" w:hAnsi="Arial" w:cs="Arial"/>
          <w:color w:val="222222"/>
          <w:shd w:val="clear" w:color="auto" w:fill="FFFFFF"/>
          <w:lang w:val="ru-RU"/>
        </w:rPr>
        <w:t xml:space="preserve">К </w:t>
      </w:r>
      <w:proofErr w:type="spellStart"/>
      <w:r w:rsidRPr="00075015">
        <w:rPr>
          <w:rFonts w:ascii="Arial" w:hAnsi="Arial" w:cs="Arial"/>
          <w:color w:val="222222"/>
          <w:shd w:val="clear" w:color="auto" w:fill="FFFFFF"/>
          <w:lang w:val="ru-RU"/>
        </w:rPr>
        <w:t>резидентности</w:t>
      </w:r>
      <w:proofErr w:type="spellEnd"/>
      <w:r w:rsidRPr="00075015">
        <w:rPr>
          <w:rFonts w:ascii="Arial" w:hAnsi="Arial" w:cs="Arial"/>
          <w:color w:val="222222"/>
          <w:shd w:val="clear" w:color="auto" w:fill="FFFFFF"/>
          <w:lang w:val="ru-RU"/>
        </w:rPr>
        <w:t xml:space="preserve"> директоров требований нет.</w:t>
      </w:r>
    </w:p>
    <w:p w14:paraId="4C27AE71" w14:textId="77777777" w:rsidR="00FF66B8" w:rsidRPr="00075015" w:rsidRDefault="00FF66B8" w:rsidP="00FF66B8">
      <w:pPr>
        <w:rPr>
          <w:rFonts w:ascii="Arial" w:hAnsi="Arial" w:cs="Arial"/>
          <w:lang w:val="ru-RU"/>
        </w:rPr>
      </w:pPr>
      <w:r w:rsidRPr="00075015">
        <w:rPr>
          <w:rFonts w:ascii="Arial" w:hAnsi="Arial" w:cs="Arial"/>
          <w:lang w:val="ru-RU"/>
        </w:rPr>
        <w:br/>
      </w:r>
      <w:r w:rsidRPr="00075015">
        <w:rPr>
          <w:rFonts w:ascii="Arial" w:hAnsi="Arial" w:cs="Arial"/>
          <w:color w:val="222222"/>
          <w:shd w:val="clear" w:color="auto" w:fill="FFFFFF"/>
          <w:lang w:val="ru-RU"/>
        </w:rPr>
        <w:t>Директора не должны быть акционерами.</w:t>
      </w:r>
    </w:p>
    <w:p w14:paraId="6E0DCC4F" w14:textId="77777777" w:rsidR="00FF66B8" w:rsidRPr="00075015" w:rsidRDefault="00FF66B8" w:rsidP="00FF66B8">
      <w:pPr>
        <w:rPr>
          <w:rFonts w:ascii="Arial" w:hAnsi="Arial" w:cs="Arial"/>
          <w:lang w:val="ru-RU"/>
        </w:rPr>
      </w:pPr>
      <w:r w:rsidRPr="00075015">
        <w:rPr>
          <w:rFonts w:ascii="Arial" w:hAnsi="Arial" w:cs="Arial"/>
          <w:lang w:val="ru-RU"/>
        </w:rPr>
        <w:br/>
      </w:r>
      <w:r w:rsidRPr="00075015">
        <w:rPr>
          <w:rFonts w:ascii="Arial" w:hAnsi="Arial" w:cs="Arial"/>
          <w:color w:val="222222"/>
          <w:shd w:val="clear" w:color="auto" w:fill="FFFFFF"/>
          <w:lang w:val="ru-RU"/>
        </w:rPr>
        <w:t>Если иное не предусмотрено свидетельством о регистрации или регламентом, любое действие, которое требует собрания совета директоров, может быть исполнено без собрания, если все директора подписывают письменное согласие, или посредством электронной связи. Запись электронного сеанса связи должна быть подана вместе с протоколом собрания. Если протокол в письменной форме, запись собрания должна быть также в письменной форме, если протокол в электронной форме, то и запись – в электронной форме. К месту проведения собрания требований нет.</w:t>
      </w:r>
    </w:p>
    <w:p w14:paraId="20CB6197" w14:textId="77777777" w:rsidR="00FF66B8" w:rsidRPr="00075015" w:rsidRDefault="00FF66B8" w:rsidP="00FF66B8">
      <w:pPr>
        <w:rPr>
          <w:rFonts w:ascii="Arial" w:hAnsi="Arial" w:cs="Arial"/>
          <w:lang w:val="ru-RU"/>
        </w:rPr>
      </w:pPr>
      <w:r w:rsidRPr="00075015">
        <w:rPr>
          <w:rFonts w:ascii="Arial" w:hAnsi="Arial" w:cs="Arial"/>
          <w:lang w:val="ru-RU"/>
        </w:rPr>
        <w:br/>
      </w:r>
      <w:r w:rsidRPr="00075015">
        <w:rPr>
          <w:rFonts w:ascii="Arial" w:hAnsi="Arial" w:cs="Arial"/>
          <w:color w:val="222222"/>
          <w:shd w:val="clear" w:color="auto" w:fill="FFFFFF"/>
          <w:lang w:val="ru-RU"/>
        </w:rPr>
        <w:t>Имена и адреса всех директоров, а также имена и адреса максимум 2 сотрудников корпорации необходимо включать в налоговую декларацию, подаваемую секретарю штата.</w:t>
      </w:r>
    </w:p>
    <w:p w14:paraId="1661F841" w14:textId="477D9DD8" w:rsidR="00FF66B8" w:rsidRPr="00075015" w:rsidRDefault="00FF66B8" w:rsidP="00985E23">
      <w:pPr>
        <w:rPr>
          <w:rFonts w:ascii="Arial" w:hAnsi="Arial" w:cs="Arial"/>
          <w:lang w:val="ru-RU"/>
        </w:rPr>
      </w:pPr>
    </w:p>
    <w:p w14:paraId="391D4534" w14:textId="77777777" w:rsidR="00FF66B8" w:rsidRPr="00075015" w:rsidRDefault="00FF66B8" w:rsidP="00985E23">
      <w:pPr>
        <w:rPr>
          <w:rFonts w:ascii="Arial" w:hAnsi="Arial" w:cs="Arial"/>
          <w:lang w:val="ru-RU"/>
        </w:rPr>
      </w:pPr>
    </w:p>
    <w:p w14:paraId="7D3B021C" w14:textId="0253F190" w:rsidR="005677B4" w:rsidRPr="009E2CED" w:rsidRDefault="005677B4" w:rsidP="00985E23">
      <w:pPr>
        <w:rPr>
          <w:rFonts w:ascii="Arial" w:hAnsi="Arial" w:cs="Arial"/>
          <w:lang w:val="ru-RU"/>
        </w:rPr>
      </w:pPr>
      <w:r w:rsidRPr="00075015">
        <w:rPr>
          <w:rFonts w:ascii="Arial" w:hAnsi="Arial" w:cs="Arial"/>
          <w:lang w:val="ru-RU"/>
        </w:rPr>
        <w:t>Секретарь</w:t>
      </w:r>
      <w:r w:rsidR="00FF66B8" w:rsidRPr="009E2CED">
        <w:rPr>
          <w:rFonts w:ascii="Arial" w:hAnsi="Arial" w:cs="Arial"/>
          <w:lang w:val="ru-RU"/>
        </w:rPr>
        <w:t xml:space="preserve"> </w:t>
      </w:r>
      <w:r w:rsidR="00FF66B8" w:rsidRPr="00075015">
        <w:rPr>
          <w:rFonts w:ascii="Arial" w:hAnsi="Arial" w:cs="Arial"/>
        </w:rPr>
        <w:t>LLC</w:t>
      </w:r>
    </w:p>
    <w:p w14:paraId="52F75A00" w14:textId="764486BE" w:rsidR="005677B4" w:rsidRPr="00075015" w:rsidRDefault="005677B4" w:rsidP="00985E23">
      <w:pPr>
        <w:rPr>
          <w:rFonts w:ascii="Arial" w:hAnsi="Arial" w:cs="Arial"/>
          <w:lang w:val="ru-RU"/>
        </w:rPr>
      </w:pPr>
    </w:p>
    <w:p w14:paraId="2FD99616" w14:textId="77BB8E24" w:rsidR="005677B4" w:rsidRPr="005677B4" w:rsidRDefault="00FF66B8" w:rsidP="005677B4">
      <w:pPr>
        <w:rPr>
          <w:rFonts w:ascii="Arial" w:hAnsi="Arial" w:cs="Arial"/>
          <w:lang w:val="ru-RU"/>
        </w:rPr>
      </w:pPr>
      <w:r w:rsidRPr="00075015">
        <w:rPr>
          <w:rFonts w:ascii="Arial" w:hAnsi="Arial" w:cs="Arial"/>
          <w:color w:val="222222"/>
          <w:shd w:val="clear" w:color="auto" w:fill="FFFFFF"/>
        </w:rPr>
        <w:t>LLC</w:t>
      </w:r>
      <w:r w:rsidR="005677B4" w:rsidRPr="005677B4">
        <w:rPr>
          <w:rFonts w:ascii="Arial" w:hAnsi="Arial" w:cs="Arial"/>
          <w:color w:val="222222"/>
          <w:shd w:val="clear" w:color="auto" w:fill="FFFFFF"/>
          <w:lang w:val="ru-RU"/>
        </w:rPr>
        <w:t xml:space="preserve"> могут не назначать секретаря компании.</w:t>
      </w:r>
    </w:p>
    <w:p w14:paraId="3DF21192" w14:textId="2668F8CE" w:rsidR="005677B4" w:rsidRPr="00075015" w:rsidRDefault="005677B4" w:rsidP="00985E23">
      <w:pPr>
        <w:rPr>
          <w:rFonts w:ascii="Arial" w:hAnsi="Arial" w:cs="Arial"/>
          <w:lang w:val="ru-RU"/>
        </w:rPr>
      </w:pPr>
    </w:p>
    <w:p w14:paraId="241DB5A1" w14:textId="22CD9D35" w:rsidR="00FF66B8" w:rsidRPr="00075015" w:rsidRDefault="00FF66B8" w:rsidP="00985E23">
      <w:pPr>
        <w:rPr>
          <w:rFonts w:ascii="Arial" w:hAnsi="Arial" w:cs="Arial"/>
          <w:lang w:val="ru-RU"/>
        </w:rPr>
      </w:pPr>
    </w:p>
    <w:p w14:paraId="49C35DC8" w14:textId="444195A7" w:rsidR="00FF66B8" w:rsidRPr="009E2CED" w:rsidRDefault="00FF66B8" w:rsidP="00FF66B8">
      <w:pPr>
        <w:rPr>
          <w:rFonts w:ascii="Arial" w:hAnsi="Arial" w:cs="Arial"/>
          <w:lang w:val="ru-RU"/>
        </w:rPr>
      </w:pPr>
      <w:r w:rsidRPr="00075015">
        <w:rPr>
          <w:rFonts w:ascii="Arial" w:hAnsi="Arial" w:cs="Arial"/>
          <w:lang w:val="ru-RU"/>
        </w:rPr>
        <w:t>Секретарь</w:t>
      </w:r>
      <w:r w:rsidRPr="009E2CED">
        <w:rPr>
          <w:rFonts w:ascii="Arial" w:hAnsi="Arial" w:cs="Arial"/>
          <w:lang w:val="ru-RU"/>
        </w:rPr>
        <w:t xml:space="preserve"> </w:t>
      </w:r>
      <w:r w:rsidRPr="00075015">
        <w:rPr>
          <w:rFonts w:ascii="Arial" w:hAnsi="Arial" w:cs="Arial"/>
        </w:rPr>
        <w:t>C</w:t>
      </w:r>
      <w:r w:rsidRPr="009E2CED">
        <w:rPr>
          <w:rFonts w:ascii="Arial" w:hAnsi="Arial" w:cs="Arial"/>
          <w:lang w:val="ru-RU"/>
        </w:rPr>
        <w:t>-</w:t>
      </w:r>
      <w:r w:rsidRPr="00075015">
        <w:rPr>
          <w:rFonts w:ascii="Arial" w:hAnsi="Arial" w:cs="Arial"/>
        </w:rPr>
        <w:t>Corp</w:t>
      </w:r>
    </w:p>
    <w:p w14:paraId="4514CB2D" w14:textId="77777777" w:rsidR="00FF66B8" w:rsidRPr="00075015" w:rsidRDefault="00FF66B8" w:rsidP="00985E23">
      <w:pPr>
        <w:rPr>
          <w:rFonts w:ascii="Arial" w:hAnsi="Arial" w:cs="Arial"/>
          <w:lang w:val="ru-RU"/>
        </w:rPr>
      </w:pPr>
    </w:p>
    <w:p w14:paraId="4C52B4DF" w14:textId="77777777" w:rsidR="00FF66B8" w:rsidRPr="00075015" w:rsidRDefault="00FF66B8" w:rsidP="00FF66B8">
      <w:pPr>
        <w:rPr>
          <w:rFonts w:ascii="Arial" w:hAnsi="Arial" w:cs="Arial"/>
          <w:lang w:val="ru-RU"/>
        </w:rPr>
      </w:pPr>
      <w:r w:rsidRPr="00075015">
        <w:rPr>
          <w:rFonts w:ascii="Arial" w:hAnsi="Arial" w:cs="Arial"/>
          <w:color w:val="222222"/>
          <w:shd w:val="clear" w:color="auto" w:fill="FFFFFF"/>
          <w:lang w:val="ru-RU"/>
        </w:rPr>
        <w:t>Каждая корпорация обязана назначить президента, секретаря и кассира.</w:t>
      </w:r>
    </w:p>
    <w:p w14:paraId="0331D886" w14:textId="77777777" w:rsidR="00FF66B8" w:rsidRPr="00075015" w:rsidRDefault="00FF66B8" w:rsidP="00FF66B8">
      <w:pPr>
        <w:rPr>
          <w:rFonts w:ascii="Arial" w:hAnsi="Arial" w:cs="Arial"/>
          <w:lang w:val="ru-RU"/>
        </w:rPr>
      </w:pPr>
      <w:r w:rsidRPr="00075015">
        <w:rPr>
          <w:rFonts w:ascii="Arial" w:hAnsi="Arial" w:cs="Arial"/>
          <w:lang w:val="ru-RU"/>
        </w:rPr>
        <w:br/>
      </w:r>
      <w:r w:rsidRPr="00075015">
        <w:rPr>
          <w:rFonts w:ascii="Arial" w:hAnsi="Arial" w:cs="Arial"/>
          <w:color w:val="222222"/>
          <w:shd w:val="clear" w:color="auto" w:fill="FFFFFF"/>
          <w:lang w:val="ru-RU"/>
        </w:rPr>
        <w:t>Пост директора, президента, секретаря и кассира может одновременно занимать одно физическое лицо.</w:t>
      </w:r>
    </w:p>
    <w:p w14:paraId="7C066C49" w14:textId="1D7538B6" w:rsidR="00FF66B8" w:rsidRPr="00075015" w:rsidRDefault="00FF66B8" w:rsidP="00985E23">
      <w:pPr>
        <w:rPr>
          <w:rFonts w:ascii="Arial" w:hAnsi="Arial" w:cs="Arial"/>
          <w:lang w:val="ru-RU"/>
        </w:rPr>
      </w:pPr>
    </w:p>
    <w:p w14:paraId="7ADB2D8B" w14:textId="77777777" w:rsidR="00FF66B8" w:rsidRPr="00075015" w:rsidRDefault="00FF66B8" w:rsidP="00985E23">
      <w:pPr>
        <w:rPr>
          <w:rFonts w:ascii="Arial" w:hAnsi="Arial" w:cs="Arial"/>
          <w:lang w:val="ru-RU"/>
        </w:rPr>
      </w:pPr>
    </w:p>
    <w:p w14:paraId="72D84E2C" w14:textId="1DEAE8C5" w:rsidR="005677B4" w:rsidRPr="00075015" w:rsidRDefault="005677B4" w:rsidP="00985E23">
      <w:pPr>
        <w:rPr>
          <w:rFonts w:ascii="Arial" w:hAnsi="Arial" w:cs="Arial"/>
          <w:lang w:val="ru-RU"/>
        </w:rPr>
      </w:pPr>
      <w:r w:rsidRPr="00075015">
        <w:rPr>
          <w:rFonts w:ascii="Arial" w:hAnsi="Arial" w:cs="Arial"/>
          <w:lang w:val="ru-RU"/>
        </w:rPr>
        <w:t>Акционеры</w:t>
      </w:r>
    </w:p>
    <w:p w14:paraId="57F09DD0" w14:textId="44E32302" w:rsidR="005677B4" w:rsidRPr="00075015" w:rsidRDefault="005677B4" w:rsidP="00985E23">
      <w:pPr>
        <w:rPr>
          <w:rFonts w:ascii="Arial" w:hAnsi="Arial" w:cs="Arial"/>
          <w:lang w:val="ru-RU"/>
        </w:rPr>
      </w:pPr>
    </w:p>
    <w:p w14:paraId="665BC694" w14:textId="77777777" w:rsidR="005677B4" w:rsidRPr="005677B4" w:rsidRDefault="005677B4" w:rsidP="005677B4">
      <w:pPr>
        <w:rPr>
          <w:rFonts w:ascii="Arial" w:hAnsi="Arial" w:cs="Arial"/>
          <w:lang w:val="ru-RU"/>
        </w:rPr>
      </w:pPr>
      <w:r w:rsidRPr="005677B4">
        <w:rPr>
          <w:rFonts w:ascii="Arial" w:hAnsi="Arial" w:cs="Arial"/>
          <w:color w:val="222222"/>
          <w:shd w:val="clear" w:color="auto" w:fill="FFFFFF"/>
          <w:lang w:val="ru-RU"/>
        </w:rPr>
        <w:t xml:space="preserve">Минимальное число акционеров для компании с ограниченной ответственностью – 1. Акционер может быть физическим и юридическим лицом. Требований к </w:t>
      </w:r>
      <w:proofErr w:type="spellStart"/>
      <w:r w:rsidRPr="005677B4">
        <w:rPr>
          <w:rFonts w:ascii="Arial" w:hAnsi="Arial" w:cs="Arial"/>
          <w:color w:val="222222"/>
          <w:shd w:val="clear" w:color="auto" w:fill="FFFFFF"/>
          <w:lang w:val="ru-RU"/>
        </w:rPr>
        <w:t>резидентности</w:t>
      </w:r>
      <w:proofErr w:type="spellEnd"/>
      <w:r w:rsidRPr="005677B4">
        <w:rPr>
          <w:rFonts w:ascii="Arial" w:hAnsi="Arial" w:cs="Arial"/>
          <w:color w:val="222222"/>
          <w:shd w:val="clear" w:color="auto" w:fill="FFFFFF"/>
          <w:lang w:val="ru-RU"/>
        </w:rPr>
        <w:t xml:space="preserve"> нет.</w:t>
      </w:r>
    </w:p>
    <w:p w14:paraId="7F4AA926" w14:textId="77777777" w:rsidR="005677B4" w:rsidRPr="005677B4" w:rsidRDefault="005677B4" w:rsidP="005677B4">
      <w:pPr>
        <w:rPr>
          <w:rFonts w:ascii="Arial" w:hAnsi="Arial" w:cs="Arial"/>
          <w:lang w:val="ru-RU"/>
        </w:rPr>
      </w:pPr>
      <w:r w:rsidRPr="005677B4">
        <w:rPr>
          <w:rFonts w:ascii="Arial" w:hAnsi="Arial" w:cs="Arial"/>
          <w:lang w:val="ru-RU"/>
        </w:rPr>
        <w:br/>
      </w:r>
      <w:r w:rsidRPr="005677B4">
        <w:rPr>
          <w:rFonts w:ascii="Arial" w:hAnsi="Arial" w:cs="Arial"/>
          <w:color w:val="222222"/>
          <w:shd w:val="clear" w:color="auto" w:fill="FFFFFF"/>
          <w:lang w:val="ru-RU"/>
        </w:rPr>
        <w:t>Собрания акционеров можно проводить посредством телеконференции или другого оборудования. Если иное не предусмотрено договором о принципах деятельности компании с ограниченной ответственностью, акционеры могут принимать резолюция без проведения собрания без предварительного уведомления и без голосования, в письменном виде или посредством электронной связи.</w:t>
      </w:r>
    </w:p>
    <w:p w14:paraId="58C2D386" w14:textId="49238654" w:rsidR="005677B4" w:rsidRDefault="005677B4" w:rsidP="00985E23">
      <w:pPr>
        <w:rPr>
          <w:rFonts w:ascii="Arial" w:hAnsi="Arial" w:cs="Arial"/>
          <w:lang w:val="ru-RU"/>
        </w:rPr>
      </w:pPr>
    </w:p>
    <w:p w14:paraId="72E51C2E" w14:textId="77777777" w:rsidR="00075015" w:rsidRPr="00075015" w:rsidRDefault="00075015" w:rsidP="00985E23">
      <w:pPr>
        <w:rPr>
          <w:rFonts w:ascii="Arial" w:hAnsi="Arial" w:cs="Arial"/>
          <w:lang w:val="ru-RU"/>
        </w:rPr>
      </w:pPr>
    </w:p>
    <w:p w14:paraId="5C85520B" w14:textId="0B5CAAAE" w:rsidR="005677B4" w:rsidRPr="00075015" w:rsidRDefault="005677B4" w:rsidP="00985E23">
      <w:pPr>
        <w:rPr>
          <w:rFonts w:ascii="Arial" w:hAnsi="Arial" w:cs="Arial"/>
          <w:lang w:val="ru-RU"/>
        </w:rPr>
      </w:pPr>
      <w:r w:rsidRPr="00075015">
        <w:rPr>
          <w:rFonts w:ascii="Arial" w:hAnsi="Arial" w:cs="Arial"/>
          <w:lang w:val="ru-RU"/>
        </w:rPr>
        <w:t>Бенефициар</w:t>
      </w:r>
    </w:p>
    <w:p w14:paraId="7D0C80E4" w14:textId="63B9B28F" w:rsidR="005677B4" w:rsidRPr="00075015" w:rsidRDefault="005677B4" w:rsidP="00985E23">
      <w:pPr>
        <w:rPr>
          <w:rFonts w:ascii="Arial" w:hAnsi="Arial" w:cs="Arial"/>
          <w:lang w:val="ru-RU"/>
        </w:rPr>
      </w:pPr>
    </w:p>
    <w:p w14:paraId="71B143B1" w14:textId="71E85EF1" w:rsidR="005677B4" w:rsidRPr="005677B4" w:rsidRDefault="005677B4" w:rsidP="005677B4">
      <w:pPr>
        <w:rPr>
          <w:rFonts w:ascii="Arial" w:hAnsi="Arial" w:cs="Arial"/>
          <w:lang w:val="ru-RU"/>
        </w:rPr>
      </w:pPr>
      <w:r w:rsidRPr="00075015">
        <w:rPr>
          <w:rFonts w:ascii="Arial" w:hAnsi="Arial" w:cs="Arial"/>
          <w:color w:val="222222"/>
          <w:shd w:val="clear" w:color="auto" w:fill="FFFFFF"/>
          <w:lang w:val="ru-RU"/>
        </w:rPr>
        <w:t>К</w:t>
      </w:r>
      <w:r w:rsidRPr="005677B4">
        <w:rPr>
          <w:rFonts w:ascii="Arial" w:hAnsi="Arial" w:cs="Arial"/>
          <w:color w:val="222222"/>
          <w:shd w:val="clear" w:color="auto" w:fill="FFFFFF"/>
          <w:lang w:val="ru-RU"/>
        </w:rPr>
        <w:t xml:space="preserve"> информации о </w:t>
      </w:r>
      <w:proofErr w:type="spellStart"/>
      <w:r w:rsidRPr="005677B4">
        <w:rPr>
          <w:rFonts w:ascii="Arial" w:hAnsi="Arial" w:cs="Arial"/>
          <w:color w:val="222222"/>
          <w:shd w:val="clear" w:color="auto" w:fill="FFFFFF"/>
          <w:lang w:val="ru-RU"/>
        </w:rPr>
        <w:t>бенефициарном</w:t>
      </w:r>
      <w:proofErr w:type="spellEnd"/>
      <w:r w:rsidRPr="005677B4">
        <w:rPr>
          <w:rFonts w:ascii="Arial" w:hAnsi="Arial" w:cs="Arial"/>
          <w:color w:val="222222"/>
          <w:shd w:val="clear" w:color="auto" w:fill="FFFFFF"/>
          <w:lang w:val="ru-RU"/>
        </w:rPr>
        <w:t xml:space="preserve"> владельце открытый доступ отсутствует. Ее хранит сервис-провайдер, а именно компания, фирма, регистрирующие компании, трастовые управляющие, юристы, бухгалтеры и другие, при соблюдении строгой конфиденциальности.</w:t>
      </w:r>
    </w:p>
    <w:p w14:paraId="6604069E" w14:textId="5A76FE7B" w:rsidR="005677B4" w:rsidRDefault="005677B4" w:rsidP="00985E23">
      <w:pPr>
        <w:rPr>
          <w:rFonts w:ascii="Arial" w:hAnsi="Arial" w:cs="Arial"/>
          <w:lang w:val="ru-RU"/>
        </w:rPr>
      </w:pPr>
    </w:p>
    <w:p w14:paraId="220D9292" w14:textId="77777777" w:rsidR="00075015" w:rsidRPr="00985E23" w:rsidRDefault="00075015" w:rsidP="00985E23">
      <w:pPr>
        <w:rPr>
          <w:rFonts w:ascii="Arial" w:hAnsi="Arial" w:cs="Arial"/>
          <w:lang w:val="ru-RU"/>
        </w:rPr>
      </w:pPr>
    </w:p>
    <w:p w14:paraId="020FC3FF" w14:textId="742078DF" w:rsidR="00985E23" w:rsidRPr="00075015" w:rsidRDefault="005677B4" w:rsidP="00985E23">
      <w:pPr>
        <w:rPr>
          <w:rFonts w:ascii="Arial" w:hAnsi="Arial" w:cs="Arial"/>
          <w:lang w:val="ru-RU"/>
        </w:rPr>
      </w:pPr>
      <w:r w:rsidRPr="00075015">
        <w:rPr>
          <w:rFonts w:ascii="Arial" w:hAnsi="Arial" w:cs="Arial"/>
          <w:lang w:val="ru-RU"/>
        </w:rPr>
        <w:t>Уставный капитал</w:t>
      </w:r>
    </w:p>
    <w:p w14:paraId="1CC9EC37" w14:textId="0977AE5C" w:rsidR="005677B4" w:rsidRPr="00075015" w:rsidRDefault="005677B4" w:rsidP="00985E23">
      <w:pPr>
        <w:rPr>
          <w:rFonts w:ascii="Arial" w:hAnsi="Arial" w:cs="Arial"/>
          <w:lang w:val="ru-RU"/>
        </w:rPr>
      </w:pPr>
    </w:p>
    <w:p w14:paraId="0B849E16" w14:textId="77777777" w:rsidR="005677B4" w:rsidRPr="005677B4" w:rsidRDefault="005677B4" w:rsidP="005677B4">
      <w:pPr>
        <w:rPr>
          <w:rFonts w:ascii="Arial" w:hAnsi="Arial" w:cs="Arial"/>
          <w:lang w:val="ru-RU"/>
        </w:rPr>
      </w:pPr>
      <w:r w:rsidRPr="005677B4">
        <w:rPr>
          <w:rFonts w:ascii="Arial" w:hAnsi="Arial" w:cs="Arial"/>
          <w:color w:val="222222"/>
          <w:shd w:val="clear" w:color="auto" w:fill="FFFFFF"/>
          <w:lang w:val="ru-RU"/>
        </w:rPr>
        <w:t xml:space="preserve">Минимальный размер капитала не установлен. </w:t>
      </w:r>
    </w:p>
    <w:p w14:paraId="7B36F44A" w14:textId="17D43E11" w:rsidR="00FF66B8" w:rsidRPr="00075015" w:rsidRDefault="00FF66B8" w:rsidP="00FF66B8">
      <w:pPr>
        <w:rPr>
          <w:rFonts w:ascii="Arial" w:hAnsi="Arial" w:cs="Arial"/>
          <w:lang w:val="ru-RU"/>
        </w:rPr>
      </w:pPr>
      <w:r w:rsidRPr="00075015">
        <w:rPr>
          <w:rFonts w:ascii="Arial" w:hAnsi="Arial" w:cs="Arial"/>
          <w:lang w:val="ru-RU"/>
        </w:rPr>
        <w:br/>
      </w:r>
      <w:r w:rsidRPr="00075015">
        <w:rPr>
          <w:rFonts w:ascii="Arial" w:hAnsi="Arial" w:cs="Arial"/>
          <w:color w:val="222222"/>
          <w:shd w:val="clear" w:color="auto" w:fill="FFFFFF"/>
          <w:lang w:val="ru-RU"/>
        </w:rPr>
        <w:t xml:space="preserve">При учреждении </w:t>
      </w:r>
      <w:r w:rsidRPr="00075015">
        <w:rPr>
          <w:rFonts w:ascii="Arial" w:hAnsi="Arial" w:cs="Arial"/>
          <w:color w:val="222222"/>
          <w:shd w:val="clear" w:color="auto" w:fill="FFFFFF"/>
        </w:rPr>
        <w:t>C</w:t>
      </w:r>
      <w:r w:rsidRPr="00075015">
        <w:rPr>
          <w:rFonts w:ascii="Arial" w:hAnsi="Arial" w:cs="Arial"/>
          <w:color w:val="222222"/>
          <w:shd w:val="clear" w:color="auto" w:fill="FFFFFF"/>
          <w:lang w:val="ru-RU"/>
        </w:rPr>
        <w:t>-</w:t>
      </w:r>
      <w:r w:rsidRPr="00075015">
        <w:rPr>
          <w:rFonts w:ascii="Arial" w:hAnsi="Arial" w:cs="Arial"/>
          <w:color w:val="222222"/>
          <w:shd w:val="clear" w:color="auto" w:fill="FFFFFF"/>
        </w:rPr>
        <w:t>Corp</w:t>
      </w:r>
      <w:r w:rsidRPr="00075015">
        <w:rPr>
          <w:rFonts w:ascii="Arial" w:hAnsi="Arial" w:cs="Arial"/>
          <w:color w:val="222222"/>
          <w:shd w:val="clear" w:color="auto" w:fill="FFFFFF"/>
          <w:lang w:val="ru-RU"/>
        </w:rPr>
        <w:t xml:space="preserve"> необходимо назначить количество обычных акций, который корпорация планирует выпустить и их номинальную стоимость. Номинальная стоимость – это минимальная стоимость акции, умножив номинальную стоимость на число акций можно получить размер капитала. При этом к выпуску также разрешены акции без номинальной стоимости.</w:t>
      </w:r>
    </w:p>
    <w:p w14:paraId="4F68B1A0" w14:textId="5103551D" w:rsidR="005677B4" w:rsidRDefault="005677B4" w:rsidP="00985E23">
      <w:pPr>
        <w:rPr>
          <w:rFonts w:ascii="Arial" w:hAnsi="Arial" w:cs="Arial"/>
          <w:lang w:val="ru-RU"/>
        </w:rPr>
      </w:pPr>
    </w:p>
    <w:p w14:paraId="07E52CEE" w14:textId="77777777" w:rsidR="008657F2" w:rsidRPr="00075015" w:rsidRDefault="008657F2" w:rsidP="00985E23">
      <w:pPr>
        <w:rPr>
          <w:rFonts w:ascii="Arial" w:hAnsi="Arial" w:cs="Arial"/>
          <w:lang w:val="ru-RU"/>
        </w:rPr>
      </w:pPr>
    </w:p>
    <w:p w14:paraId="23A01483" w14:textId="053FA749" w:rsidR="005677B4" w:rsidRPr="00075015" w:rsidRDefault="005677B4" w:rsidP="00985E23">
      <w:pPr>
        <w:rPr>
          <w:rFonts w:ascii="Arial" w:hAnsi="Arial" w:cs="Arial"/>
          <w:lang w:val="ru-RU"/>
        </w:rPr>
      </w:pPr>
    </w:p>
    <w:p w14:paraId="760161F3" w14:textId="08769688" w:rsidR="005677B4" w:rsidRPr="00075015" w:rsidRDefault="005677B4" w:rsidP="00985E23">
      <w:pPr>
        <w:rPr>
          <w:rFonts w:ascii="Arial" w:hAnsi="Arial" w:cs="Arial"/>
          <w:lang w:val="ru-RU"/>
        </w:rPr>
      </w:pPr>
      <w:r w:rsidRPr="00075015">
        <w:rPr>
          <w:rFonts w:ascii="Arial" w:hAnsi="Arial" w:cs="Arial"/>
          <w:lang w:val="ru-RU"/>
        </w:rPr>
        <w:t>НАЛОГООБЛОЖЕНИЕ</w:t>
      </w:r>
    </w:p>
    <w:p w14:paraId="48798937" w14:textId="7DF94F71" w:rsidR="005677B4" w:rsidRDefault="005677B4" w:rsidP="00985E23">
      <w:pPr>
        <w:rPr>
          <w:rFonts w:ascii="Arial" w:hAnsi="Arial" w:cs="Arial"/>
          <w:lang w:val="ru-RU"/>
        </w:rPr>
      </w:pPr>
    </w:p>
    <w:p w14:paraId="6069AFF7" w14:textId="77777777" w:rsidR="008657F2" w:rsidRPr="00075015" w:rsidRDefault="008657F2" w:rsidP="00985E23">
      <w:pPr>
        <w:rPr>
          <w:rFonts w:ascii="Arial" w:hAnsi="Arial" w:cs="Arial"/>
          <w:lang w:val="ru-RU"/>
        </w:rPr>
      </w:pPr>
    </w:p>
    <w:p w14:paraId="043151B1" w14:textId="2A2220AA" w:rsidR="005677B4" w:rsidRDefault="005677B4" w:rsidP="00985E23">
      <w:pPr>
        <w:rPr>
          <w:rFonts w:ascii="Arial" w:hAnsi="Arial" w:cs="Arial"/>
          <w:lang w:val="ru-RU"/>
        </w:rPr>
      </w:pPr>
      <w:r w:rsidRPr="00075015">
        <w:rPr>
          <w:rFonts w:ascii="Arial" w:hAnsi="Arial" w:cs="Arial"/>
          <w:lang w:val="ru-RU"/>
        </w:rPr>
        <w:lastRenderedPageBreak/>
        <w:t>Общие сведения</w:t>
      </w:r>
    </w:p>
    <w:p w14:paraId="7A4BF1A5" w14:textId="4E82499E" w:rsidR="000D270C" w:rsidRDefault="000D270C" w:rsidP="00985E23">
      <w:pPr>
        <w:rPr>
          <w:rFonts w:ascii="Arial" w:hAnsi="Arial" w:cs="Arial"/>
          <w:lang w:val="ru-RU"/>
        </w:rPr>
      </w:pPr>
    </w:p>
    <w:p w14:paraId="6B8384E8" w14:textId="0DAD8863" w:rsidR="000D270C" w:rsidRPr="00D836B2" w:rsidRDefault="000D270C" w:rsidP="000D270C">
      <w:pPr>
        <w:rPr>
          <w:rFonts w:ascii="Arial" w:hAnsi="Arial" w:cs="Arial"/>
          <w:lang w:val="ru-RU"/>
        </w:rPr>
      </w:pPr>
      <w:r>
        <w:rPr>
          <w:rFonts w:ascii="Arial" w:hAnsi="Arial" w:cs="Arial"/>
          <w:lang w:val="ru-RU"/>
        </w:rPr>
        <w:t xml:space="preserve">Ставки </w:t>
      </w:r>
      <w:r>
        <w:rPr>
          <w:rFonts w:ascii="Arial" w:hAnsi="Arial" w:cs="Arial"/>
          <w:lang w:val="ru-RU"/>
        </w:rPr>
        <w:t xml:space="preserve">корпоративного </w:t>
      </w:r>
      <w:r w:rsidRPr="00D124F6">
        <w:rPr>
          <w:rFonts w:ascii="Arial" w:hAnsi="Arial" w:cs="Arial"/>
          <w:lang w:val="ru-RU"/>
        </w:rPr>
        <w:t>налога на прибыль в США</w:t>
      </w:r>
      <w:r>
        <w:rPr>
          <w:rFonts w:ascii="Arial" w:hAnsi="Arial" w:cs="Arial"/>
          <w:lang w:val="ru-RU"/>
        </w:rPr>
        <w:t xml:space="preserve"> разнятся кардинально в зависимости </w:t>
      </w:r>
      <w:r w:rsidRPr="00D836B2">
        <w:rPr>
          <w:rFonts w:ascii="Arial" w:hAnsi="Arial" w:cs="Arial"/>
          <w:color w:val="222222"/>
          <w:shd w:val="clear" w:color="auto" w:fill="FFFFFF"/>
          <w:lang w:val="ru-RU"/>
        </w:rPr>
        <w:t>от размера налогооблагаемой прибыли корпорации (см. таблицу «Ставки налога на прибыль в США»). Эти же ставки используются и для налогообложения доходов иностранных организаций, ведущих деятельность на территории США.</w:t>
      </w:r>
    </w:p>
    <w:p w14:paraId="72A2DE29" w14:textId="77777777" w:rsidR="000D270C" w:rsidRPr="00075015" w:rsidRDefault="000D270C" w:rsidP="00985E23">
      <w:pPr>
        <w:rPr>
          <w:rFonts w:ascii="Arial" w:hAnsi="Arial" w:cs="Arial"/>
          <w:lang w:val="ru-RU"/>
        </w:rPr>
      </w:pPr>
    </w:p>
    <w:p w14:paraId="4F42252C" w14:textId="77777777" w:rsidR="000D270C" w:rsidRPr="00D124F6" w:rsidRDefault="000D270C" w:rsidP="000D270C">
      <w:pPr>
        <w:rPr>
          <w:rFonts w:ascii="Arial" w:hAnsi="Arial" w:cs="Arial"/>
          <w:lang w:val="ru-RU"/>
        </w:rPr>
      </w:pPr>
      <w:r w:rsidRPr="00D124F6">
        <w:rPr>
          <w:rFonts w:ascii="Arial" w:hAnsi="Arial" w:cs="Arial"/>
          <w:lang w:val="ru-RU"/>
        </w:rPr>
        <w:t xml:space="preserve">Ставки </w:t>
      </w:r>
      <w:r>
        <w:rPr>
          <w:rFonts w:ascii="Arial" w:hAnsi="Arial" w:cs="Arial"/>
          <w:lang w:val="ru-RU"/>
        </w:rPr>
        <w:t xml:space="preserve">корпоративного </w:t>
      </w:r>
      <w:r w:rsidRPr="00D124F6">
        <w:rPr>
          <w:rFonts w:ascii="Arial" w:hAnsi="Arial" w:cs="Arial"/>
          <w:lang w:val="ru-RU"/>
        </w:rPr>
        <w:t>налога на прибыль в США</w:t>
      </w:r>
    </w:p>
    <w:p w14:paraId="3798DB08" w14:textId="77777777" w:rsidR="000D270C" w:rsidRPr="00D124F6" w:rsidRDefault="000D270C" w:rsidP="000D270C">
      <w:pPr>
        <w:rPr>
          <w:rFonts w:ascii="Arial" w:hAnsi="Arial" w:cs="Arial"/>
          <w:lang w:val="ru-RU"/>
        </w:rPr>
      </w:pPr>
    </w:p>
    <w:p w14:paraId="7E1797C5" w14:textId="77777777" w:rsidR="000D270C" w:rsidRPr="00D124F6" w:rsidRDefault="000D270C" w:rsidP="000D270C">
      <w:pPr>
        <w:rPr>
          <w:rFonts w:ascii="Arial" w:hAnsi="Arial" w:cs="Arial"/>
          <w:lang w:val="ru-RU"/>
        </w:rPr>
      </w:pPr>
      <w:r w:rsidRPr="00D124F6">
        <w:rPr>
          <w:rFonts w:ascii="Arial" w:hAnsi="Arial" w:cs="Arial"/>
          <w:lang w:val="ru-RU"/>
        </w:rPr>
        <w:t xml:space="preserve">0-50000 </w:t>
      </w:r>
      <w:r>
        <w:rPr>
          <w:rFonts w:ascii="Arial" w:hAnsi="Arial" w:cs="Arial"/>
          <w:lang w:val="ru-RU"/>
        </w:rPr>
        <w:tab/>
      </w:r>
      <w:r>
        <w:rPr>
          <w:rFonts w:ascii="Arial" w:hAnsi="Arial" w:cs="Arial"/>
          <w:lang w:val="ru-RU"/>
        </w:rPr>
        <w:tab/>
      </w:r>
      <w:r>
        <w:rPr>
          <w:rFonts w:ascii="Arial" w:hAnsi="Arial" w:cs="Arial"/>
          <w:lang w:val="ru-RU"/>
        </w:rPr>
        <w:tab/>
      </w:r>
      <w:r>
        <w:rPr>
          <w:rFonts w:ascii="Arial" w:hAnsi="Arial" w:cs="Arial"/>
          <w:lang w:val="ru-RU"/>
        </w:rPr>
        <w:tab/>
      </w:r>
      <w:r w:rsidRPr="00D124F6">
        <w:rPr>
          <w:rFonts w:ascii="Arial" w:hAnsi="Arial" w:cs="Arial"/>
          <w:lang w:val="ru-RU"/>
        </w:rPr>
        <w:t>15%</w:t>
      </w:r>
    </w:p>
    <w:p w14:paraId="6A2666E9" w14:textId="77777777" w:rsidR="000D270C" w:rsidRPr="00D124F6" w:rsidRDefault="000D270C" w:rsidP="000D270C">
      <w:pPr>
        <w:rPr>
          <w:rFonts w:ascii="Arial" w:hAnsi="Arial" w:cs="Arial"/>
          <w:lang w:val="ru-RU"/>
        </w:rPr>
      </w:pPr>
      <w:r w:rsidRPr="00D124F6">
        <w:rPr>
          <w:rFonts w:ascii="Arial" w:hAnsi="Arial" w:cs="Arial"/>
          <w:lang w:val="ru-RU"/>
        </w:rPr>
        <w:t>50</w:t>
      </w:r>
      <w:r>
        <w:rPr>
          <w:rFonts w:ascii="Arial" w:hAnsi="Arial" w:cs="Arial"/>
          <w:lang w:val="ru-RU"/>
        </w:rPr>
        <w:t xml:space="preserve"> </w:t>
      </w:r>
      <w:r w:rsidRPr="00D124F6">
        <w:rPr>
          <w:rFonts w:ascii="Arial" w:hAnsi="Arial" w:cs="Arial"/>
          <w:lang w:val="ru-RU"/>
        </w:rPr>
        <w:t>001-75</w:t>
      </w:r>
      <w:r>
        <w:rPr>
          <w:rFonts w:ascii="Arial" w:hAnsi="Arial" w:cs="Arial"/>
          <w:lang w:val="ru-RU"/>
        </w:rPr>
        <w:t xml:space="preserve"> </w:t>
      </w:r>
      <w:r w:rsidRPr="00D124F6">
        <w:rPr>
          <w:rFonts w:ascii="Arial" w:hAnsi="Arial" w:cs="Arial"/>
          <w:lang w:val="ru-RU"/>
        </w:rPr>
        <w:t xml:space="preserve">000 </w:t>
      </w:r>
      <w:r>
        <w:rPr>
          <w:rFonts w:ascii="Arial" w:hAnsi="Arial" w:cs="Arial"/>
          <w:lang w:val="ru-RU"/>
        </w:rPr>
        <w:tab/>
      </w:r>
      <w:r>
        <w:rPr>
          <w:rFonts w:ascii="Arial" w:hAnsi="Arial" w:cs="Arial"/>
          <w:lang w:val="ru-RU"/>
        </w:rPr>
        <w:tab/>
      </w:r>
      <w:r>
        <w:rPr>
          <w:rFonts w:ascii="Arial" w:hAnsi="Arial" w:cs="Arial"/>
          <w:lang w:val="ru-RU"/>
        </w:rPr>
        <w:tab/>
      </w:r>
      <w:r w:rsidRPr="00D124F6">
        <w:rPr>
          <w:rFonts w:ascii="Arial" w:hAnsi="Arial" w:cs="Arial"/>
          <w:color w:val="222222"/>
          <w:shd w:val="clear" w:color="auto" w:fill="FFFFFF"/>
          <w:lang w:val="ru-RU"/>
        </w:rPr>
        <w:t>7</w:t>
      </w:r>
      <w:r w:rsidRPr="00D124F6">
        <w:rPr>
          <w:rFonts w:ascii="Arial" w:hAnsi="Arial" w:cs="Arial"/>
          <w:color w:val="222222"/>
          <w:shd w:val="clear" w:color="auto" w:fill="FFFFFF"/>
        </w:rPr>
        <w:t> </w:t>
      </w:r>
      <w:r w:rsidRPr="00D124F6">
        <w:rPr>
          <w:rFonts w:ascii="Arial" w:hAnsi="Arial" w:cs="Arial"/>
          <w:color w:val="222222"/>
          <w:shd w:val="clear" w:color="auto" w:fill="FFFFFF"/>
          <w:lang w:val="ru-RU"/>
        </w:rPr>
        <w:t>500 долл. США + 25% над превышением</w:t>
      </w:r>
    </w:p>
    <w:p w14:paraId="5E46ECB5" w14:textId="77777777" w:rsidR="000D270C" w:rsidRPr="00D124F6" w:rsidRDefault="000D270C" w:rsidP="000D270C">
      <w:pPr>
        <w:rPr>
          <w:rFonts w:ascii="Arial" w:hAnsi="Arial" w:cs="Arial"/>
          <w:lang w:val="ru-RU"/>
        </w:rPr>
      </w:pPr>
      <w:r w:rsidRPr="00D124F6">
        <w:rPr>
          <w:rFonts w:ascii="Arial" w:hAnsi="Arial" w:cs="Arial"/>
          <w:lang w:val="ru-RU"/>
        </w:rPr>
        <w:t>75</w:t>
      </w:r>
      <w:r>
        <w:rPr>
          <w:rFonts w:ascii="Arial" w:hAnsi="Arial" w:cs="Arial"/>
          <w:lang w:val="ru-RU"/>
        </w:rPr>
        <w:t xml:space="preserve"> </w:t>
      </w:r>
      <w:r w:rsidRPr="00D124F6">
        <w:rPr>
          <w:rFonts w:ascii="Arial" w:hAnsi="Arial" w:cs="Arial"/>
          <w:lang w:val="ru-RU"/>
        </w:rPr>
        <w:t>001-100</w:t>
      </w:r>
      <w:r>
        <w:rPr>
          <w:rFonts w:ascii="Arial" w:hAnsi="Arial" w:cs="Arial"/>
          <w:lang w:val="ru-RU"/>
        </w:rPr>
        <w:t xml:space="preserve"> </w:t>
      </w:r>
      <w:r w:rsidRPr="00D124F6">
        <w:rPr>
          <w:rFonts w:ascii="Arial" w:hAnsi="Arial" w:cs="Arial"/>
          <w:lang w:val="ru-RU"/>
        </w:rPr>
        <w:t xml:space="preserve">000 </w:t>
      </w:r>
      <w:r>
        <w:rPr>
          <w:rFonts w:ascii="Arial" w:hAnsi="Arial" w:cs="Arial"/>
          <w:lang w:val="ru-RU"/>
        </w:rPr>
        <w:tab/>
      </w:r>
      <w:r>
        <w:rPr>
          <w:rFonts w:ascii="Arial" w:hAnsi="Arial" w:cs="Arial"/>
          <w:lang w:val="ru-RU"/>
        </w:rPr>
        <w:tab/>
      </w:r>
      <w:r>
        <w:rPr>
          <w:rFonts w:ascii="Arial" w:hAnsi="Arial" w:cs="Arial"/>
          <w:lang w:val="ru-RU"/>
        </w:rPr>
        <w:tab/>
      </w:r>
      <w:r w:rsidRPr="00D124F6">
        <w:rPr>
          <w:rFonts w:ascii="Arial" w:hAnsi="Arial" w:cs="Arial"/>
          <w:color w:val="222222"/>
          <w:shd w:val="clear" w:color="auto" w:fill="FFFFFF"/>
          <w:lang w:val="ru-RU"/>
        </w:rPr>
        <w:t>13</w:t>
      </w:r>
      <w:r w:rsidRPr="00D124F6">
        <w:rPr>
          <w:rFonts w:ascii="Arial" w:hAnsi="Arial" w:cs="Arial"/>
          <w:color w:val="222222"/>
          <w:shd w:val="clear" w:color="auto" w:fill="FFFFFF"/>
        </w:rPr>
        <w:t> </w:t>
      </w:r>
      <w:r w:rsidRPr="00D124F6">
        <w:rPr>
          <w:rFonts w:ascii="Arial" w:hAnsi="Arial" w:cs="Arial"/>
          <w:color w:val="222222"/>
          <w:shd w:val="clear" w:color="auto" w:fill="FFFFFF"/>
          <w:lang w:val="ru-RU"/>
        </w:rPr>
        <w:t>750 долл. США + 34% над превышением</w:t>
      </w:r>
    </w:p>
    <w:p w14:paraId="61F3C374" w14:textId="77777777" w:rsidR="000D270C" w:rsidRPr="00D124F6" w:rsidRDefault="000D270C" w:rsidP="000D270C">
      <w:pPr>
        <w:rPr>
          <w:rFonts w:ascii="Arial" w:hAnsi="Arial" w:cs="Arial"/>
          <w:lang w:val="ru-RU"/>
        </w:rPr>
      </w:pPr>
      <w:r w:rsidRPr="00D124F6">
        <w:rPr>
          <w:rFonts w:ascii="Arial" w:hAnsi="Arial" w:cs="Arial"/>
          <w:lang w:val="ru-RU"/>
        </w:rPr>
        <w:t>100</w:t>
      </w:r>
      <w:r>
        <w:rPr>
          <w:rFonts w:ascii="Arial" w:hAnsi="Arial" w:cs="Arial"/>
          <w:lang w:val="ru-RU"/>
        </w:rPr>
        <w:t xml:space="preserve"> </w:t>
      </w:r>
      <w:r w:rsidRPr="00D124F6">
        <w:rPr>
          <w:rFonts w:ascii="Arial" w:hAnsi="Arial" w:cs="Arial"/>
          <w:lang w:val="ru-RU"/>
        </w:rPr>
        <w:t>001-335</w:t>
      </w:r>
      <w:r>
        <w:rPr>
          <w:rFonts w:ascii="Arial" w:hAnsi="Arial" w:cs="Arial"/>
          <w:lang w:val="ru-RU"/>
        </w:rPr>
        <w:t xml:space="preserve"> </w:t>
      </w:r>
      <w:r w:rsidRPr="00D124F6">
        <w:rPr>
          <w:rFonts w:ascii="Arial" w:hAnsi="Arial" w:cs="Arial"/>
          <w:lang w:val="ru-RU"/>
        </w:rPr>
        <w:t xml:space="preserve">000 </w:t>
      </w:r>
      <w:r>
        <w:rPr>
          <w:rFonts w:ascii="Arial" w:hAnsi="Arial" w:cs="Arial"/>
          <w:lang w:val="ru-RU"/>
        </w:rPr>
        <w:tab/>
      </w:r>
      <w:r>
        <w:rPr>
          <w:rFonts w:ascii="Arial" w:hAnsi="Arial" w:cs="Arial"/>
          <w:lang w:val="ru-RU"/>
        </w:rPr>
        <w:tab/>
      </w:r>
      <w:r>
        <w:rPr>
          <w:rFonts w:ascii="Arial" w:hAnsi="Arial" w:cs="Arial"/>
          <w:lang w:val="ru-RU"/>
        </w:rPr>
        <w:tab/>
      </w:r>
      <w:r w:rsidRPr="00D124F6">
        <w:rPr>
          <w:rFonts w:ascii="Arial" w:hAnsi="Arial" w:cs="Arial"/>
          <w:color w:val="222222"/>
          <w:shd w:val="clear" w:color="auto" w:fill="FFFFFF"/>
          <w:lang w:val="ru-RU"/>
        </w:rPr>
        <w:t>22</w:t>
      </w:r>
      <w:r w:rsidRPr="00D124F6">
        <w:rPr>
          <w:rFonts w:ascii="Arial" w:hAnsi="Arial" w:cs="Arial"/>
          <w:color w:val="222222"/>
          <w:shd w:val="clear" w:color="auto" w:fill="FFFFFF"/>
        </w:rPr>
        <w:t> </w:t>
      </w:r>
      <w:r w:rsidRPr="00D124F6">
        <w:rPr>
          <w:rFonts w:ascii="Arial" w:hAnsi="Arial" w:cs="Arial"/>
          <w:color w:val="222222"/>
          <w:shd w:val="clear" w:color="auto" w:fill="FFFFFF"/>
          <w:lang w:val="ru-RU"/>
        </w:rPr>
        <w:t>250 долл. США + 39% над превышением</w:t>
      </w:r>
    </w:p>
    <w:p w14:paraId="5F9E21F7" w14:textId="77777777" w:rsidR="000D270C" w:rsidRPr="00D124F6" w:rsidRDefault="000D270C" w:rsidP="000D270C">
      <w:pPr>
        <w:rPr>
          <w:rFonts w:ascii="Arial" w:hAnsi="Arial" w:cs="Arial"/>
          <w:lang w:val="ru-RU"/>
        </w:rPr>
      </w:pPr>
      <w:r w:rsidRPr="00D124F6">
        <w:rPr>
          <w:rFonts w:ascii="Arial" w:hAnsi="Arial" w:cs="Arial"/>
          <w:lang w:val="ru-RU"/>
        </w:rPr>
        <w:t>335</w:t>
      </w:r>
      <w:r>
        <w:rPr>
          <w:rFonts w:ascii="Arial" w:hAnsi="Arial" w:cs="Arial"/>
          <w:lang w:val="ru-RU"/>
        </w:rPr>
        <w:t xml:space="preserve"> </w:t>
      </w:r>
      <w:r w:rsidRPr="00D124F6">
        <w:rPr>
          <w:rFonts w:ascii="Arial" w:hAnsi="Arial" w:cs="Arial"/>
          <w:lang w:val="ru-RU"/>
        </w:rPr>
        <w:t>001-10</w:t>
      </w:r>
      <w:r>
        <w:rPr>
          <w:rFonts w:ascii="Arial" w:hAnsi="Arial" w:cs="Arial"/>
          <w:lang w:val="ru-RU"/>
        </w:rPr>
        <w:t xml:space="preserve"> </w:t>
      </w:r>
      <w:r w:rsidRPr="00D124F6">
        <w:rPr>
          <w:rFonts w:ascii="Arial" w:hAnsi="Arial" w:cs="Arial"/>
          <w:lang w:val="ru-RU"/>
        </w:rPr>
        <w:t>000</w:t>
      </w:r>
      <w:r>
        <w:rPr>
          <w:rFonts w:ascii="Arial" w:hAnsi="Arial" w:cs="Arial"/>
          <w:lang w:val="ru-RU"/>
        </w:rPr>
        <w:t xml:space="preserve"> </w:t>
      </w:r>
      <w:r w:rsidRPr="00D124F6">
        <w:rPr>
          <w:rFonts w:ascii="Arial" w:hAnsi="Arial" w:cs="Arial"/>
          <w:lang w:val="ru-RU"/>
        </w:rPr>
        <w:t xml:space="preserve">000 </w:t>
      </w:r>
      <w:r>
        <w:rPr>
          <w:rFonts w:ascii="Arial" w:hAnsi="Arial" w:cs="Arial"/>
          <w:lang w:val="ru-RU"/>
        </w:rPr>
        <w:tab/>
      </w:r>
      <w:r>
        <w:rPr>
          <w:rFonts w:ascii="Arial" w:hAnsi="Arial" w:cs="Arial"/>
          <w:lang w:val="ru-RU"/>
        </w:rPr>
        <w:tab/>
      </w:r>
      <w:r w:rsidRPr="00D124F6">
        <w:rPr>
          <w:rFonts w:ascii="Arial" w:hAnsi="Arial" w:cs="Arial"/>
          <w:color w:val="222222"/>
          <w:shd w:val="clear" w:color="auto" w:fill="FFFFFF"/>
          <w:lang w:val="ru-RU"/>
        </w:rPr>
        <w:t>113</w:t>
      </w:r>
      <w:r w:rsidRPr="00D124F6">
        <w:rPr>
          <w:rFonts w:ascii="Arial" w:hAnsi="Arial" w:cs="Arial"/>
          <w:color w:val="222222"/>
          <w:shd w:val="clear" w:color="auto" w:fill="FFFFFF"/>
        </w:rPr>
        <w:t> </w:t>
      </w:r>
      <w:r w:rsidRPr="00D124F6">
        <w:rPr>
          <w:rFonts w:ascii="Arial" w:hAnsi="Arial" w:cs="Arial"/>
          <w:color w:val="222222"/>
          <w:shd w:val="clear" w:color="auto" w:fill="FFFFFF"/>
          <w:lang w:val="ru-RU"/>
        </w:rPr>
        <w:t>900 долл. США +34% над превышением</w:t>
      </w:r>
    </w:p>
    <w:p w14:paraId="5089DEFD" w14:textId="77777777" w:rsidR="000D270C" w:rsidRPr="00D124F6" w:rsidRDefault="000D270C" w:rsidP="000D270C">
      <w:pPr>
        <w:rPr>
          <w:rFonts w:ascii="Arial" w:hAnsi="Arial" w:cs="Arial"/>
          <w:lang w:val="ru-RU"/>
        </w:rPr>
      </w:pPr>
      <w:r w:rsidRPr="00D124F6">
        <w:rPr>
          <w:rFonts w:ascii="Arial" w:hAnsi="Arial" w:cs="Arial"/>
          <w:lang w:val="ru-RU"/>
        </w:rPr>
        <w:t>10</w:t>
      </w:r>
      <w:r>
        <w:rPr>
          <w:rFonts w:ascii="Arial" w:hAnsi="Arial" w:cs="Arial"/>
          <w:lang w:val="ru-RU"/>
        </w:rPr>
        <w:t xml:space="preserve"> </w:t>
      </w:r>
      <w:r w:rsidRPr="00D124F6">
        <w:rPr>
          <w:rFonts w:ascii="Arial" w:hAnsi="Arial" w:cs="Arial"/>
          <w:lang w:val="ru-RU"/>
        </w:rPr>
        <w:t>000</w:t>
      </w:r>
      <w:r>
        <w:rPr>
          <w:rFonts w:ascii="Arial" w:hAnsi="Arial" w:cs="Arial"/>
          <w:lang w:val="ru-RU"/>
        </w:rPr>
        <w:t xml:space="preserve"> </w:t>
      </w:r>
      <w:r w:rsidRPr="00D124F6">
        <w:rPr>
          <w:rFonts w:ascii="Arial" w:hAnsi="Arial" w:cs="Arial"/>
          <w:lang w:val="ru-RU"/>
        </w:rPr>
        <w:t>001-15</w:t>
      </w:r>
      <w:r>
        <w:rPr>
          <w:rFonts w:ascii="Arial" w:hAnsi="Arial" w:cs="Arial"/>
          <w:lang w:val="ru-RU"/>
        </w:rPr>
        <w:t xml:space="preserve"> </w:t>
      </w:r>
      <w:r w:rsidRPr="00D124F6">
        <w:rPr>
          <w:rFonts w:ascii="Arial" w:hAnsi="Arial" w:cs="Arial"/>
          <w:lang w:val="ru-RU"/>
        </w:rPr>
        <w:t>000</w:t>
      </w:r>
      <w:r>
        <w:rPr>
          <w:rFonts w:ascii="Arial" w:hAnsi="Arial" w:cs="Arial"/>
          <w:lang w:val="ru-RU"/>
        </w:rPr>
        <w:t xml:space="preserve"> </w:t>
      </w:r>
      <w:r w:rsidRPr="00D124F6">
        <w:rPr>
          <w:rFonts w:ascii="Arial" w:hAnsi="Arial" w:cs="Arial"/>
          <w:lang w:val="ru-RU"/>
        </w:rPr>
        <w:t xml:space="preserve">000 </w:t>
      </w:r>
      <w:r>
        <w:rPr>
          <w:rFonts w:ascii="Arial" w:hAnsi="Arial" w:cs="Arial"/>
          <w:lang w:val="ru-RU"/>
        </w:rPr>
        <w:tab/>
      </w:r>
      <w:r>
        <w:rPr>
          <w:rFonts w:ascii="Arial" w:hAnsi="Arial" w:cs="Arial"/>
          <w:lang w:val="ru-RU"/>
        </w:rPr>
        <w:tab/>
      </w:r>
      <w:r w:rsidRPr="00D124F6">
        <w:rPr>
          <w:rFonts w:ascii="Arial" w:hAnsi="Arial" w:cs="Arial"/>
          <w:color w:val="222222"/>
          <w:shd w:val="clear" w:color="auto" w:fill="FFFFFF"/>
          <w:lang w:val="ru-RU"/>
        </w:rPr>
        <w:t>3</w:t>
      </w:r>
      <w:r w:rsidRPr="00D124F6">
        <w:rPr>
          <w:rFonts w:ascii="Arial" w:hAnsi="Arial" w:cs="Arial"/>
          <w:color w:val="222222"/>
          <w:shd w:val="clear" w:color="auto" w:fill="FFFFFF"/>
        </w:rPr>
        <w:t> </w:t>
      </w:r>
      <w:r w:rsidRPr="00D124F6">
        <w:rPr>
          <w:rFonts w:ascii="Arial" w:hAnsi="Arial" w:cs="Arial"/>
          <w:color w:val="222222"/>
          <w:shd w:val="clear" w:color="auto" w:fill="FFFFFF"/>
          <w:lang w:val="ru-RU"/>
        </w:rPr>
        <w:t>400</w:t>
      </w:r>
      <w:r w:rsidRPr="00D124F6">
        <w:rPr>
          <w:rFonts w:ascii="Arial" w:hAnsi="Arial" w:cs="Arial"/>
          <w:color w:val="222222"/>
          <w:shd w:val="clear" w:color="auto" w:fill="FFFFFF"/>
        </w:rPr>
        <w:t> </w:t>
      </w:r>
      <w:r w:rsidRPr="00D124F6">
        <w:rPr>
          <w:rFonts w:ascii="Arial" w:hAnsi="Arial" w:cs="Arial"/>
          <w:color w:val="222222"/>
          <w:shd w:val="clear" w:color="auto" w:fill="FFFFFF"/>
          <w:lang w:val="ru-RU"/>
        </w:rPr>
        <w:t>000 долл. США + 35% над превышением</w:t>
      </w:r>
    </w:p>
    <w:p w14:paraId="543C7D14" w14:textId="77777777" w:rsidR="000D270C" w:rsidRPr="00D124F6" w:rsidRDefault="000D270C" w:rsidP="000D270C">
      <w:pPr>
        <w:rPr>
          <w:rFonts w:ascii="Arial" w:hAnsi="Arial" w:cs="Arial"/>
          <w:lang w:val="ru-RU"/>
        </w:rPr>
      </w:pPr>
      <w:r w:rsidRPr="00D124F6">
        <w:rPr>
          <w:rFonts w:ascii="Arial" w:hAnsi="Arial" w:cs="Arial"/>
          <w:lang w:val="ru-RU"/>
        </w:rPr>
        <w:t>15</w:t>
      </w:r>
      <w:r>
        <w:rPr>
          <w:rFonts w:ascii="Arial" w:hAnsi="Arial" w:cs="Arial"/>
          <w:lang w:val="ru-RU"/>
        </w:rPr>
        <w:t xml:space="preserve"> </w:t>
      </w:r>
      <w:r w:rsidRPr="00D124F6">
        <w:rPr>
          <w:rFonts w:ascii="Arial" w:hAnsi="Arial" w:cs="Arial"/>
          <w:lang w:val="ru-RU"/>
        </w:rPr>
        <w:t>000</w:t>
      </w:r>
      <w:r>
        <w:rPr>
          <w:rFonts w:ascii="Arial" w:hAnsi="Arial" w:cs="Arial"/>
          <w:lang w:val="ru-RU"/>
        </w:rPr>
        <w:t xml:space="preserve"> </w:t>
      </w:r>
      <w:r w:rsidRPr="00D124F6">
        <w:rPr>
          <w:rFonts w:ascii="Arial" w:hAnsi="Arial" w:cs="Arial"/>
          <w:lang w:val="ru-RU"/>
        </w:rPr>
        <w:t>001-18</w:t>
      </w:r>
      <w:r>
        <w:rPr>
          <w:rFonts w:ascii="Arial" w:hAnsi="Arial" w:cs="Arial"/>
          <w:lang w:val="ru-RU"/>
        </w:rPr>
        <w:t xml:space="preserve"> </w:t>
      </w:r>
      <w:r w:rsidRPr="00D124F6">
        <w:rPr>
          <w:rFonts w:ascii="Arial" w:hAnsi="Arial" w:cs="Arial"/>
          <w:lang w:val="ru-RU"/>
        </w:rPr>
        <w:t>330</w:t>
      </w:r>
      <w:r>
        <w:rPr>
          <w:rFonts w:ascii="Arial" w:hAnsi="Arial" w:cs="Arial"/>
          <w:lang w:val="ru-RU"/>
        </w:rPr>
        <w:t xml:space="preserve"> </w:t>
      </w:r>
      <w:r w:rsidRPr="00D124F6">
        <w:rPr>
          <w:rFonts w:ascii="Arial" w:hAnsi="Arial" w:cs="Arial"/>
          <w:lang w:val="ru-RU"/>
        </w:rPr>
        <w:t xml:space="preserve">000 </w:t>
      </w:r>
      <w:r>
        <w:rPr>
          <w:rFonts w:ascii="Arial" w:hAnsi="Arial" w:cs="Arial"/>
          <w:lang w:val="ru-RU"/>
        </w:rPr>
        <w:tab/>
      </w:r>
      <w:r>
        <w:rPr>
          <w:rFonts w:ascii="Arial" w:hAnsi="Arial" w:cs="Arial"/>
          <w:lang w:val="ru-RU"/>
        </w:rPr>
        <w:tab/>
      </w:r>
      <w:r w:rsidRPr="00D124F6">
        <w:rPr>
          <w:rFonts w:ascii="Arial" w:hAnsi="Arial" w:cs="Arial"/>
          <w:color w:val="222222"/>
          <w:shd w:val="clear" w:color="auto" w:fill="FFFFFF"/>
          <w:lang w:val="ru-RU"/>
        </w:rPr>
        <w:t>5</w:t>
      </w:r>
      <w:r w:rsidRPr="00D124F6">
        <w:rPr>
          <w:rFonts w:ascii="Arial" w:hAnsi="Arial" w:cs="Arial"/>
          <w:color w:val="222222"/>
          <w:shd w:val="clear" w:color="auto" w:fill="FFFFFF"/>
        </w:rPr>
        <w:t> </w:t>
      </w:r>
      <w:r w:rsidRPr="00D124F6">
        <w:rPr>
          <w:rFonts w:ascii="Arial" w:hAnsi="Arial" w:cs="Arial"/>
          <w:color w:val="222222"/>
          <w:shd w:val="clear" w:color="auto" w:fill="FFFFFF"/>
          <w:lang w:val="ru-RU"/>
        </w:rPr>
        <w:t>150</w:t>
      </w:r>
      <w:r w:rsidRPr="00D124F6">
        <w:rPr>
          <w:rFonts w:ascii="Arial" w:hAnsi="Arial" w:cs="Arial"/>
          <w:color w:val="222222"/>
          <w:shd w:val="clear" w:color="auto" w:fill="FFFFFF"/>
        </w:rPr>
        <w:t> </w:t>
      </w:r>
      <w:r w:rsidRPr="00D124F6">
        <w:rPr>
          <w:rFonts w:ascii="Arial" w:hAnsi="Arial" w:cs="Arial"/>
          <w:color w:val="222222"/>
          <w:shd w:val="clear" w:color="auto" w:fill="FFFFFF"/>
          <w:lang w:val="ru-RU"/>
        </w:rPr>
        <w:t>000 долл. США + 38% над превышением</w:t>
      </w:r>
    </w:p>
    <w:p w14:paraId="2F975B0F" w14:textId="77777777" w:rsidR="000D270C" w:rsidRPr="00D124F6" w:rsidRDefault="000D270C" w:rsidP="000D270C">
      <w:pPr>
        <w:rPr>
          <w:rFonts w:ascii="Arial" w:hAnsi="Arial" w:cs="Arial"/>
          <w:lang w:val="ru-RU"/>
        </w:rPr>
      </w:pPr>
      <w:r w:rsidRPr="00D124F6">
        <w:rPr>
          <w:rFonts w:ascii="Arial" w:hAnsi="Arial" w:cs="Arial"/>
          <w:lang w:val="ru-RU"/>
        </w:rPr>
        <w:t>18</w:t>
      </w:r>
      <w:r>
        <w:rPr>
          <w:rFonts w:ascii="Arial" w:hAnsi="Arial" w:cs="Arial"/>
          <w:lang w:val="ru-RU"/>
        </w:rPr>
        <w:t xml:space="preserve"> </w:t>
      </w:r>
      <w:r w:rsidRPr="00D124F6">
        <w:rPr>
          <w:rFonts w:ascii="Arial" w:hAnsi="Arial" w:cs="Arial"/>
          <w:lang w:val="ru-RU"/>
        </w:rPr>
        <w:t>330</w:t>
      </w:r>
      <w:r>
        <w:rPr>
          <w:rFonts w:ascii="Arial" w:hAnsi="Arial" w:cs="Arial"/>
          <w:lang w:val="ru-RU"/>
        </w:rPr>
        <w:t xml:space="preserve"> </w:t>
      </w:r>
      <w:r w:rsidRPr="00D124F6">
        <w:rPr>
          <w:rFonts w:ascii="Arial" w:hAnsi="Arial" w:cs="Arial"/>
          <w:lang w:val="ru-RU"/>
        </w:rPr>
        <w:t xml:space="preserve">001 и более </w:t>
      </w:r>
      <w:r>
        <w:rPr>
          <w:rFonts w:ascii="Arial" w:hAnsi="Arial" w:cs="Arial"/>
          <w:lang w:val="ru-RU"/>
        </w:rPr>
        <w:tab/>
      </w:r>
      <w:r>
        <w:rPr>
          <w:rFonts w:ascii="Arial" w:hAnsi="Arial" w:cs="Arial"/>
          <w:lang w:val="ru-RU"/>
        </w:rPr>
        <w:tab/>
      </w:r>
      <w:r w:rsidRPr="00D124F6">
        <w:rPr>
          <w:rFonts w:ascii="Arial" w:hAnsi="Arial" w:cs="Arial"/>
          <w:lang w:val="ru-RU"/>
        </w:rPr>
        <w:t>35%</w:t>
      </w:r>
    </w:p>
    <w:p w14:paraId="5C8D0C6A" w14:textId="59BEBE3A" w:rsidR="000D270C" w:rsidRDefault="000D270C" w:rsidP="000D270C">
      <w:pPr>
        <w:rPr>
          <w:rFonts w:ascii="Arial" w:hAnsi="Arial" w:cs="Arial"/>
          <w:lang w:val="ru-RU"/>
        </w:rPr>
      </w:pPr>
    </w:p>
    <w:p w14:paraId="0594A91D" w14:textId="3328828C" w:rsidR="000D270C" w:rsidRDefault="000D270C" w:rsidP="000D270C">
      <w:pPr>
        <w:rPr>
          <w:rFonts w:ascii="Arial" w:hAnsi="Arial" w:cs="Arial"/>
          <w:lang w:val="ru-RU"/>
        </w:rPr>
      </w:pPr>
    </w:p>
    <w:p w14:paraId="3424F380" w14:textId="0A8144F3" w:rsidR="000D270C" w:rsidRDefault="000D270C" w:rsidP="000D270C">
      <w:pPr>
        <w:rPr>
          <w:rFonts w:ascii="Arial" w:hAnsi="Arial" w:cs="Arial"/>
          <w:lang w:val="ru-RU"/>
        </w:rPr>
      </w:pPr>
      <w:r>
        <w:rPr>
          <w:rFonts w:ascii="Arial" w:hAnsi="Arial" w:cs="Arial"/>
          <w:lang w:val="ru-RU"/>
        </w:rPr>
        <w:t>С-</w:t>
      </w:r>
      <w:r>
        <w:rPr>
          <w:rFonts w:ascii="Arial" w:hAnsi="Arial" w:cs="Arial"/>
        </w:rPr>
        <w:t>Corporation</w:t>
      </w:r>
      <w:r>
        <w:rPr>
          <w:rFonts w:ascii="Arial" w:hAnsi="Arial" w:cs="Arial"/>
          <w:lang w:val="ru-RU"/>
        </w:rPr>
        <w:t>:</w:t>
      </w:r>
    </w:p>
    <w:p w14:paraId="3B7C181B" w14:textId="2B041751" w:rsidR="000D270C" w:rsidRDefault="000D270C" w:rsidP="000D270C">
      <w:pPr>
        <w:rPr>
          <w:rFonts w:ascii="Arial" w:hAnsi="Arial" w:cs="Arial"/>
          <w:lang w:val="ru-RU"/>
        </w:rPr>
      </w:pPr>
    </w:p>
    <w:p w14:paraId="1BCD672E" w14:textId="77777777" w:rsidR="001108D2" w:rsidRPr="002374BB" w:rsidRDefault="001108D2" w:rsidP="001108D2">
      <w:pPr>
        <w:jc w:val="both"/>
        <w:textAlignment w:val="baseline"/>
        <w:rPr>
          <w:rFonts w:ascii="Arial" w:hAnsi="Arial" w:cs="Arial"/>
          <w:color w:val="1E2733"/>
          <w:lang w:val="ru-RU"/>
        </w:rPr>
      </w:pPr>
      <w:r w:rsidRPr="002374BB">
        <w:rPr>
          <w:rFonts w:ascii="Arial" w:hAnsi="Arial" w:cs="Arial"/>
          <w:color w:val="1E2733"/>
        </w:rPr>
        <w:t>C</w:t>
      </w:r>
      <w:r w:rsidRPr="002374BB">
        <w:rPr>
          <w:rFonts w:ascii="Arial" w:hAnsi="Arial" w:cs="Arial"/>
          <w:color w:val="1E2733"/>
          <w:lang w:val="ru-RU"/>
        </w:rPr>
        <w:t>-корпорации – это юр. лица, которые от своего имени платят корпоративный налог на уровне штата, а также федеральный налог на прибыль.</w:t>
      </w:r>
      <w:r w:rsidRPr="001108D2">
        <w:rPr>
          <w:rFonts w:ascii="Arial" w:hAnsi="Arial" w:cs="Arial"/>
          <w:color w:val="1E2733"/>
          <w:lang w:val="ru-RU"/>
        </w:rPr>
        <w:t xml:space="preserve"> </w:t>
      </w:r>
      <w:r w:rsidRPr="002374BB">
        <w:rPr>
          <w:rFonts w:ascii="Arial" w:hAnsi="Arial" w:cs="Arial"/>
          <w:color w:val="1E2733"/>
          <w:lang w:val="ru-RU"/>
        </w:rPr>
        <w:t>Корпорации обязаны платить налоги со</w:t>
      </w:r>
      <w:r w:rsidRPr="002374BB">
        <w:rPr>
          <w:rFonts w:ascii="Arial" w:hAnsi="Arial" w:cs="Arial"/>
          <w:color w:val="1E2733"/>
        </w:rPr>
        <w:t> </w:t>
      </w:r>
      <w:r w:rsidRPr="002374BB">
        <w:rPr>
          <w:rFonts w:ascii="Arial" w:hAnsi="Arial" w:cs="Arial"/>
          <w:color w:val="1E2733"/>
          <w:u w:val="single"/>
          <w:bdr w:val="none" w:sz="0" w:space="0" w:color="auto" w:frame="1"/>
          <w:lang w:val="ru-RU"/>
        </w:rPr>
        <w:t>всего общемирового</w:t>
      </w:r>
      <w:r w:rsidRPr="002374BB">
        <w:rPr>
          <w:rFonts w:ascii="Arial" w:hAnsi="Arial" w:cs="Arial"/>
          <w:color w:val="1E2733"/>
        </w:rPr>
        <w:t> </w:t>
      </w:r>
      <w:r w:rsidRPr="002374BB">
        <w:rPr>
          <w:rFonts w:ascii="Arial" w:hAnsi="Arial" w:cs="Arial"/>
          <w:color w:val="1E2733"/>
          <w:lang w:val="ru-RU"/>
        </w:rPr>
        <w:t>дохода (независимо от того, в какой стране источник дохода)</w:t>
      </w:r>
      <w:r w:rsidRPr="00075015">
        <w:rPr>
          <w:rFonts w:ascii="Arial" w:hAnsi="Arial" w:cs="Arial"/>
          <w:color w:val="1E2733"/>
          <w:lang w:val="ru-RU"/>
        </w:rPr>
        <w:t>.</w:t>
      </w:r>
    </w:p>
    <w:p w14:paraId="56FF50D9" w14:textId="77777777" w:rsidR="001108D2" w:rsidRPr="00D124F6" w:rsidRDefault="001108D2" w:rsidP="000D270C">
      <w:pPr>
        <w:rPr>
          <w:rFonts w:ascii="Arial" w:hAnsi="Arial" w:cs="Arial"/>
          <w:lang w:val="ru-RU"/>
        </w:rPr>
      </w:pPr>
    </w:p>
    <w:p w14:paraId="253FA7C1" w14:textId="2AB6ADE3" w:rsidR="000D270C" w:rsidRDefault="000D270C" w:rsidP="000D270C">
      <w:pPr>
        <w:rPr>
          <w:rFonts w:ascii="Arial" w:hAnsi="Arial" w:cs="Arial"/>
        </w:rPr>
      </w:pPr>
      <w:r w:rsidRPr="00D836B2">
        <w:rPr>
          <w:rFonts w:ascii="Arial" w:hAnsi="Arial" w:cs="Arial"/>
          <w:color w:val="222222"/>
          <w:shd w:val="clear" w:color="auto" w:fill="FFFFFF"/>
          <w:lang w:val="ru-RU"/>
        </w:rPr>
        <w:t>Для С-Корпораций в США предусмотрена возможность уплачивать так называемый «альтернативный минимальный налог» (</w:t>
      </w:r>
      <w:r w:rsidRPr="00D836B2">
        <w:rPr>
          <w:rFonts w:ascii="Arial" w:hAnsi="Arial" w:cs="Arial"/>
          <w:color w:val="222222"/>
          <w:shd w:val="clear" w:color="auto" w:fill="FFFFFF"/>
        </w:rPr>
        <w:t>alternative</w:t>
      </w:r>
      <w:r w:rsidRPr="00D836B2">
        <w:rPr>
          <w:rFonts w:ascii="Arial" w:hAnsi="Arial" w:cs="Arial"/>
          <w:color w:val="222222"/>
          <w:shd w:val="clear" w:color="auto" w:fill="FFFFFF"/>
          <w:lang w:val="ru-RU"/>
        </w:rPr>
        <w:t xml:space="preserve"> </w:t>
      </w:r>
      <w:r w:rsidRPr="00D836B2">
        <w:rPr>
          <w:rFonts w:ascii="Arial" w:hAnsi="Arial" w:cs="Arial"/>
          <w:color w:val="222222"/>
          <w:shd w:val="clear" w:color="auto" w:fill="FFFFFF"/>
        </w:rPr>
        <w:t>minimum</w:t>
      </w:r>
      <w:r w:rsidRPr="00D836B2">
        <w:rPr>
          <w:rFonts w:ascii="Arial" w:hAnsi="Arial" w:cs="Arial"/>
          <w:color w:val="222222"/>
          <w:shd w:val="clear" w:color="auto" w:fill="FFFFFF"/>
          <w:lang w:val="ru-RU"/>
        </w:rPr>
        <w:t xml:space="preserve"> </w:t>
      </w:r>
      <w:r w:rsidRPr="00D836B2">
        <w:rPr>
          <w:rFonts w:ascii="Arial" w:hAnsi="Arial" w:cs="Arial"/>
          <w:color w:val="222222"/>
          <w:shd w:val="clear" w:color="auto" w:fill="FFFFFF"/>
        </w:rPr>
        <w:t>tax</w:t>
      </w:r>
      <w:r w:rsidRPr="00D836B2">
        <w:rPr>
          <w:rFonts w:ascii="Arial" w:hAnsi="Arial" w:cs="Arial"/>
          <w:color w:val="222222"/>
          <w:shd w:val="clear" w:color="auto" w:fill="FFFFFF"/>
          <w:lang w:val="ru-RU"/>
        </w:rPr>
        <w:t xml:space="preserve">, </w:t>
      </w:r>
      <w:r w:rsidRPr="00D836B2">
        <w:rPr>
          <w:rFonts w:ascii="Arial" w:hAnsi="Arial" w:cs="Arial"/>
          <w:color w:val="222222"/>
          <w:shd w:val="clear" w:color="auto" w:fill="FFFFFF"/>
        </w:rPr>
        <w:t>AMT</w:t>
      </w:r>
      <w:r w:rsidRPr="00D836B2">
        <w:rPr>
          <w:rFonts w:ascii="Arial" w:hAnsi="Arial" w:cs="Arial"/>
          <w:color w:val="222222"/>
          <w:shd w:val="clear" w:color="auto" w:fill="FFFFFF"/>
          <w:lang w:val="ru-RU"/>
        </w:rPr>
        <w:t>) по твердой ставке 2</w:t>
      </w:r>
      <w:r>
        <w:rPr>
          <w:rFonts w:ascii="Arial" w:hAnsi="Arial" w:cs="Arial"/>
          <w:color w:val="222222"/>
          <w:shd w:val="clear" w:color="auto" w:fill="FFFFFF"/>
          <w:lang w:val="ru-RU"/>
        </w:rPr>
        <w:t>1</w:t>
      </w:r>
      <w:r w:rsidRPr="00D836B2">
        <w:rPr>
          <w:rFonts w:ascii="Arial" w:hAnsi="Arial" w:cs="Arial"/>
          <w:color w:val="222222"/>
          <w:shd w:val="clear" w:color="auto" w:fill="FFFFFF"/>
          <w:lang w:val="ru-RU"/>
        </w:rPr>
        <w:t xml:space="preserve"> процент. Право на уплату этого налога имеют малые предприятия, совокупный доход которых за трехлетний период не превышает 5 миллионов долл. США</w:t>
      </w:r>
      <w:r w:rsidRPr="000D270C">
        <w:rPr>
          <w:rFonts w:ascii="Arial" w:hAnsi="Arial" w:cs="Arial"/>
          <w:color w:val="222222"/>
          <w:shd w:val="clear" w:color="auto" w:fill="FFFFFF"/>
        </w:rPr>
        <w:t>.</w:t>
      </w:r>
    </w:p>
    <w:p w14:paraId="3D3998CF" w14:textId="65A811A4" w:rsidR="000D270C" w:rsidRDefault="000D270C" w:rsidP="000D270C">
      <w:pPr>
        <w:rPr>
          <w:rFonts w:ascii="Arial" w:hAnsi="Arial" w:cs="Arial"/>
        </w:rPr>
      </w:pPr>
    </w:p>
    <w:p w14:paraId="7BB9B59D" w14:textId="76667770" w:rsidR="000D270C" w:rsidRPr="001108D2" w:rsidRDefault="001108D2" w:rsidP="000D270C">
      <w:pPr>
        <w:rPr>
          <w:rFonts w:ascii="Arial" w:hAnsi="Arial" w:cs="Arial"/>
          <w:color w:val="222222"/>
          <w:shd w:val="clear" w:color="auto" w:fill="FFFFFF"/>
          <w:lang w:val="ru-RU"/>
        </w:rPr>
      </w:pPr>
      <w:r w:rsidRPr="001108D2">
        <w:rPr>
          <w:rFonts w:ascii="Arial" w:hAnsi="Arial" w:cs="Arial"/>
          <w:color w:val="222222"/>
          <w:shd w:val="clear" w:color="auto" w:fill="FFFFFF"/>
          <w:lang w:val="ru-RU"/>
        </w:rPr>
        <w:t>Корпоративный н</w:t>
      </w:r>
      <w:r w:rsidR="000D270C" w:rsidRPr="001108D2">
        <w:rPr>
          <w:rFonts w:ascii="Arial" w:hAnsi="Arial" w:cs="Arial"/>
          <w:color w:val="222222"/>
          <w:shd w:val="clear" w:color="auto" w:fill="FFFFFF"/>
          <w:lang w:val="ru-RU"/>
        </w:rPr>
        <w:t xml:space="preserve">алог штатов </w:t>
      </w:r>
      <w:r w:rsidRPr="001108D2">
        <w:rPr>
          <w:rFonts w:ascii="Arial" w:hAnsi="Arial" w:cs="Arial"/>
          <w:color w:val="222222"/>
          <w:shd w:val="clear" w:color="auto" w:fill="FFFFFF"/>
          <w:lang w:val="ru-RU"/>
        </w:rPr>
        <w:t>варьируется</w:t>
      </w:r>
      <w:r w:rsidR="000D270C" w:rsidRPr="001108D2">
        <w:rPr>
          <w:rFonts w:ascii="Arial" w:hAnsi="Arial" w:cs="Arial"/>
          <w:color w:val="222222"/>
          <w:shd w:val="clear" w:color="auto" w:fill="FFFFFF"/>
          <w:lang w:val="ru-RU"/>
        </w:rPr>
        <w:t xml:space="preserve">. Во Флориде ставка корпоративного налога на прибыль для </w:t>
      </w:r>
      <w:r w:rsidR="000D270C" w:rsidRPr="00D836B2">
        <w:rPr>
          <w:rFonts w:ascii="Arial" w:hAnsi="Arial" w:cs="Arial"/>
          <w:color w:val="222222"/>
          <w:shd w:val="clear" w:color="auto" w:fill="FFFFFF"/>
          <w:lang w:val="ru-RU"/>
        </w:rPr>
        <w:t>С-Корпораций</w:t>
      </w:r>
      <w:r w:rsidR="000D270C">
        <w:rPr>
          <w:rFonts w:ascii="Arial" w:hAnsi="Arial" w:cs="Arial"/>
          <w:color w:val="222222"/>
          <w:shd w:val="clear" w:color="auto" w:fill="FFFFFF"/>
          <w:lang w:val="ru-RU"/>
        </w:rPr>
        <w:t xml:space="preserve"> составляет 5.5%, а в Вайоминге корпоративный налог на прибыль отсутствует, при этом будут облагаться налогом совокупные ликвидные активы корпорации согласно </w:t>
      </w:r>
      <w:r w:rsidR="000D270C" w:rsidRPr="001108D2">
        <w:rPr>
          <w:rFonts w:ascii="Arial" w:hAnsi="Arial" w:cs="Arial"/>
          <w:color w:val="222222"/>
          <w:shd w:val="clear" w:color="auto" w:fill="FFFFFF"/>
          <w:lang w:val="ru-RU"/>
        </w:rPr>
        <w:t>Annual</w:t>
      </w:r>
      <w:r w:rsidR="000D270C" w:rsidRPr="000D270C">
        <w:rPr>
          <w:rFonts w:ascii="Arial" w:hAnsi="Arial" w:cs="Arial"/>
          <w:color w:val="222222"/>
          <w:shd w:val="clear" w:color="auto" w:fill="FFFFFF"/>
          <w:lang w:val="ru-RU"/>
        </w:rPr>
        <w:t xml:space="preserve"> </w:t>
      </w:r>
      <w:r w:rsidR="000D270C" w:rsidRPr="001108D2">
        <w:rPr>
          <w:rFonts w:ascii="Arial" w:hAnsi="Arial" w:cs="Arial"/>
          <w:color w:val="222222"/>
          <w:shd w:val="clear" w:color="auto" w:fill="FFFFFF"/>
          <w:lang w:val="ru-RU"/>
        </w:rPr>
        <w:t>report</w:t>
      </w:r>
      <w:r w:rsidR="000D270C">
        <w:rPr>
          <w:rFonts w:ascii="Arial" w:hAnsi="Arial" w:cs="Arial"/>
          <w:color w:val="222222"/>
          <w:shd w:val="clear" w:color="auto" w:fill="FFFFFF"/>
          <w:lang w:val="ru-RU"/>
        </w:rPr>
        <w:t>.</w:t>
      </w:r>
      <w:r w:rsidR="000D270C" w:rsidRPr="000D270C">
        <w:rPr>
          <w:rFonts w:ascii="Arial" w:hAnsi="Arial" w:cs="Arial"/>
          <w:color w:val="222222"/>
          <w:shd w:val="clear" w:color="auto" w:fill="FFFFFF"/>
          <w:lang w:val="ru-RU"/>
        </w:rPr>
        <w:t xml:space="preserve"> </w:t>
      </w:r>
      <w:r w:rsidR="000D270C">
        <w:rPr>
          <w:rFonts w:ascii="Arial" w:hAnsi="Arial" w:cs="Arial"/>
          <w:color w:val="222222"/>
          <w:shd w:val="clear" w:color="auto" w:fill="FFFFFF"/>
          <w:lang w:val="ru-RU"/>
        </w:rPr>
        <w:t xml:space="preserve">Ставка этого налога составляет </w:t>
      </w:r>
      <w:r w:rsidR="000D270C" w:rsidRPr="00835FF1">
        <w:rPr>
          <w:rFonts w:ascii="Arial" w:hAnsi="Arial" w:cs="Arial"/>
          <w:color w:val="222222"/>
          <w:shd w:val="clear" w:color="auto" w:fill="FFFFFF"/>
          <w:lang w:val="ru-RU"/>
        </w:rPr>
        <w:t>$.0002</w:t>
      </w:r>
      <w:r w:rsidR="000D270C" w:rsidRPr="001108D2">
        <w:rPr>
          <w:rFonts w:ascii="Arial" w:hAnsi="Arial" w:cs="Arial"/>
          <w:color w:val="222222"/>
          <w:shd w:val="clear" w:color="auto" w:fill="FFFFFF"/>
          <w:lang w:val="ru-RU"/>
        </w:rPr>
        <w:t xml:space="preserve"> за 1 миллион долл. США ликвидных активов. То есть, если совокупные активы корпорации составляют </w:t>
      </w:r>
      <w:r w:rsidR="000D270C" w:rsidRPr="00835FF1">
        <w:rPr>
          <w:rFonts w:ascii="Arial" w:hAnsi="Arial" w:cs="Arial"/>
          <w:color w:val="222222"/>
          <w:shd w:val="clear" w:color="auto" w:fill="FFFFFF"/>
          <w:lang w:val="ru-RU"/>
        </w:rPr>
        <w:t>$250,000</w:t>
      </w:r>
      <w:r w:rsidR="000D270C" w:rsidRPr="001108D2">
        <w:rPr>
          <w:rFonts w:ascii="Arial" w:hAnsi="Arial" w:cs="Arial"/>
          <w:color w:val="222222"/>
          <w:shd w:val="clear" w:color="auto" w:fill="FFFFFF"/>
          <w:lang w:val="ru-RU"/>
        </w:rPr>
        <w:t xml:space="preserve">, она должна будет заплатить </w:t>
      </w:r>
      <w:r w:rsidR="000D270C" w:rsidRPr="00835FF1">
        <w:rPr>
          <w:rFonts w:ascii="Arial" w:hAnsi="Arial" w:cs="Arial"/>
          <w:color w:val="222222"/>
          <w:shd w:val="clear" w:color="auto" w:fill="FFFFFF"/>
          <w:lang w:val="ru-RU"/>
        </w:rPr>
        <w:t>$50</w:t>
      </w:r>
      <w:r w:rsidR="000D270C" w:rsidRPr="001108D2">
        <w:rPr>
          <w:rFonts w:ascii="Arial" w:hAnsi="Arial" w:cs="Arial"/>
          <w:color w:val="222222"/>
          <w:shd w:val="clear" w:color="auto" w:fill="FFFFFF"/>
          <w:lang w:val="ru-RU"/>
        </w:rPr>
        <w:t xml:space="preserve"> в год.</w:t>
      </w:r>
    </w:p>
    <w:p w14:paraId="12AF1740" w14:textId="77777777" w:rsidR="001108D2" w:rsidRPr="001108D2" w:rsidRDefault="001108D2" w:rsidP="001108D2">
      <w:pPr>
        <w:jc w:val="both"/>
        <w:textAlignment w:val="baseline"/>
        <w:rPr>
          <w:rFonts w:ascii="Arial" w:hAnsi="Arial" w:cs="Arial"/>
          <w:color w:val="1E2733"/>
          <w:lang w:val="ru-RU"/>
        </w:rPr>
      </w:pPr>
    </w:p>
    <w:p w14:paraId="621BAD5E" w14:textId="77777777" w:rsidR="001108D2" w:rsidRDefault="001108D2" w:rsidP="001108D2">
      <w:pPr>
        <w:rPr>
          <w:rFonts w:ascii="Arial" w:hAnsi="Arial" w:cs="Arial"/>
          <w:lang w:val="ru-RU"/>
        </w:rPr>
      </w:pPr>
      <w:r w:rsidRPr="00075015">
        <w:rPr>
          <w:rFonts w:ascii="Arial" w:hAnsi="Arial" w:cs="Arial"/>
          <w:color w:val="222222"/>
          <w:shd w:val="clear" w:color="auto" w:fill="FFFFFF"/>
          <w:lang w:val="ru-RU"/>
        </w:rPr>
        <w:t>Корпорация является налогоплательщиком. Каждая корпорация обязана подавать налоговую декларацию ежегодно и платить налоги на весь доход, полученный в США и за их пределами.</w:t>
      </w:r>
      <w:r w:rsidRPr="00075015">
        <w:rPr>
          <w:rFonts w:ascii="Arial" w:hAnsi="Arial" w:cs="Arial"/>
          <w:lang w:val="ru-RU"/>
        </w:rPr>
        <w:t xml:space="preserve"> </w:t>
      </w:r>
    </w:p>
    <w:p w14:paraId="7EB82EC2" w14:textId="77777777" w:rsidR="001108D2" w:rsidRPr="00075015" w:rsidRDefault="001108D2" w:rsidP="001108D2">
      <w:pPr>
        <w:rPr>
          <w:rFonts w:ascii="Arial" w:hAnsi="Arial" w:cs="Arial"/>
          <w:lang w:val="ru-RU"/>
        </w:rPr>
      </w:pPr>
      <w:r w:rsidRPr="00075015">
        <w:rPr>
          <w:rFonts w:ascii="Arial" w:hAnsi="Arial" w:cs="Arial"/>
          <w:lang w:val="ru-RU"/>
        </w:rPr>
        <w:br/>
      </w:r>
      <w:r w:rsidRPr="00075015">
        <w:rPr>
          <w:rFonts w:ascii="Arial" w:hAnsi="Arial" w:cs="Arial"/>
          <w:color w:val="222222"/>
          <w:shd w:val="clear" w:color="auto" w:fill="FFFFFF"/>
          <w:lang w:val="ru-RU"/>
        </w:rPr>
        <w:t xml:space="preserve">Корпорация может пользовать налоговыми вычетами с расходов на бизнес (авто, </w:t>
      </w:r>
      <w:r w:rsidRPr="00075015">
        <w:rPr>
          <w:rFonts w:ascii="Arial" w:hAnsi="Arial" w:cs="Arial"/>
          <w:color w:val="222222"/>
          <w:shd w:val="clear" w:color="auto" w:fill="FFFFFF"/>
          <w:lang w:val="ru-RU"/>
        </w:rPr>
        <w:lastRenderedPageBreak/>
        <w:t>офис и т.д.). Более того, корпорация может обеспечивать свои сотрудников безналоговыми льготами (стоматологические, медицинские услуги и т.д.).</w:t>
      </w:r>
    </w:p>
    <w:p w14:paraId="7BFF553F" w14:textId="196177AD" w:rsidR="000D270C" w:rsidRDefault="001108D2" w:rsidP="001108D2">
      <w:pPr>
        <w:rPr>
          <w:rFonts w:ascii="Arial" w:hAnsi="Arial" w:cs="Arial"/>
          <w:lang w:val="ru-RU"/>
        </w:rPr>
      </w:pPr>
      <w:r w:rsidRPr="00075015">
        <w:rPr>
          <w:rFonts w:ascii="Arial" w:hAnsi="Arial" w:cs="Arial"/>
          <w:lang w:val="ru-RU"/>
        </w:rPr>
        <w:br/>
      </w:r>
      <w:r w:rsidRPr="00075015">
        <w:rPr>
          <w:rFonts w:ascii="Arial" w:hAnsi="Arial" w:cs="Arial"/>
          <w:color w:val="222222"/>
          <w:shd w:val="clear" w:color="auto" w:fill="FFFFFF"/>
          <w:lang w:val="ru-RU"/>
        </w:rPr>
        <w:t xml:space="preserve">Корпорации обязаны хранить бухгалтерские записи и подавать ежегодные налоговые декларации в Налоговую службу США. </w:t>
      </w:r>
      <w:r>
        <w:rPr>
          <w:rFonts w:ascii="Arial" w:hAnsi="Arial" w:cs="Arial"/>
          <w:color w:val="222222"/>
          <w:shd w:val="clear" w:color="auto" w:fill="FFFFFF"/>
          <w:lang w:val="ru-RU"/>
        </w:rPr>
        <w:t xml:space="preserve">Но есть </w:t>
      </w:r>
      <w:proofErr w:type="spellStart"/>
      <w:r>
        <w:rPr>
          <w:rFonts w:ascii="Arial" w:hAnsi="Arial" w:cs="Arial"/>
          <w:color w:val="222222"/>
          <w:shd w:val="clear" w:color="auto" w:fill="FFFFFF"/>
          <w:lang w:val="ru-RU"/>
        </w:rPr>
        <w:t>варианты.</w:t>
      </w:r>
      <w:proofErr w:type="spellEnd"/>
      <w:r>
        <w:rPr>
          <w:rFonts w:ascii="Arial" w:hAnsi="Arial" w:cs="Arial"/>
          <w:color w:val="222222"/>
          <w:shd w:val="clear" w:color="auto" w:fill="FFFFFF"/>
          <w:lang w:val="ru-RU"/>
        </w:rPr>
        <w:t xml:space="preserve"> Например, по Делавэру. </w:t>
      </w:r>
      <w:r w:rsidRPr="00075015">
        <w:rPr>
          <w:rFonts w:ascii="Arial" w:hAnsi="Arial" w:cs="Arial"/>
          <w:color w:val="222222"/>
          <w:shd w:val="clear" w:color="auto" w:fill="FFFFFF"/>
          <w:lang w:val="ru-RU"/>
        </w:rPr>
        <w:t xml:space="preserve">Корпорации, которые зарегистрированы </w:t>
      </w:r>
      <w:proofErr w:type="gramStart"/>
      <w:r w:rsidRPr="00075015">
        <w:rPr>
          <w:rFonts w:ascii="Arial" w:hAnsi="Arial" w:cs="Arial"/>
          <w:color w:val="222222"/>
          <w:shd w:val="clear" w:color="auto" w:fill="FFFFFF"/>
          <w:lang w:val="ru-RU"/>
        </w:rPr>
        <w:t>в Делавэре</w:t>
      </w:r>
      <w:proofErr w:type="gramEnd"/>
      <w:r w:rsidRPr="00075015">
        <w:rPr>
          <w:rFonts w:ascii="Arial" w:hAnsi="Arial" w:cs="Arial"/>
          <w:color w:val="222222"/>
          <w:shd w:val="clear" w:color="auto" w:fill="FFFFFF"/>
          <w:lang w:val="ru-RU"/>
        </w:rPr>
        <w:t xml:space="preserve"> и чья деятельность ограничена наличием зарегистрированного офиса без ведения бизнеса на территории Делавэра, освобождаются от обязанности подавать налоговую декларацию </w:t>
      </w:r>
      <w:r w:rsidRPr="009E2CED">
        <w:rPr>
          <w:rFonts w:ascii="Arial" w:hAnsi="Arial" w:cs="Arial"/>
          <w:color w:val="222222"/>
          <w:shd w:val="clear" w:color="auto" w:fill="FFFFFF"/>
          <w:lang w:val="ru-RU"/>
        </w:rPr>
        <w:t>Делавэра.</w:t>
      </w:r>
    </w:p>
    <w:p w14:paraId="7613957C" w14:textId="685A9F8B" w:rsidR="001108D2" w:rsidRDefault="001108D2" w:rsidP="001108D2">
      <w:pPr>
        <w:rPr>
          <w:rFonts w:ascii="Arial" w:hAnsi="Arial" w:cs="Arial"/>
          <w:lang w:val="ru-RU"/>
        </w:rPr>
      </w:pPr>
    </w:p>
    <w:p w14:paraId="6D902E03" w14:textId="224CAEC1" w:rsidR="000D270C" w:rsidRPr="001108D2" w:rsidRDefault="001108D2" w:rsidP="001108D2">
      <w:pPr>
        <w:jc w:val="both"/>
        <w:textAlignment w:val="baseline"/>
        <w:rPr>
          <w:rFonts w:ascii="Arial" w:hAnsi="Arial" w:cs="Arial"/>
          <w:color w:val="1E2733"/>
          <w:lang w:val="ru-RU"/>
        </w:rPr>
      </w:pPr>
      <w:r>
        <w:rPr>
          <w:rFonts w:ascii="Arial" w:hAnsi="Arial" w:cs="Arial"/>
          <w:color w:val="1E2733"/>
          <w:lang w:val="ru-RU"/>
        </w:rPr>
        <w:t xml:space="preserve">Для сведения: </w:t>
      </w:r>
      <w:r w:rsidRPr="002374BB">
        <w:rPr>
          <w:rFonts w:ascii="Arial" w:hAnsi="Arial" w:cs="Arial"/>
          <w:color w:val="1E2733"/>
        </w:rPr>
        <w:t>S</w:t>
      </w:r>
      <w:r w:rsidRPr="002374BB">
        <w:rPr>
          <w:rFonts w:ascii="Arial" w:hAnsi="Arial" w:cs="Arial"/>
          <w:color w:val="1E2733"/>
          <w:lang w:val="ru-RU"/>
        </w:rPr>
        <w:t>-корпорация – это юр. лица, которые не платят никаких налогов от своего имени, но с доходов такой компании налог на прибыль платят ее акционеры (независимо от факта распределения прибыли).</w:t>
      </w:r>
      <w:r w:rsidRPr="002374BB">
        <w:rPr>
          <w:rFonts w:ascii="Arial" w:hAnsi="Arial" w:cs="Arial"/>
          <w:color w:val="1E2733"/>
        </w:rPr>
        <w:t> </w:t>
      </w:r>
      <w:r w:rsidRPr="002374BB">
        <w:rPr>
          <w:rFonts w:ascii="Arial" w:hAnsi="Arial" w:cs="Arial"/>
          <w:color w:val="1E2733"/>
          <w:u w:val="single"/>
          <w:bdr w:val="none" w:sz="0" w:space="0" w:color="auto" w:frame="1"/>
          <w:lang w:val="ru-RU"/>
        </w:rPr>
        <w:t xml:space="preserve">Нерезидент США не может быть учредителем и акционером в </w:t>
      </w:r>
      <w:r w:rsidRPr="002374BB">
        <w:rPr>
          <w:rFonts w:ascii="Arial" w:hAnsi="Arial" w:cs="Arial"/>
          <w:color w:val="1E2733"/>
          <w:u w:val="single"/>
          <w:bdr w:val="none" w:sz="0" w:space="0" w:color="auto" w:frame="1"/>
        </w:rPr>
        <w:t>S</w:t>
      </w:r>
      <w:r w:rsidRPr="002374BB">
        <w:rPr>
          <w:rFonts w:ascii="Arial" w:hAnsi="Arial" w:cs="Arial"/>
          <w:color w:val="1E2733"/>
          <w:u w:val="single"/>
          <w:bdr w:val="none" w:sz="0" w:space="0" w:color="auto" w:frame="1"/>
          <w:lang w:val="ru-RU"/>
        </w:rPr>
        <w:t>-корпорации.</w:t>
      </w:r>
    </w:p>
    <w:p w14:paraId="4C943F99" w14:textId="1447265F" w:rsidR="005677B4" w:rsidRDefault="005677B4" w:rsidP="005677B4">
      <w:pPr>
        <w:spacing w:before="450" w:after="450"/>
        <w:textAlignment w:val="baseline"/>
        <w:outlineLvl w:val="2"/>
        <w:rPr>
          <w:rFonts w:ascii="Arial" w:hAnsi="Arial" w:cs="Arial"/>
          <w:bCs/>
          <w:color w:val="1E2733"/>
        </w:rPr>
      </w:pPr>
      <w:r w:rsidRPr="002374BB">
        <w:rPr>
          <w:rFonts w:ascii="Arial" w:hAnsi="Arial" w:cs="Arial"/>
          <w:bCs/>
          <w:color w:val="1E2733"/>
        </w:rPr>
        <w:t>LLC:</w:t>
      </w:r>
    </w:p>
    <w:p w14:paraId="359DA469" w14:textId="26C302BC" w:rsidR="001108D2" w:rsidRPr="001108D2" w:rsidRDefault="001108D2" w:rsidP="005677B4">
      <w:pPr>
        <w:spacing w:before="450" w:after="450"/>
        <w:textAlignment w:val="baseline"/>
        <w:outlineLvl w:val="2"/>
        <w:rPr>
          <w:rFonts w:ascii="Arial" w:hAnsi="Arial" w:cs="Arial"/>
          <w:bCs/>
          <w:color w:val="1E2733"/>
          <w:lang w:val="ru-RU"/>
        </w:rPr>
      </w:pPr>
      <w:r>
        <w:rPr>
          <w:rFonts w:ascii="Arial" w:hAnsi="Arial" w:cs="Arial"/>
          <w:bCs/>
          <w:color w:val="1E2733"/>
          <w:lang w:val="ru-RU"/>
        </w:rPr>
        <w:t xml:space="preserve">С налогообложением </w:t>
      </w:r>
      <w:r>
        <w:rPr>
          <w:rFonts w:ascii="Arial" w:hAnsi="Arial" w:cs="Arial"/>
          <w:bCs/>
          <w:color w:val="1E2733"/>
        </w:rPr>
        <w:t>LLC</w:t>
      </w:r>
      <w:r w:rsidRPr="001108D2">
        <w:rPr>
          <w:rFonts w:ascii="Arial" w:hAnsi="Arial" w:cs="Arial"/>
          <w:bCs/>
          <w:color w:val="1E2733"/>
          <w:lang w:val="ru-RU"/>
        </w:rPr>
        <w:t xml:space="preserve"> </w:t>
      </w:r>
      <w:r>
        <w:rPr>
          <w:rFonts w:ascii="Arial" w:hAnsi="Arial" w:cs="Arial"/>
          <w:bCs/>
          <w:color w:val="1E2733"/>
          <w:lang w:val="ru-RU"/>
        </w:rPr>
        <w:t>все обстоит более хитро, поскольку они могут облагаться налогом на прибыль либо на персональном уровне (на уровне собственников), либо на корпоративном.</w:t>
      </w:r>
    </w:p>
    <w:p w14:paraId="6E58C192" w14:textId="77777777" w:rsidR="005677B4" w:rsidRPr="002374BB" w:rsidRDefault="005677B4" w:rsidP="005677B4">
      <w:pPr>
        <w:numPr>
          <w:ilvl w:val="0"/>
          <w:numId w:val="22"/>
        </w:numPr>
        <w:ind w:left="0"/>
        <w:jc w:val="both"/>
        <w:textAlignment w:val="baseline"/>
        <w:rPr>
          <w:rFonts w:ascii="Arial" w:hAnsi="Arial" w:cs="Arial"/>
          <w:color w:val="1E2733"/>
          <w:lang w:val="ru-RU"/>
        </w:rPr>
      </w:pPr>
      <w:r w:rsidRPr="002374BB">
        <w:rPr>
          <w:rFonts w:ascii="Arial" w:hAnsi="Arial" w:cs="Arial"/>
          <w:color w:val="1E2733"/>
        </w:rPr>
        <w:t>LLC</w:t>
      </w:r>
      <w:r w:rsidRPr="002374BB">
        <w:rPr>
          <w:rFonts w:ascii="Arial" w:hAnsi="Arial" w:cs="Arial"/>
          <w:color w:val="1E2733"/>
          <w:lang w:val="ru-RU"/>
        </w:rPr>
        <w:t xml:space="preserve"> с налогообложением, как у </w:t>
      </w:r>
      <w:r w:rsidRPr="002374BB">
        <w:rPr>
          <w:rFonts w:ascii="Arial" w:hAnsi="Arial" w:cs="Arial"/>
          <w:color w:val="1E2733"/>
        </w:rPr>
        <w:t>C</w:t>
      </w:r>
      <w:r w:rsidRPr="002374BB">
        <w:rPr>
          <w:rFonts w:ascii="Arial" w:hAnsi="Arial" w:cs="Arial"/>
          <w:color w:val="1E2733"/>
          <w:lang w:val="ru-RU"/>
        </w:rPr>
        <w:t xml:space="preserve">-корпорации. В этом случае </w:t>
      </w:r>
      <w:r w:rsidRPr="002374BB">
        <w:rPr>
          <w:rFonts w:ascii="Arial" w:hAnsi="Arial" w:cs="Arial"/>
          <w:color w:val="1E2733"/>
        </w:rPr>
        <w:t>LLC</w:t>
      </w:r>
      <w:r w:rsidRPr="002374BB">
        <w:rPr>
          <w:rFonts w:ascii="Arial" w:hAnsi="Arial" w:cs="Arial"/>
          <w:color w:val="1E2733"/>
          <w:lang w:val="ru-RU"/>
        </w:rPr>
        <w:t xml:space="preserve"> от своего имени платит корпоративный налог на уровне штата, а также федеральный налог на прибыль.</w:t>
      </w:r>
    </w:p>
    <w:p w14:paraId="5E06FAF1" w14:textId="1697BD43" w:rsidR="005677B4" w:rsidRPr="002374BB" w:rsidRDefault="005677B4" w:rsidP="005677B4">
      <w:pPr>
        <w:numPr>
          <w:ilvl w:val="0"/>
          <w:numId w:val="22"/>
        </w:numPr>
        <w:ind w:left="0"/>
        <w:jc w:val="both"/>
        <w:textAlignment w:val="baseline"/>
        <w:rPr>
          <w:rFonts w:ascii="Arial" w:hAnsi="Arial" w:cs="Arial"/>
          <w:color w:val="1E2733"/>
          <w:lang w:val="ru-RU"/>
        </w:rPr>
      </w:pPr>
      <w:r w:rsidRPr="002374BB">
        <w:rPr>
          <w:rFonts w:ascii="Arial" w:hAnsi="Arial" w:cs="Arial"/>
          <w:color w:val="1E2733"/>
        </w:rPr>
        <w:t>LLC</w:t>
      </w:r>
      <w:r w:rsidRPr="002374BB">
        <w:rPr>
          <w:rFonts w:ascii="Arial" w:hAnsi="Arial" w:cs="Arial"/>
          <w:color w:val="1E2733"/>
          <w:lang w:val="ru-RU"/>
        </w:rPr>
        <w:t xml:space="preserve"> с налогообложением по типу партнерства (если собственников несколько) или налогообложение по типу единоличного предприятия (</w:t>
      </w:r>
      <w:r w:rsidRPr="002374BB">
        <w:rPr>
          <w:rFonts w:ascii="Arial" w:hAnsi="Arial" w:cs="Arial"/>
          <w:color w:val="1E2733"/>
        </w:rPr>
        <w:t>Disregarded</w:t>
      </w:r>
      <w:r w:rsidRPr="002374BB">
        <w:rPr>
          <w:rFonts w:ascii="Arial" w:hAnsi="Arial" w:cs="Arial"/>
          <w:color w:val="1E2733"/>
          <w:lang w:val="ru-RU"/>
        </w:rPr>
        <w:t xml:space="preserve"> </w:t>
      </w:r>
      <w:r w:rsidRPr="002374BB">
        <w:rPr>
          <w:rFonts w:ascii="Arial" w:hAnsi="Arial" w:cs="Arial"/>
          <w:color w:val="1E2733"/>
        </w:rPr>
        <w:t>Entity</w:t>
      </w:r>
      <w:r w:rsidRPr="002374BB">
        <w:rPr>
          <w:rFonts w:ascii="Arial" w:hAnsi="Arial" w:cs="Arial"/>
          <w:color w:val="1E2733"/>
          <w:lang w:val="ru-RU"/>
        </w:rPr>
        <w:t xml:space="preserve">). В этом случае </w:t>
      </w:r>
      <w:r w:rsidRPr="002374BB">
        <w:rPr>
          <w:rFonts w:ascii="Arial" w:hAnsi="Arial" w:cs="Arial"/>
          <w:color w:val="1E2733"/>
        </w:rPr>
        <w:t>LLC</w:t>
      </w:r>
      <w:r w:rsidRPr="002374BB">
        <w:rPr>
          <w:rFonts w:ascii="Arial" w:hAnsi="Arial" w:cs="Arial"/>
          <w:color w:val="1E2733"/>
          <w:lang w:val="ru-RU"/>
        </w:rPr>
        <w:t xml:space="preserve"> не платит никаких налогов от своего имени, но с доходов такой компании налог на прибыль платят ее собственники</w:t>
      </w:r>
      <w:r w:rsidRPr="00075015">
        <w:rPr>
          <w:rFonts w:ascii="Arial" w:hAnsi="Arial" w:cs="Arial"/>
          <w:color w:val="1E2733"/>
          <w:lang w:val="ru-RU"/>
        </w:rPr>
        <w:t xml:space="preserve"> </w:t>
      </w:r>
      <w:r w:rsidR="001108D2">
        <w:rPr>
          <w:rFonts w:ascii="Arial" w:hAnsi="Arial" w:cs="Arial"/>
          <w:color w:val="1E2733"/>
          <w:lang w:val="ru-RU"/>
        </w:rPr>
        <w:t>по</w:t>
      </w:r>
      <w:r w:rsidRPr="00075015">
        <w:rPr>
          <w:rFonts w:ascii="Arial" w:hAnsi="Arial" w:cs="Arial"/>
          <w:color w:val="1E2733"/>
          <w:lang w:val="ru-RU"/>
        </w:rPr>
        <w:t xml:space="preserve"> месту своего </w:t>
      </w:r>
      <w:proofErr w:type="spellStart"/>
      <w:r w:rsidRPr="00075015">
        <w:rPr>
          <w:rFonts w:ascii="Arial" w:hAnsi="Arial" w:cs="Arial"/>
          <w:color w:val="1E2733"/>
          <w:lang w:val="ru-RU"/>
        </w:rPr>
        <w:t>резидентства</w:t>
      </w:r>
      <w:proofErr w:type="spellEnd"/>
      <w:r w:rsidRPr="002374BB">
        <w:rPr>
          <w:rFonts w:ascii="Arial" w:hAnsi="Arial" w:cs="Arial"/>
          <w:color w:val="1E2733"/>
          <w:lang w:val="ru-RU"/>
        </w:rPr>
        <w:t xml:space="preserve">. </w:t>
      </w:r>
    </w:p>
    <w:p w14:paraId="4CD5E7F6" w14:textId="281F786A" w:rsidR="005677B4" w:rsidRPr="002374BB" w:rsidRDefault="005677B4" w:rsidP="005677B4">
      <w:pPr>
        <w:numPr>
          <w:ilvl w:val="0"/>
          <w:numId w:val="22"/>
        </w:numPr>
        <w:ind w:left="0"/>
        <w:jc w:val="both"/>
        <w:textAlignment w:val="baseline"/>
        <w:rPr>
          <w:rFonts w:ascii="Arial" w:hAnsi="Arial" w:cs="Arial"/>
          <w:color w:val="1E2733"/>
          <w:lang w:val="ru-RU"/>
        </w:rPr>
      </w:pPr>
      <w:r w:rsidRPr="002374BB">
        <w:rPr>
          <w:rFonts w:ascii="Arial" w:hAnsi="Arial" w:cs="Arial"/>
          <w:color w:val="1E2733"/>
          <w:lang w:val="ru-RU"/>
        </w:rPr>
        <w:t xml:space="preserve">Подлежат налогообложению только те доходы, которые </w:t>
      </w:r>
      <w:r w:rsidRPr="002374BB">
        <w:rPr>
          <w:rFonts w:ascii="Arial" w:hAnsi="Arial" w:cs="Arial"/>
          <w:color w:val="1E2733"/>
        </w:rPr>
        <w:t>LLC</w:t>
      </w:r>
      <w:r w:rsidRPr="002374BB">
        <w:rPr>
          <w:rFonts w:ascii="Arial" w:hAnsi="Arial" w:cs="Arial"/>
          <w:color w:val="1E2733"/>
          <w:lang w:val="ru-RU"/>
        </w:rPr>
        <w:t xml:space="preserve"> получило от деятельности на территории США (если </w:t>
      </w:r>
      <w:r w:rsidRPr="002374BB">
        <w:rPr>
          <w:rFonts w:ascii="Arial" w:hAnsi="Arial" w:cs="Arial"/>
          <w:color w:val="1E2733"/>
        </w:rPr>
        <w:t>LLC</w:t>
      </w:r>
      <w:r w:rsidRPr="002374BB">
        <w:rPr>
          <w:rFonts w:ascii="Arial" w:hAnsi="Arial" w:cs="Arial"/>
          <w:color w:val="1E2733"/>
          <w:lang w:val="ru-RU"/>
        </w:rPr>
        <w:t xml:space="preserve"> не избрало для себя систему налогообложения, как у корпораций)</w:t>
      </w:r>
      <w:r w:rsidRPr="00075015">
        <w:rPr>
          <w:rFonts w:ascii="Arial" w:hAnsi="Arial" w:cs="Arial"/>
          <w:color w:val="1E2733"/>
          <w:lang w:val="ru-RU"/>
        </w:rPr>
        <w:t>.</w:t>
      </w:r>
    </w:p>
    <w:p w14:paraId="45309E3C" w14:textId="77777777" w:rsidR="005677B4" w:rsidRPr="002374BB" w:rsidRDefault="005677B4" w:rsidP="005677B4">
      <w:pPr>
        <w:numPr>
          <w:ilvl w:val="0"/>
          <w:numId w:val="22"/>
        </w:numPr>
        <w:ind w:left="0"/>
        <w:jc w:val="both"/>
        <w:textAlignment w:val="baseline"/>
        <w:rPr>
          <w:rFonts w:ascii="Arial" w:hAnsi="Arial" w:cs="Arial"/>
          <w:color w:val="1E2733"/>
          <w:lang w:val="ru-RU"/>
        </w:rPr>
      </w:pPr>
      <w:r w:rsidRPr="002374BB">
        <w:rPr>
          <w:rFonts w:ascii="Arial" w:hAnsi="Arial" w:cs="Arial"/>
          <w:color w:val="1E2733"/>
          <w:lang w:val="ru-RU"/>
        </w:rPr>
        <w:t xml:space="preserve">К </w:t>
      </w:r>
      <w:r w:rsidRPr="002374BB">
        <w:rPr>
          <w:rFonts w:ascii="Arial" w:hAnsi="Arial" w:cs="Arial"/>
          <w:color w:val="1E2733"/>
        </w:rPr>
        <w:t>LLC</w:t>
      </w:r>
      <w:r w:rsidRPr="002374BB">
        <w:rPr>
          <w:rFonts w:ascii="Arial" w:hAnsi="Arial" w:cs="Arial"/>
          <w:color w:val="1E2733"/>
          <w:lang w:val="ru-RU"/>
        </w:rPr>
        <w:t xml:space="preserve"> не применяется корпоративный налог на уровне штата — в любом штате 0% налоговой нагрузки (если </w:t>
      </w:r>
      <w:r w:rsidRPr="002374BB">
        <w:rPr>
          <w:rFonts w:ascii="Arial" w:hAnsi="Arial" w:cs="Arial"/>
          <w:color w:val="1E2733"/>
        </w:rPr>
        <w:t>LLC</w:t>
      </w:r>
      <w:r w:rsidRPr="002374BB">
        <w:rPr>
          <w:rFonts w:ascii="Arial" w:hAnsi="Arial" w:cs="Arial"/>
          <w:color w:val="1E2733"/>
          <w:lang w:val="ru-RU"/>
        </w:rPr>
        <w:t xml:space="preserve"> не избрало для себя систему налогообложения, как у корпораций)</w:t>
      </w:r>
      <w:r w:rsidRPr="00075015">
        <w:rPr>
          <w:rFonts w:ascii="Arial" w:hAnsi="Arial" w:cs="Arial"/>
          <w:color w:val="1E2733"/>
          <w:lang w:val="ru-RU"/>
        </w:rPr>
        <w:t>.</w:t>
      </w:r>
    </w:p>
    <w:p w14:paraId="283A6B79" w14:textId="1832D0D0" w:rsidR="005677B4" w:rsidRPr="005677B4" w:rsidRDefault="005677B4" w:rsidP="005677B4">
      <w:pPr>
        <w:rPr>
          <w:rFonts w:ascii="Arial" w:hAnsi="Arial" w:cs="Arial"/>
          <w:lang w:val="ru-RU"/>
        </w:rPr>
      </w:pPr>
      <w:r w:rsidRPr="005677B4">
        <w:rPr>
          <w:rFonts w:ascii="Arial" w:hAnsi="Arial" w:cs="Arial"/>
          <w:lang w:val="ru-RU"/>
        </w:rPr>
        <w:br/>
      </w:r>
      <w:r w:rsidRPr="00075015">
        <w:rPr>
          <w:rFonts w:ascii="Arial" w:hAnsi="Arial" w:cs="Arial"/>
          <w:color w:val="222222"/>
          <w:shd w:val="clear" w:color="auto" w:fill="FFFFFF"/>
          <w:lang w:val="ru-RU"/>
        </w:rPr>
        <w:t>Е</w:t>
      </w:r>
      <w:r w:rsidRPr="005677B4">
        <w:rPr>
          <w:rFonts w:ascii="Arial" w:hAnsi="Arial" w:cs="Arial"/>
          <w:color w:val="222222"/>
          <w:shd w:val="clear" w:color="auto" w:fill="FFFFFF"/>
          <w:lang w:val="ru-RU"/>
        </w:rPr>
        <w:t xml:space="preserve">сли </w:t>
      </w:r>
      <w:r w:rsidRPr="005677B4">
        <w:rPr>
          <w:rFonts w:ascii="Arial" w:hAnsi="Arial" w:cs="Arial"/>
          <w:color w:val="222222"/>
          <w:shd w:val="clear" w:color="auto" w:fill="FFFFFF"/>
        </w:rPr>
        <w:t>LLC</w:t>
      </w:r>
      <w:r w:rsidRPr="005677B4">
        <w:rPr>
          <w:rFonts w:ascii="Arial" w:hAnsi="Arial" w:cs="Arial"/>
          <w:color w:val="222222"/>
          <w:shd w:val="clear" w:color="auto" w:fill="FFFFFF"/>
          <w:lang w:val="ru-RU"/>
        </w:rPr>
        <w:t xml:space="preserve"> ведет деятельность за пределами США, нерезиденты подоходных налогов не платят. Если компания торгует с американскими компаниями за пределами США, это не считается бизнесом в США. Только лишь наличие постоянных представительств компании в США (офисов, складов и т.д.) дает основание считать </w:t>
      </w:r>
      <w:proofErr w:type="gramStart"/>
      <w:r w:rsidRPr="005677B4">
        <w:rPr>
          <w:rFonts w:ascii="Arial" w:hAnsi="Arial" w:cs="Arial"/>
          <w:color w:val="222222"/>
          <w:shd w:val="clear" w:color="auto" w:fill="FFFFFF"/>
          <w:lang w:val="ru-RU"/>
        </w:rPr>
        <w:t>компанию с ограниченной ответственностью</w:t>
      </w:r>
      <w:proofErr w:type="gramEnd"/>
      <w:r w:rsidRPr="005677B4">
        <w:rPr>
          <w:rFonts w:ascii="Arial" w:hAnsi="Arial" w:cs="Arial"/>
          <w:color w:val="222222"/>
          <w:shd w:val="clear" w:color="auto" w:fill="FFFFFF"/>
          <w:lang w:val="ru-RU"/>
        </w:rPr>
        <w:t xml:space="preserve"> занимающейся бизнесом в США.</w:t>
      </w:r>
    </w:p>
    <w:p w14:paraId="43A8592D" w14:textId="54BD1578" w:rsidR="00985E23" w:rsidRDefault="005677B4" w:rsidP="00985E23">
      <w:pPr>
        <w:rPr>
          <w:rFonts w:ascii="Arial" w:hAnsi="Arial" w:cs="Arial"/>
          <w:color w:val="222222"/>
          <w:shd w:val="clear" w:color="auto" w:fill="FFFFFF"/>
          <w:lang w:val="ru-RU"/>
        </w:rPr>
      </w:pPr>
      <w:r w:rsidRPr="005677B4">
        <w:rPr>
          <w:rFonts w:ascii="Arial" w:hAnsi="Arial" w:cs="Arial"/>
          <w:lang w:val="ru-RU"/>
        </w:rPr>
        <w:br/>
      </w:r>
      <w:r w:rsidRPr="005677B4">
        <w:rPr>
          <w:rFonts w:ascii="Arial" w:hAnsi="Arial" w:cs="Arial"/>
          <w:color w:val="222222"/>
          <w:shd w:val="clear" w:color="auto" w:fill="FFFFFF"/>
          <w:lang w:val="ru-RU"/>
        </w:rPr>
        <w:t xml:space="preserve">Несмотря на то, что </w:t>
      </w:r>
      <w:r w:rsidRPr="005677B4">
        <w:rPr>
          <w:rFonts w:ascii="Arial" w:hAnsi="Arial" w:cs="Arial"/>
          <w:color w:val="222222"/>
          <w:shd w:val="clear" w:color="auto" w:fill="FFFFFF"/>
        </w:rPr>
        <w:t>LLC</w:t>
      </w:r>
      <w:r w:rsidRPr="005677B4">
        <w:rPr>
          <w:rFonts w:ascii="Arial" w:hAnsi="Arial" w:cs="Arial"/>
          <w:color w:val="222222"/>
          <w:shd w:val="clear" w:color="auto" w:fill="FFFFFF"/>
          <w:lang w:val="ru-RU"/>
        </w:rPr>
        <w:t xml:space="preserve"> не является налогоплательщиком, в некоторых случаях она обязана подавать ежегодную налоговую декларацию в американские налоговые органы.</w:t>
      </w:r>
    </w:p>
    <w:p w14:paraId="74ED918E" w14:textId="58F5E32E" w:rsidR="00775E6A" w:rsidRDefault="00775E6A" w:rsidP="00985E23">
      <w:pPr>
        <w:rPr>
          <w:rFonts w:ascii="Arial" w:hAnsi="Arial" w:cs="Arial"/>
          <w:lang w:val="ru-RU"/>
        </w:rPr>
      </w:pPr>
    </w:p>
    <w:p w14:paraId="1EBDAD2C" w14:textId="1D49D495" w:rsidR="00775E6A" w:rsidRPr="00775E6A" w:rsidRDefault="00775E6A" w:rsidP="00775E6A">
      <w:pPr>
        <w:pStyle w:val="ListParagraph"/>
        <w:numPr>
          <w:ilvl w:val="0"/>
          <w:numId w:val="33"/>
        </w:numPr>
        <w:rPr>
          <w:rFonts w:ascii="Arial" w:hAnsi="Arial" w:cs="Arial"/>
          <w:color w:val="222222"/>
          <w:shd w:val="clear" w:color="auto" w:fill="FFFFFF"/>
          <w:lang w:val="ru-RU"/>
        </w:rPr>
      </w:pPr>
      <w:bookmarkStart w:id="0" w:name="_GoBack"/>
      <w:r w:rsidRPr="00775E6A">
        <w:rPr>
          <w:rFonts w:ascii="Arial" w:hAnsi="Arial" w:cs="Arial"/>
          <w:color w:val="222222"/>
          <w:shd w:val="clear" w:color="auto" w:fill="FFFFFF"/>
          <w:lang w:val="ru-RU"/>
        </w:rPr>
        <w:lastRenderedPageBreak/>
        <w:t xml:space="preserve">Выбор LLC или C-Corp можно делать в том числе в зависимости от </w:t>
      </w:r>
      <w:r>
        <w:rPr>
          <w:rFonts w:ascii="Arial" w:hAnsi="Arial" w:cs="Arial"/>
          <w:color w:val="222222"/>
          <w:shd w:val="clear" w:color="auto" w:fill="FFFFFF"/>
          <w:lang w:val="ru-RU"/>
        </w:rPr>
        <w:t>направления</w:t>
      </w:r>
      <w:r w:rsidRPr="00775E6A">
        <w:rPr>
          <w:rFonts w:ascii="Arial" w:hAnsi="Arial" w:cs="Arial"/>
          <w:color w:val="222222"/>
          <w:shd w:val="clear" w:color="auto" w:fill="FFFFFF"/>
          <w:lang w:val="ru-RU"/>
        </w:rPr>
        <w:t xml:space="preserve"> использования денег компании – планируют ли собственники использовать деньги для личных нужд</w:t>
      </w:r>
      <w:r>
        <w:rPr>
          <w:rFonts w:ascii="Arial" w:hAnsi="Arial" w:cs="Arial"/>
          <w:color w:val="222222"/>
          <w:shd w:val="clear" w:color="auto" w:fill="FFFFFF"/>
          <w:lang w:val="ru-RU"/>
        </w:rPr>
        <w:t xml:space="preserve"> или нет</w:t>
      </w:r>
      <w:r w:rsidRPr="00775E6A">
        <w:rPr>
          <w:rFonts w:ascii="Arial" w:hAnsi="Arial" w:cs="Arial"/>
          <w:color w:val="222222"/>
          <w:shd w:val="clear" w:color="auto" w:fill="FFFFFF"/>
          <w:lang w:val="ru-RU"/>
        </w:rPr>
        <w:t xml:space="preserve">. Если планируют, то LLC позволит им избежать двойного налогообложения, </w:t>
      </w:r>
      <w:r>
        <w:rPr>
          <w:rFonts w:ascii="Arial" w:hAnsi="Arial" w:cs="Arial"/>
          <w:color w:val="222222"/>
          <w:shd w:val="clear" w:color="auto" w:fill="FFFFFF"/>
          <w:lang w:val="ru-RU"/>
        </w:rPr>
        <w:t xml:space="preserve">и </w:t>
      </w:r>
      <w:r w:rsidRPr="00775E6A">
        <w:rPr>
          <w:rFonts w:ascii="Arial" w:hAnsi="Arial" w:cs="Arial"/>
          <w:color w:val="222222"/>
          <w:shd w:val="clear" w:color="auto" w:fill="FFFFFF"/>
          <w:lang w:val="ru-RU"/>
        </w:rPr>
        <w:t>уплати</w:t>
      </w:r>
      <w:r>
        <w:rPr>
          <w:rFonts w:ascii="Arial" w:hAnsi="Arial" w:cs="Arial"/>
          <w:color w:val="222222"/>
          <w:shd w:val="clear" w:color="auto" w:fill="FFFFFF"/>
          <w:lang w:val="ru-RU"/>
        </w:rPr>
        <w:t>ть</w:t>
      </w:r>
      <w:r w:rsidRPr="00775E6A">
        <w:rPr>
          <w:rFonts w:ascii="Arial" w:hAnsi="Arial" w:cs="Arial"/>
          <w:color w:val="222222"/>
          <w:shd w:val="clear" w:color="auto" w:fill="FFFFFF"/>
          <w:lang w:val="ru-RU"/>
        </w:rPr>
        <w:t xml:space="preserve"> только налог на доходы физических лиц</w:t>
      </w:r>
      <w:r>
        <w:rPr>
          <w:rFonts w:ascii="Arial" w:hAnsi="Arial" w:cs="Arial"/>
          <w:color w:val="222222"/>
          <w:shd w:val="clear" w:color="auto" w:fill="FFFFFF"/>
          <w:lang w:val="ru-RU"/>
        </w:rPr>
        <w:t xml:space="preserve"> – собственников </w:t>
      </w:r>
      <w:r w:rsidRPr="00775E6A">
        <w:rPr>
          <w:rFonts w:ascii="Arial" w:hAnsi="Arial" w:cs="Arial"/>
          <w:color w:val="222222"/>
          <w:shd w:val="clear" w:color="auto" w:fill="FFFFFF"/>
          <w:lang w:val="ru-RU"/>
        </w:rPr>
        <w:t>LLC. В C-</w:t>
      </w:r>
      <w:proofErr w:type="spellStart"/>
      <w:r w:rsidRPr="00775E6A">
        <w:rPr>
          <w:rFonts w:ascii="Arial" w:hAnsi="Arial" w:cs="Arial"/>
          <w:color w:val="222222"/>
          <w:shd w:val="clear" w:color="auto" w:fill="FFFFFF"/>
          <w:lang w:val="ru-RU"/>
        </w:rPr>
        <w:t>Corp</w:t>
      </w:r>
      <w:proofErr w:type="spellEnd"/>
      <w:r w:rsidRPr="00775E6A">
        <w:rPr>
          <w:rFonts w:ascii="Arial" w:hAnsi="Arial" w:cs="Arial"/>
          <w:color w:val="222222"/>
          <w:shd w:val="clear" w:color="auto" w:fill="FFFFFF"/>
          <w:lang w:val="ru-RU"/>
        </w:rPr>
        <w:t xml:space="preserve"> сначала придется заплатить корпоративный налог на прибыль, а затем НДФЛ</w:t>
      </w:r>
      <w:r>
        <w:rPr>
          <w:rFonts w:ascii="Arial" w:hAnsi="Arial" w:cs="Arial"/>
          <w:color w:val="222222"/>
          <w:shd w:val="clear" w:color="auto" w:fill="FFFFFF"/>
          <w:lang w:val="ru-RU"/>
        </w:rPr>
        <w:t xml:space="preserve"> с доходов собственников </w:t>
      </w:r>
      <w:r w:rsidRPr="00775E6A">
        <w:rPr>
          <w:rFonts w:ascii="Arial" w:hAnsi="Arial" w:cs="Arial"/>
          <w:color w:val="222222"/>
          <w:shd w:val="clear" w:color="auto" w:fill="FFFFFF"/>
          <w:lang w:val="ru-RU"/>
        </w:rPr>
        <w:t>C-</w:t>
      </w:r>
      <w:proofErr w:type="spellStart"/>
      <w:r w:rsidRPr="00775E6A">
        <w:rPr>
          <w:rFonts w:ascii="Arial" w:hAnsi="Arial" w:cs="Arial"/>
          <w:color w:val="222222"/>
          <w:shd w:val="clear" w:color="auto" w:fill="FFFFFF"/>
          <w:lang w:val="ru-RU"/>
        </w:rPr>
        <w:t>Corp</w:t>
      </w:r>
      <w:proofErr w:type="spellEnd"/>
      <w:r w:rsidRPr="00775E6A">
        <w:rPr>
          <w:rFonts w:ascii="Arial" w:hAnsi="Arial" w:cs="Arial"/>
          <w:color w:val="222222"/>
          <w:shd w:val="clear" w:color="auto" w:fill="FFFFFF"/>
          <w:lang w:val="ru-RU"/>
        </w:rPr>
        <w:t xml:space="preserve"> при выплате дивидендов, </w:t>
      </w:r>
      <w:r>
        <w:rPr>
          <w:rFonts w:ascii="Arial" w:hAnsi="Arial" w:cs="Arial"/>
          <w:color w:val="222222"/>
          <w:shd w:val="clear" w:color="auto" w:fill="FFFFFF"/>
          <w:lang w:val="ru-RU"/>
        </w:rPr>
        <w:t xml:space="preserve">размер </w:t>
      </w:r>
      <w:r w:rsidRPr="00775E6A">
        <w:rPr>
          <w:rFonts w:ascii="Arial" w:hAnsi="Arial" w:cs="Arial"/>
          <w:color w:val="222222"/>
          <w:shd w:val="clear" w:color="auto" w:fill="FFFFFF"/>
          <w:lang w:val="ru-RU"/>
        </w:rPr>
        <w:t>котор</w:t>
      </w:r>
      <w:r>
        <w:rPr>
          <w:rFonts w:ascii="Arial" w:hAnsi="Arial" w:cs="Arial"/>
          <w:color w:val="222222"/>
          <w:shd w:val="clear" w:color="auto" w:fill="FFFFFF"/>
          <w:lang w:val="ru-RU"/>
        </w:rPr>
        <w:t>ого</w:t>
      </w:r>
      <w:r w:rsidRPr="00775E6A">
        <w:rPr>
          <w:rFonts w:ascii="Arial" w:hAnsi="Arial" w:cs="Arial"/>
          <w:color w:val="222222"/>
          <w:shd w:val="clear" w:color="auto" w:fill="FFFFFF"/>
          <w:lang w:val="ru-RU"/>
        </w:rPr>
        <w:t xml:space="preserve"> варьируется от 3.5% до 35% в зависимости от суммы дохода.</w:t>
      </w:r>
    </w:p>
    <w:bookmarkEnd w:id="0"/>
    <w:p w14:paraId="6C193972" w14:textId="77777777" w:rsidR="00775E6A" w:rsidRPr="00775E6A" w:rsidRDefault="00775E6A" w:rsidP="00985E23">
      <w:pPr>
        <w:rPr>
          <w:rFonts w:ascii="Arial" w:hAnsi="Arial" w:cs="Arial"/>
          <w:color w:val="222222"/>
          <w:shd w:val="clear" w:color="auto" w:fill="FFFFFF"/>
          <w:lang w:val="ru-RU"/>
        </w:rPr>
      </w:pPr>
    </w:p>
    <w:p w14:paraId="5878E55D" w14:textId="2E44F57A" w:rsidR="00FF66B8" w:rsidRPr="00775E6A" w:rsidRDefault="00FF66B8" w:rsidP="00D175FC">
      <w:pPr>
        <w:rPr>
          <w:lang w:val="ru-RU"/>
        </w:rPr>
      </w:pPr>
    </w:p>
    <w:p w14:paraId="640FBEC4" w14:textId="3F8FE222" w:rsidR="00C626F9" w:rsidRPr="00075015" w:rsidRDefault="00C626F9" w:rsidP="00D175FC">
      <w:pPr>
        <w:rPr>
          <w:rFonts w:ascii="Arial" w:hAnsi="Arial" w:cs="Arial"/>
          <w:lang w:val="ru-RU"/>
        </w:rPr>
      </w:pPr>
    </w:p>
    <w:p w14:paraId="0DE30081" w14:textId="7C1D100B" w:rsidR="005677B4" w:rsidRPr="00075015" w:rsidRDefault="005677B4" w:rsidP="00D175FC">
      <w:pPr>
        <w:rPr>
          <w:rFonts w:ascii="Arial" w:hAnsi="Arial" w:cs="Arial"/>
          <w:lang w:val="ru-RU"/>
        </w:rPr>
      </w:pPr>
      <w:r w:rsidRPr="00075015">
        <w:rPr>
          <w:rFonts w:ascii="Arial" w:hAnsi="Arial" w:cs="Arial"/>
          <w:lang w:val="ru-RU"/>
        </w:rPr>
        <w:t>Налогообложение физических лиц</w:t>
      </w:r>
    </w:p>
    <w:p w14:paraId="01FD7707" w14:textId="73CBF2EC" w:rsidR="005677B4" w:rsidRPr="00075015" w:rsidRDefault="005677B4" w:rsidP="00D175FC">
      <w:pPr>
        <w:rPr>
          <w:rFonts w:ascii="Arial" w:hAnsi="Arial" w:cs="Arial"/>
          <w:lang w:val="ru-RU"/>
        </w:rPr>
      </w:pPr>
    </w:p>
    <w:p w14:paraId="12B1928C" w14:textId="77777777" w:rsidR="005677B4" w:rsidRPr="005677B4" w:rsidRDefault="005677B4" w:rsidP="005677B4">
      <w:pPr>
        <w:rPr>
          <w:rFonts w:ascii="Arial" w:hAnsi="Arial" w:cs="Arial"/>
          <w:lang w:val="ru-RU"/>
        </w:rPr>
      </w:pPr>
      <w:r w:rsidRPr="005677B4">
        <w:rPr>
          <w:rFonts w:ascii="Arial" w:hAnsi="Arial" w:cs="Arial"/>
          <w:color w:val="222222"/>
          <w:shd w:val="clear" w:color="auto" w:fill="FFFFFF"/>
          <w:lang w:val="ru-RU"/>
        </w:rPr>
        <w:t>Все граждане и резиденты США, включая резидентов-иностранцев и граждан, которые проживают за пределами США, обязаны платить федеральный налог на общемировой доход. Нерезидентные иностранцы платят только налог иностранной компании, непосредственной связанный с деятельностью в США (</w:t>
      </w:r>
      <w:r w:rsidRPr="005677B4">
        <w:rPr>
          <w:rFonts w:ascii="Arial" w:hAnsi="Arial" w:cs="Arial"/>
          <w:color w:val="222222"/>
          <w:shd w:val="clear" w:color="auto" w:fill="FFFFFF"/>
        </w:rPr>
        <w:t>ECI</w:t>
      </w:r>
      <w:r w:rsidRPr="005677B4">
        <w:rPr>
          <w:rFonts w:ascii="Arial" w:hAnsi="Arial" w:cs="Arial"/>
          <w:color w:val="222222"/>
          <w:shd w:val="clear" w:color="auto" w:fill="FFFFFF"/>
          <w:lang w:val="ru-RU"/>
        </w:rPr>
        <w:t>) и дохода, полученного на территории США. 50 штатов США и округ Колумбия также взимают подоходный налог с нерезидентов и физических лиц, которые проживают на их территории.</w:t>
      </w:r>
    </w:p>
    <w:p w14:paraId="724C272A" w14:textId="77777777" w:rsidR="005677B4" w:rsidRPr="005677B4" w:rsidRDefault="005677B4" w:rsidP="005677B4">
      <w:pPr>
        <w:rPr>
          <w:rFonts w:ascii="Arial" w:hAnsi="Arial" w:cs="Arial"/>
          <w:lang w:val="ru-RU"/>
        </w:rPr>
      </w:pPr>
      <w:r w:rsidRPr="005677B4">
        <w:rPr>
          <w:rFonts w:ascii="Arial" w:hAnsi="Arial" w:cs="Arial"/>
          <w:lang w:val="ru-RU"/>
        </w:rPr>
        <w:br/>
      </w:r>
      <w:r w:rsidRPr="005677B4">
        <w:rPr>
          <w:rFonts w:ascii="Arial" w:hAnsi="Arial" w:cs="Arial"/>
          <w:color w:val="222222"/>
          <w:shd w:val="clear" w:color="auto" w:fill="FFFFFF"/>
          <w:lang w:val="ru-RU"/>
        </w:rPr>
        <w:t>Подоходный налог взимается почти со всего валового дохода, независимо от источника дохода (включая компенсацию за услуги (включая все формы вознаграждений и льгот), дивиденды, проценты, роялти, аренду, платы и комиссии, доход от сделок с недвижимостью и доход от партнерства). Нерезидентные иностранцы исключают из дохода доход, не связанный с деятельностью в США, при этом они уплачивают налог с валового размера такого дохода через налог у источника, если доход получен из американских источников и не от торговли или обмена имущества.</w:t>
      </w:r>
    </w:p>
    <w:p w14:paraId="0BEB4897" w14:textId="7D5779CD" w:rsidR="005677B4" w:rsidRPr="00075015" w:rsidRDefault="005677B4" w:rsidP="005677B4">
      <w:pPr>
        <w:rPr>
          <w:rFonts w:ascii="Arial" w:hAnsi="Arial" w:cs="Arial"/>
          <w:color w:val="222222"/>
          <w:shd w:val="clear" w:color="auto" w:fill="FFFFFF"/>
          <w:lang w:val="ru-RU"/>
        </w:rPr>
      </w:pPr>
      <w:r w:rsidRPr="005677B4">
        <w:rPr>
          <w:rFonts w:ascii="Arial" w:hAnsi="Arial" w:cs="Arial"/>
          <w:lang w:val="ru-RU"/>
        </w:rPr>
        <w:br/>
      </w:r>
      <w:r w:rsidRPr="005677B4">
        <w:rPr>
          <w:rFonts w:ascii="Arial" w:hAnsi="Arial" w:cs="Arial"/>
          <w:color w:val="222222"/>
          <w:shd w:val="clear" w:color="auto" w:fill="FFFFFF"/>
          <w:lang w:val="ru-RU"/>
        </w:rPr>
        <w:t xml:space="preserve">Федеральный подоходный налог физических лиц взимается по прогрессивной ставке до </w:t>
      </w:r>
      <w:r w:rsidR="00E7414B">
        <w:rPr>
          <w:rFonts w:ascii="Arial" w:hAnsi="Arial" w:cs="Arial"/>
          <w:color w:val="222222"/>
          <w:shd w:val="clear" w:color="auto" w:fill="FFFFFF"/>
          <w:lang w:val="ru-RU"/>
        </w:rPr>
        <w:t>35</w:t>
      </w:r>
      <w:r w:rsidRPr="005677B4">
        <w:rPr>
          <w:rFonts w:ascii="Arial" w:hAnsi="Arial" w:cs="Arial"/>
          <w:color w:val="222222"/>
          <w:shd w:val="clear" w:color="auto" w:fill="FFFFFF"/>
          <w:lang w:val="ru-RU"/>
        </w:rPr>
        <w:t>%</w:t>
      </w:r>
      <w:r w:rsidRPr="00075015">
        <w:rPr>
          <w:rFonts w:ascii="Arial" w:hAnsi="Arial" w:cs="Arial"/>
          <w:color w:val="222222"/>
          <w:shd w:val="clear" w:color="auto" w:fill="FFFFFF"/>
          <w:lang w:val="ru-RU"/>
        </w:rPr>
        <w:t>. На уровне штатов существуют разные ставки подоходного налога.</w:t>
      </w:r>
    </w:p>
    <w:p w14:paraId="021FA686" w14:textId="13442572" w:rsidR="005677B4" w:rsidRPr="00075015" w:rsidRDefault="005677B4" w:rsidP="005677B4">
      <w:pPr>
        <w:rPr>
          <w:rFonts w:ascii="Arial" w:hAnsi="Arial" w:cs="Arial"/>
          <w:lang w:val="ru-RU"/>
        </w:rPr>
      </w:pPr>
    </w:p>
    <w:p w14:paraId="385D33D3" w14:textId="6A99F2FA" w:rsidR="005677B4" w:rsidRPr="00075015" w:rsidRDefault="005677B4" w:rsidP="005677B4">
      <w:pPr>
        <w:rPr>
          <w:rFonts w:ascii="Arial" w:hAnsi="Arial" w:cs="Arial"/>
          <w:lang w:val="ru-RU"/>
        </w:rPr>
      </w:pPr>
    </w:p>
    <w:p w14:paraId="2F0B4C0B" w14:textId="64DDD2B9" w:rsidR="005677B4" w:rsidRPr="00075015" w:rsidRDefault="005677B4" w:rsidP="005677B4">
      <w:pPr>
        <w:rPr>
          <w:rFonts w:ascii="Arial" w:hAnsi="Arial" w:cs="Arial"/>
          <w:lang w:val="ru-RU"/>
        </w:rPr>
      </w:pPr>
      <w:r w:rsidRPr="00075015">
        <w:rPr>
          <w:rFonts w:ascii="Arial" w:hAnsi="Arial" w:cs="Arial"/>
          <w:lang w:val="ru-RU"/>
        </w:rPr>
        <w:t>Налог на прибыль</w:t>
      </w:r>
    </w:p>
    <w:p w14:paraId="2CE9DCF9" w14:textId="22CF072A" w:rsidR="005677B4" w:rsidRPr="00075015" w:rsidRDefault="005677B4" w:rsidP="005677B4">
      <w:pPr>
        <w:rPr>
          <w:rFonts w:ascii="Arial" w:hAnsi="Arial" w:cs="Arial"/>
          <w:lang w:val="ru-RU"/>
        </w:rPr>
      </w:pPr>
    </w:p>
    <w:p w14:paraId="39D69593" w14:textId="3528A544" w:rsidR="005677B4" w:rsidRPr="00075015" w:rsidRDefault="00EE102A" w:rsidP="005677B4">
      <w:pPr>
        <w:rPr>
          <w:rFonts w:ascii="Arial" w:hAnsi="Arial" w:cs="Arial"/>
          <w:color w:val="222222"/>
          <w:shd w:val="clear" w:color="auto" w:fill="FFFFFF"/>
          <w:lang w:val="ru-RU"/>
        </w:rPr>
      </w:pPr>
      <w:r w:rsidRPr="00075015">
        <w:rPr>
          <w:rFonts w:ascii="Arial" w:hAnsi="Arial" w:cs="Arial"/>
          <w:color w:val="222222"/>
          <w:shd w:val="clear" w:color="auto" w:fill="FFFFFF"/>
        </w:rPr>
        <w:t>LLC</w:t>
      </w:r>
      <w:r w:rsidRPr="00075015">
        <w:rPr>
          <w:rFonts w:ascii="Arial" w:hAnsi="Arial" w:cs="Arial"/>
          <w:color w:val="222222"/>
          <w:shd w:val="clear" w:color="auto" w:fill="FFFFFF"/>
          <w:lang w:val="ru-RU"/>
        </w:rPr>
        <w:t xml:space="preserve"> </w:t>
      </w:r>
      <w:r w:rsidRPr="002374BB">
        <w:rPr>
          <w:rFonts w:ascii="Arial" w:hAnsi="Arial" w:cs="Arial"/>
          <w:color w:val="1E2733"/>
          <w:lang w:val="ru-RU"/>
        </w:rPr>
        <w:t>с налогообложением по типу партнерства</w:t>
      </w:r>
      <w:r w:rsidRPr="00075015">
        <w:rPr>
          <w:rFonts w:ascii="Arial" w:hAnsi="Arial" w:cs="Arial"/>
          <w:color w:val="1E2733"/>
          <w:lang w:val="ru-RU"/>
        </w:rPr>
        <w:t xml:space="preserve"> не является налогоплательщиком в США</w:t>
      </w:r>
      <w:r w:rsidR="005677B4" w:rsidRPr="00075015">
        <w:rPr>
          <w:rFonts w:ascii="Arial" w:hAnsi="Arial" w:cs="Arial"/>
          <w:color w:val="222222"/>
          <w:shd w:val="clear" w:color="auto" w:fill="FFFFFF"/>
          <w:lang w:val="ru-RU"/>
        </w:rPr>
        <w:t>.</w:t>
      </w:r>
    </w:p>
    <w:p w14:paraId="7E8B75B1" w14:textId="77777777" w:rsidR="00EE102A" w:rsidRPr="00075015" w:rsidRDefault="00EE102A" w:rsidP="00EE102A">
      <w:pPr>
        <w:rPr>
          <w:rFonts w:ascii="Arial" w:hAnsi="Arial" w:cs="Arial"/>
          <w:lang w:val="ru-RU"/>
        </w:rPr>
      </w:pPr>
      <w:r w:rsidRPr="00075015">
        <w:rPr>
          <w:rFonts w:ascii="Arial" w:hAnsi="Arial" w:cs="Arial"/>
          <w:lang w:val="ru-RU"/>
        </w:rPr>
        <w:br/>
      </w:r>
      <w:r w:rsidRPr="00075015">
        <w:rPr>
          <w:rFonts w:ascii="Arial" w:hAnsi="Arial" w:cs="Arial"/>
          <w:color w:val="222222"/>
          <w:shd w:val="clear" w:color="auto" w:fill="FFFFFF"/>
          <w:lang w:val="ru-RU"/>
        </w:rPr>
        <w:t xml:space="preserve">Налогооблагаемый доход местных корпораций включает почти весь валовой доход (включая, например, доход от бизнеса, компенсацию за услуги, дивиденды, проценты, роялти, аренду, платы и комиссию, доход от сделок с недвижимостью и доход от партнерства), независимо от источника. Налогооблагаемый доход иностранной корпорации ограничен валовым размером дохода, эффективно связанного с бизнесом в США. </w:t>
      </w:r>
    </w:p>
    <w:p w14:paraId="36F8A548" w14:textId="77777777" w:rsidR="00EE102A" w:rsidRPr="00075015" w:rsidRDefault="00EE102A" w:rsidP="00EE102A">
      <w:pPr>
        <w:rPr>
          <w:rFonts w:ascii="Arial" w:hAnsi="Arial" w:cs="Arial"/>
          <w:lang w:val="ru-RU"/>
        </w:rPr>
      </w:pPr>
      <w:r w:rsidRPr="00075015">
        <w:rPr>
          <w:rFonts w:ascii="Arial" w:hAnsi="Arial" w:cs="Arial"/>
          <w:lang w:val="ru-RU"/>
        </w:rPr>
        <w:lastRenderedPageBreak/>
        <w:br/>
      </w:r>
      <w:r w:rsidRPr="00075015">
        <w:rPr>
          <w:rFonts w:ascii="Arial" w:hAnsi="Arial" w:cs="Arial"/>
          <w:color w:val="222222"/>
          <w:shd w:val="clear" w:color="auto" w:fill="FFFFFF"/>
          <w:lang w:val="ru-RU"/>
        </w:rPr>
        <w:t xml:space="preserve">Налог на прибыль местных корпораций взимается федеральным правительством с их общемирового дохода, включая доход от филиалов независимо от репатриации. Прибыль иностранных дочерних компаний обычно не облагается налогом за исключением случаев, когда она репатриирована в качестве дивидендов. Иностранная корпорация платит налог с дохода, эффективно связанного с торговлей или бизнесом в США, и с дохода, не связанного с бизнесом в США, но полученного из американских источников. </w:t>
      </w:r>
    </w:p>
    <w:p w14:paraId="033BFCF9" w14:textId="77777777" w:rsidR="00EE102A" w:rsidRPr="00075015" w:rsidRDefault="00EE102A" w:rsidP="00EE102A">
      <w:pPr>
        <w:rPr>
          <w:rFonts w:ascii="Arial" w:hAnsi="Arial" w:cs="Arial"/>
          <w:lang w:val="ru-RU"/>
        </w:rPr>
      </w:pPr>
      <w:r w:rsidRPr="00075015">
        <w:rPr>
          <w:rFonts w:ascii="Arial" w:hAnsi="Arial" w:cs="Arial"/>
          <w:lang w:val="ru-RU"/>
        </w:rPr>
        <w:br/>
      </w:r>
      <w:r w:rsidRPr="00075015">
        <w:rPr>
          <w:rFonts w:ascii="Arial" w:hAnsi="Arial" w:cs="Arial"/>
          <w:color w:val="222222"/>
          <w:shd w:val="clear" w:color="auto" w:fill="FFFFFF"/>
          <w:lang w:val="ru-RU"/>
        </w:rPr>
        <w:t xml:space="preserve">В отличие от местной корпорации, иностранная корпорация, которая получает доход, эффективно связанный с бизнесом в США, должна платить налог на прибыль филиала по ставке 30% (или пониженной ставке по договору) от заработка корпорации. </w:t>
      </w:r>
    </w:p>
    <w:p w14:paraId="5660FA23" w14:textId="77777777" w:rsidR="00EE102A" w:rsidRPr="00075015" w:rsidRDefault="00EE102A" w:rsidP="00EE102A">
      <w:pPr>
        <w:rPr>
          <w:rFonts w:ascii="Arial" w:hAnsi="Arial" w:cs="Arial"/>
          <w:color w:val="222222"/>
          <w:shd w:val="clear" w:color="auto" w:fill="FFFFFF"/>
          <w:lang w:val="ru-RU"/>
        </w:rPr>
      </w:pPr>
    </w:p>
    <w:p w14:paraId="384E211C" w14:textId="466172E1" w:rsidR="00EE102A" w:rsidRPr="00075015" w:rsidRDefault="00EE102A" w:rsidP="00EE102A">
      <w:pPr>
        <w:rPr>
          <w:rFonts w:ascii="Arial" w:hAnsi="Arial" w:cs="Arial"/>
          <w:lang w:val="ru-RU"/>
        </w:rPr>
      </w:pPr>
      <w:r w:rsidRPr="00075015">
        <w:rPr>
          <w:rFonts w:ascii="Arial" w:hAnsi="Arial" w:cs="Arial"/>
          <w:color w:val="222222"/>
          <w:shd w:val="clear" w:color="auto" w:fill="FFFFFF"/>
          <w:lang w:val="ru-RU"/>
        </w:rPr>
        <w:t xml:space="preserve">Налог на прибыль взимается по фиксированной ставке </w:t>
      </w:r>
      <w:r w:rsidR="00775E6A">
        <w:rPr>
          <w:rFonts w:ascii="Arial" w:hAnsi="Arial" w:cs="Arial"/>
          <w:color w:val="222222"/>
          <w:shd w:val="clear" w:color="auto" w:fill="FFFFFF"/>
          <w:lang w:val="ru-RU"/>
        </w:rPr>
        <w:t>3</w:t>
      </w:r>
      <w:r w:rsidR="00E7414B">
        <w:rPr>
          <w:rFonts w:ascii="Arial" w:hAnsi="Arial" w:cs="Arial"/>
          <w:color w:val="222222"/>
          <w:shd w:val="clear" w:color="auto" w:fill="FFFFFF"/>
          <w:lang w:val="ru-RU"/>
        </w:rPr>
        <w:t>5</w:t>
      </w:r>
      <w:r w:rsidRPr="00075015">
        <w:rPr>
          <w:rFonts w:ascii="Arial" w:hAnsi="Arial" w:cs="Arial"/>
          <w:color w:val="222222"/>
          <w:shd w:val="clear" w:color="auto" w:fill="FFFFFF"/>
          <w:lang w:val="ru-RU"/>
        </w:rPr>
        <w:t xml:space="preserve">% от налогооблагаемого дохода, который имеет налогооблагаемый доход в течение года 18.333.333 долларов США или более. Если доход менее этой суммы, то ставка снижается до 15%, минимальный доход отсчитывается от </w:t>
      </w:r>
      <w:r w:rsidR="00E7414B">
        <w:rPr>
          <w:rFonts w:ascii="Arial" w:hAnsi="Arial" w:cs="Arial"/>
          <w:color w:val="222222"/>
          <w:shd w:val="clear" w:color="auto" w:fill="FFFFFF"/>
          <w:lang w:val="ru-RU"/>
        </w:rPr>
        <w:t>5</w:t>
      </w:r>
      <w:r w:rsidRPr="00075015">
        <w:rPr>
          <w:rFonts w:ascii="Arial" w:hAnsi="Arial" w:cs="Arial"/>
          <w:color w:val="222222"/>
          <w:shd w:val="clear" w:color="auto" w:fill="FFFFFF"/>
          <w:lang w:val="ru-RU"/>
        </w:rPr>
        <w:t>0.000 долларов США.</w:t>
      </w:r>
    </w:p>
    <w:p w14:paraId="28B63433" w14:textId="77777777" w:rsidR="00EE102A" w:rsidRPr="00075015" w:rsidRDefault="00EE102A" w:rsidP="00EE102A">
      <w:pPr>
        <w:rPr>
          <w:rFonts w:ascii="Arial" w:hAnsi="Arial" w:cs="Arial"/>
          <w:lang w:val="ru-RU"/>
        </w:rPr>
      </w:pPr>
      <w:r w:rsidRPr="00075015">
        <w:rPr>
          <w:rFonts w:ascii="Arial" w:hAnsi="Arial" w:cs="Arial"/>
          <w:lang w:val="ru-RU"/>
        </w:rPr>
        <w:br/>
      </w:r>
      <w:proofErr w:type="gramStart"/>
      <w:r w:rsidRPr="00075015">
        <w:rPr>
          <w:rFonts w:ascii="Arial" w:hAnsi="Arial" w:cs="Arial"/>
          <w:color w:val="222222"/>
          <w:shd w:val="clear" w:color="auto" w:fill="FFFFFF"/>
          <w:lang w:val="ru-RU"/>
        </w:rPr>
        <w:t>Корпорация С</w:t>
      </w:r>
      <w:proofErr w:type="gramEnd"/>
      <w:r w:rsidRPr="00075015">
        <w:rPr>
          <w:rFonts w:ascii="Arial" w:hAnsi="Arial" w:cs="Arial"/>
          <w:color w:val="222222"/>
          <w:shd w:val="clear" w:color="auto" w:fill="FFFFFF"/>
          <w:lang w:val="ru-RU"/>
        </w:rPr>
        <w:t xml:space="preserve"> платит налог на прибыль с дохода, а также подоходный налог физических лиц (с акционеров и владельцев), поэтому в данном случае речь идет о двойном налогообложении.</w:t>
      </w:r>
    </w:p>
    <w:p w14:paraId="046ECDE4" w14:textId="64343CAF" w:rsidR="00EE102A" w:rsidRPr="00075015" w:rsidRDefault="00EE102A" w:rsidP="00EE102A">
      <w:pPr>
        <w:rPr>
          <w:rFonts w:ascii="Arial" w:hAnsi="Arial" w:cs="Arial"/>
          <w:lang w:val="ru-RU"/>
        </w:rPr>
      </w:pPr>
      <w:r w:rsidRPr="00075015">
        <w:rPr>
          <w:rFonts w:ascii="Arial" w:hAnsi="Arial" w:cs="Arial"/>
          <w:lang w:val="ru-RU"/>
        </w:rPr>
        <w:br/>
      </w:r>
      <w:r w:rsidRPr="00075015">
        <w:rPr>
          <w:rFonts w:ascii="Arial" w:hAnsi="Arial" w:cs="Arial"/>
          <w:color w:val="222222"/>
          <w:shd w:val="clear" w:color="auto" w:fill="FFFFFF"/>
          <w:lang w:val="ru-RU"/>
        </w:rPr>
        <w:t xml:space="preserve">Корпорация </w:t>
      </w:r>
      <w:r w:rsidRPr="00075015">
        <w:rPr>
          <w:rFonts w:ascii="Arial" w:hAnsi="Arial" w:cs="Arial"/>
          <w:color w:val="222222"/>
          <w:shd w:val="clear" w:color="auto" w:fill="FFFFFF"/>
        </w:rPr>
        <w:t>S</w:t>
      </w:r>
      <w:r w:rsidRPr="00075015">
        <w:rPr>
          <w:rFonts w:ascii="Arial" w:hAnsi="Arial" w:cs="Arial"/>
          <w:color w:val="222222"/>
          <w:shd w:val="clear" w:color="auto" w:fill="FFFFFF"/>
          <w:lang w:val="ru-RU"/>
        </w:rPr>
        <w:t xml:space="preserve"> освобождена от двойного налогообложения – она не должна платить налог на прибыль со своего дохода. Однако, владельцы или акционеры такой корпорации должны подать отчет о своей доле в доходе корпорации в личной налоговой декларации и платить федеральный подоходный налог и налог штата.</w:t>
      </w:r>
    </w:p>
    <w:p w14:paraId="40852C56" w14:textId="25A3C2D3" w:rsidR="005677B4" w:rsidRPr="00075015" w:rsidRDefault="005677B4" w:rsidP="005677B4">
      <w:pPr>
        <w:rPr>
          <w:rFonts w:ascii="Arial" w:hAnsi="Arial" w:cs="Arial"/>
          <w:lang w:val="ru-RU"/>
        </w:rPr>
      </w:pPr>
    </w:p>
    <w:p w14:paraId="1675DA98" w14:textId="77777777" w:rsidR="00EE102A" w:rsidRPr="00075015" w:rsidRDefault="00EE102A" w:rsidP="005677B4">
      <w:pPr>
        <w:rPr>
          <w:rFonts w:ascii="Arial" w:hAnsi="Arial" w:cs="Arial"/>
          <w:lang w:val="ru-RU"/>
        </w:rPr>
      </w:pPr>
    </w:p>
    <w:p w14:paraId="15A8339A" w14:textId="29DA1E9A" w:rsidR="005677B4" w:rsidRPr="00075015" w:rsidRDefault="005677B4" w:rsidP="005677B4">
      <w:pPr>
        <w:rPr>
          <w:rFonts w:ascii="Arial" w:hAnsi="Arial" w:cs="Arial"/>
          <w:lang w:val="ru-RU"/>
        </w:rPr>
      </w:pPr>
      <w:r w:rsidRPr="00075015">
        <w:rPr>
          <w:rFonts w:ascii="Arial" w:hAnsi="Arial" w:cs="Arial"/>
          <w:lang w:val="ru-RU"/>
        </w:rPr>
        <w:t>Налог на прирост капитала</w:t>
      </w:r>
    </w:p>
    <w:p w14:paraId="2FD4C267" w14:textId="1032B5B3" w:rsidR="005677B4" w:rsidRPr="00075015" w:rsidRDefault="005677B4" w:rsidP="005677B4">
      <w:pPr>
        <w:rPr>
          <w:rFonts w:ascii="Arial" w:hAnsi="Arial" w:cs="Arial"/>
          <w:lang w:val="ru-RU"/>
        </w:rPr>
      </w:pPr>
    </w:p>
    <w:p w14:paraId="7CB8C51B" w14:textId="77777777" w:rsidR="005677B4" w:rsidRPr="005677B4" w:rsidRDefault="005677B4" w:rsidP="005677B4">
      <w:pPr>
        <w:rPr>
          <w:rFonts w:ascii="Arial" w:hAnsi="Arial" w:cs="Arial"/>
          <w:lang w:val="ru-RU"/>
        </w:rPr>
      </w:pPr>
      <w:r w:rsidRPr="005677B4">
        <w:rPr>
          <w:rFonts w:ascii="Arial" w:hAnsi="Arial" w:cs="Arial"/>
          <w:color w:val="222222"/>
          <w:shd w:val="clear" w:color="auto" w:fill="FFFFFF"/>
          <w:lang w:val="ru-RU"/>
        </w:rPr>
        <w:t>Излишек чистого долгосрочного прироста капитала (как правило, прироста от инвестиций, которым владеют более 12 месяцев) от чистых краткосрочных капитальных убытков (чистого прироста капитала) обычно облагается по максимальной ставке 20%.</w:t>
      </w:r>
    </w:p>
    <w:p w14:paraId="0471440F" w14:textId="2380EA32" w:rsidR="005677B4" w:rsidRDefault="005677B4" w:rsidP="005677B4">
      <w:pPr>
        <w:rPr>
          <w:rFonts w:ascii="Arial" w:hAnsi="Arial" w:cs="Arial"/>
          <w:lang w:val="ru-RU"/>
        </w:rPr>
      </w:pPr>
    </w:p>
    <w:p w14:paraId="23A54C71" w14:textId="77777777" w:rsidR="00E7414B" w:rsidRPr="00075015" w:rsidRDefault="00E7414B" w:rsidP="005677B4">
      <w:pPr>
        <w:rPr>
          <w:rFonts w:ascii="Arial" w:hAnsi="Arial" w:cs="Arial"/>
          <w:lang w:val="ru-RU"/>
        </w:rPr>
      </w:pPr>
    </w:p>
    <w:p w14:paraId="4A8FF912" w14:textId="78EE4B8B" w:rsidR="005677B4" w:rsidRPr="00075015" w:rsidRDefault="005677B4" w:rsidP="005677B4">
      <w:pPr>
        <w:rPr>
          <w:rFonts w:ascii="Arial" w:hAnsi="Arial" w:cs="Arial"/>
          <w:lang w:val="ru-RU"/>
        </w:rPr>
      </w:pPr>
      <w:r w:rsidRPr="00075015">
        <w:rPr>
          <w:rFonts w:ascii="Arial" w:hAnsi="Arial" w:cs="Arial"/>
          <w:lang w:val="ru-RU"/>
        </w:rPr>
        <w:t>Дивиденды</w:t>
      </w:r>
    </w:p>
    <w:p w14:paraId="68D5181E" w14:textId="520B2438" w:rsidR="005677B4" w:rsidRPr="00075015" w:rsidRDefault="005677B4" w:rsidP="005677B4">
      <w:pPr>
        <w:rPr>
          <w:rFonts w:ascii="Arial" w:hAnsi="Arial" w:cs="Arial"/>
          <w:lang w:val="ru-RU"/>
        </w:rPr>
      </w:pPr>
    </w:p>
    <w:p w14:paraId="5E743FA8" w14:textId="77777777" w:rsidR="005677B4" w:rsidRPr="005677B4" w:rsidRDefault="005677B4" w:rsidP="005677B4">
      <w:pPr>
        <w:rPr>
          <w:rFonts w:ascii="Arial" w:hAnsi="Arial" w:cs="Arial"/>
          <w:lang w:val="ru-RU"/>
        </w:rPr>
      </w:pPr>
      <w:r w:rsidRPr="005677B4">
        <w:rPr>
          <w:rFonts w:ascii="Arial" w:hAnsi="Arial" w:cs="Arial"/>
          <w:color w:val="222222"/>
          <w:shd w:val="clear" w:color="auto" w:fill="FFFFFF"/>
          <w:lang w:val="ru-RU"/>
        </w:rPr>
        <w:t>Ставка чистого прироста капитала (20%) применяется и к дивидендам, полученным от местных корпораций и некоторых иностранных корпораций.</w:t>
      </w:r>
    </w:p>
    <w:p w14:paraId="34EC7469" w14:textId="77777777" w:rsidR="00EE102A" w:rsidRPr="009E2CED" w:rsidRDefault="00EE102A" w:rsidP="00EE102A">
      <w:pPr>
        <w:rPr>
          <w:rFonts w:ascii="Arial" w:hAnsi="Arial" w:cs="Arial"/>
          <w:color w:val="222222"/>
          <w:shd w:val="clear" w:color="auto" w:fill="FFFFFF"/>
          <w:lang w:val="ru-RU"/>
        </w:rPr>
      </w:pPr>
    </w:p>
    <w:p w14:paraId="74622860" w14:textId="74B3E887" w:rsidR="00EE102A" w:rsidRPr="00075015" w:rsidRDefault="00EE102A" w:rsidP="00EE102A">
      <w:pPr>
        <w:rPr>
          <w:rFonts w:ascii="Arial" w:hAnsi="Arial" w:cs="Arial"/>
          <w:lang w:val="ru-RU"/>
        </w:rPr>
      </w:pPr>
      <w:r w:rsidRPr="00075015">
        <w:rPr>
          <w:rFonts w:ascii="Arial" w:hAnsi="Arial" w:cs="Arial"/>
          <w:color w:val="222222"/>
          <w:shd w:val="clear" w:color="auto" w:fill="FFFFFF"/>
          <w:lang w:val="ru-RU"/>
        </w:rPr>
        <w:t xml:space="preserve">Вычет из полученного дивиденда доступен для дивидендов, полученных корпоративным акционером от местной корпорации по ставке 70% (для акционера с долей менее 20%). 80% (для неконтролирующего акционера с долей 20% или </w:t>
      </w:r>
      <w:r w:rsidRPr="00075015">
        <w:rPr>
          <w:rFonts w:ascii="Arial" w:hAnsi="Arial" w:cs="Arial"/>
          <w:color w:val="222222"/>
          <w:shd w:val="clear" w:color="auto" w:fill="FFFFFF"/>
          <w:lang w:val="ru-RU"/>
        </w:rPr>
        <w:lastRenderedPageBreak/>
        <w:t>более) или 100% (для распределений среди акционеров из одной аффилированной группы при соблюдении требований).</w:t>
      </w:r>
    </w:p>
    <w:p w14:paraId="38F8C6AF" w14:textId="6E3AB33D" w:rsidR="00EE102A" w:rsidRPr="00075015" w:rsidRDefault="00EE102A" w:rsidP="005677B4">
      <w:pPr>
        <w:rPr>
          <w:rFonts w:ascii="Arial" w:hAnsi="Arial" w:cs="Arial"/>
          <w:lang w:val="ru-RU"/>
        </w:rPr>
      </w:pPr>
    </w:p>
    <w:p w14:paraId="5CFB15DB" w14:textId="77777777" w:rsidR="00EE102A" w:rsidRPr="00075015" w:rsidRDefault="00EE102A" w:rsidP="005677B4">
      <w:pPr>
        <w:rPr>
          <w:rFonts w:ascii="Arial" w:hAnsi="Arial" w:cs="Arial"/>
          <w:lang w:val="ru-RU"/>
        </w:rPr>
      </w:pPr>
    </w:p>
    <w:p w14:paraId="69AD42F1" w14:textId="3901A54D" w:rsidR="005677B4" w:rsidRPr="00075015" w:rsidRDefault="005677B4" w:rsidP="005677B4">
      <w:pPr>
        <w:rPr>
          <w:rFonts w:ascii="Arial" w:hAnsi="Arial" w:cs="Arial"/>
          <w:lang w:val="ru-RU"/>
        </w:rPr>
      </w:pPr>
      <w:r w:rsidRPr="00075015">
        <w:rPr>
          <w:rFonts w:ascii="Arial" w:hAnsi="Arial" w:cs="Arial"/>
          <w:lang w:val="ru-RU"/>
        </w:rPr>
        <w:t>НДС</w:t>
      </w:r>
    </w:p>
    <w:p w14:paraId="0F2F521E" w14:textId="77777777" w:rsidR="005677B4" w:rsidRPr="00075015" w:rsidRDefault="005677B4" w:rsidP="005677B4">
      <w:pPr>
        <w:rPr>
          <w:rFonts w:ascii="Arial" w:hAnsi="Arial" w:cs="Arial"/>
          <w:lang w:val="ru-RU"/>
        </w:rPr>
      </w:pPr>
    </w:p>
    <w:p w14:paraId="1D804B00" w14:textId="0F68ED5D" w:rsidR="005677B4" w:rsidRPr="00075015" w:rsidRDefault="005677B4" w:rsidP="005677B4">
      <w:pPr>
        <w:rPr>
          <w:rFonts w:ascii="Arial" w:hAnsi="Arial" w:cs="Arial"/>
          <w:color w:val="222222"/>
          <w:shd w:val="clear" w:color="auto" w:fill="FFFFFF"/>
          <w:lang w:val="ru-RU"/>
        </w:rPr>
      </w:pPr>
      <w:r w:rsidRPr="005677B4">
        <w:rPr>
          <w:rFonts w:ascii="Arial" w:hAnsi="Arial" w:cs="Arial"/>
          <w:color w:val="222222"/>
          <w:shd w:val="clear" w:color="auto" w:fill="FFFFFF"/>
          <w:lang w:val="ru-RU"/>
        </w:rPr>
        <w:t>В США нет федерального налога на добавочную стоимость</w:t>
      </w:r>
      <w:r w:rsidRPr="00075015">
        <w:rPr>
          <w:rFonts w:ascii="Arial" w:hAnsi="Arial" w:cs="Arial"/>
          <w:color w:val="222222"/>
          <w:shd w:val="clear" w:color="auto" w:fill="FFFFFF"/>
          <w:lang w:val="ru-RU"/>
        </w:rPr>
        <w:t xml:space="preserve"> или налога с продаж. Хотя некоторые штаты взимают налог с продаж по разным ставкам.</w:t>
      </w:r>
    </w:p>
    <w:p w14:paraId="4766C76D" w14:textId="4B86B82E" w:rsidR="005677B4" w:rsidRDefault="005677B4" w:rsidP="005677B4">
      <w:pPr>
        <w:rPr>
          <w:rFonts w:ascii="Arial" w:hAnsi="Arial" w:cs="Arial"/>
          <w:lang w:val="ru-RU"/>
        </w:rPr>
      </w:pPr>
    </w:p>
    <w:p w14:paraId="0A549F3F" w14:textId="77777777" w:rsidR="00075015" w:rsidRPr="00075015" w:rsidRDefault="00075015" w:rsidP="005677B4">
      <w:pPr>
        <w:rPr>
          <w:rFonts w:ascii="Arial" w:hAnsi="Arial" w:cs="Arial"/>
          <w:lang w:val="ru-RU"/>
        </w:rPr>
      </w:pPr>
    </w:p>
    <w:p w14:paraId="32747630" w14:textId="48CC705C" w:rsidR="005677B4" w:rsidRPr="00075015" w:rsidRDefault="005677B4" w:rsidP="005677B4">
      <w:pPr>
        <w:rPr>
          <w:rFonts w:ascii="Arial" w:hAnsi="Arial" w:cs="Arial"/>
          <w:lang w:val="ru-RU"/>
        </w:rPr>
      </w:pPr>
      <w:r w:rsidRPr="00075015">
        <w:rPr>
          <w:rFonts w:ascii="Arial" w:hAnsi="Arial" w:cs="Arial"/>
          <w:lang w:val="ru-RU"/>
        </w:rPr>
        <w:t>Налог у источника</w:t>
      </w:r>
    </w:p>
    <w:p w14:paraId="65FF47CB" w14:textId="0D7236CD" w:rsidR="005677B4" w:rsidRPr="00075015" w:rsidRDefault="005677B4" w:rsidP="005677B4">
      <w:pPr>
        <w:rPr>
          <w:rFonts w:ascii="Arial" w:hAnsi="Arial" w:cs="Arial"/>
          <w:lang w:val="ru-RU"/>
        </w:rPr>
      </w:pPr>
    </w:p>
    <w:p w14:paraId="64D1FDA4" w14:textId="1EFCA835" w:rsidR="005677B4" w:rsidRPr="005677B4" w:rsidRDefault="005677B4" w:rsidP="005677B4">
      <w:pPr>
        <w:rPr>
          <w:rFonts w:ascii="Arial" w:hAnsi="Arial" w:cs="Arial"/>
          <w:lang w:val="ru-RU"/>
        </w:rPr>
      </w:pPr>
      <w:r w:rsidRPr="005677B4">
        <w:rPr>
          <w:rFonts w:ascii="Arial" w:hAnsi="Arial" w:cs="Arial"/>
          <w:color w:val="222222"/>
          <w:shd w:val="clear" w:color="auto" w:fill="FFFFFF"/>
          <w:lang w:val="ru-RU"/>
        </w:rPr>
        <w:t xml:space="preserve">Налог у источника с </w:t>
      </w:r>
      <w:r w:rsidR="00075015">
        <w:rPr>
          <w:rFonts w:ascii="Arial" w:hAnsi="Arial" w:cs="Arial"/>
          <w:color w:val="222222"/>
          <w:shd w:val="clear" w:color="auto" w:fill="FFFFFF"/>
        </w:rPr>
        <w:t>LLC</w:t>
      </w:r>
      <w:r w:rsidRPr="005677B4">
        <w:rPr>
          <w:rFonts w:ascii="Arial" w:hAnsi="Arial" w:cs="Arial"/>
          <w:color w:val="222222"/>
          <w:shd w:val="clear" w:color="auto" w:fill="FFFFFF"/>
          <w:lang w:val="ru-RU"/>
        </w:rPr>
        <w:t xml:space="preserve"> не взимается.</w:t>
      </w:r>
    </w:p>
    <w:p w14:paraId="71AD1A35" w14:textId="66FC72F6" w:rsidR="005677B4" w:rsidRPr="00075015" w:rsidRDefault="005677B4" w:rsidP="005677B4">
      <w:pPr>
        <w:rPr>
          <w:rFonts w:ascii="Arial" w:hAnsi="Arial" w:cs="Arial"/>
          <w:lang w:val="ru-RU"/>
        </w:rPr>
      </w:pPr>
    </w:p>
    <w:p w14:paraId="476453A0" w14:textId="17AEA587" w:rsidR="005677B4" w:rsidRPr="005677B4" w:rsidRDefault="005677B4" w:rsidP="005677B4">
      <w:pPr>
        <w:rPr>
          <w:rFonts w:ascii="Arial" w:hAnsi="Arial" w:cs="Arial"/>
          <w:lang w:val="ru-RU"/>
        </w:rPr>
      </w:pPr>
      <w:r w:rsidRPr="005677B4">
        <w:rPr>
          <w:rFonts w:ascii="Arial" w:hAnsi="Arial" w:cs="Arial"/>
          <w:color w:val="222222"/>
          <w:shd w:val="clear" w:color="auto" w:fill="FFFFFF"/>
          <w:lang w:val="ru-RU"/>
        </w:rPr>
        <w:t xml:space="preserve">США вступили в различные механизмы по обмену налоговой информацией с </w:t>
      </w:r>
      <w:r w:rsidR="00075015">
        <w:rPr>
          <w:rFonts w:ascii="Arial" w:hAnsi="Arial" w:cs="Arial"/>
          <w:color w:val="222222"/>
          <w:shd w:val="clear" w:color="auto" w:fill="FFFFFF"/>
          <w:lang w:val="ru-RU"/>
        </w:rPr>
        <w:t>9</w:t>
      </w:r>
      <w:r w:rsidRPr="00075015">
        <w:rPr>
          <w:rFonts w:ascii="Arial" w:hAnsi="Arial" w:cs="Arial"/>
          <w:color w:val="222222"/>
          <w:shd w:val="clear" w:color="auto" w:fill="FFFFFF"/>
          <w:lang w:val="ru-RU"/>
        </w:rPr>
        <w:t>4</w:t>
      </w:r>
      <w:r w:rsidRPr="005677B4">
        <w:rPr>
          <w:rFonts w:ascii="Arial" w:hAnsi="Arial" w:cs="Arial"/>
          <w:color w:val="222222"/>
          <w:shd w:val="clear" w:color="auto" w:fill="FFFFFF"/>
          <w:lang w:val="ru-RU"/>
        </w:rPr>
        <w:t xml:space="preserve"> юрисдикциями:</w:t>
      </w:r>
    </w:p>
    <w:p w14:paraId="1B34B8C9" w14:textId="77777777" w:rsidR="005677B4" w:rsidRPr="00075015" w:rsidRDefault="005677B4" w:rsidP="00075015">
      <w:pPr>
        <w:pStyle w:val="ListParagraph"/>
        <w:numPr>
          <w:ilvl w:val="0"/>
          <w:numId w:val="32"/>
        </w:numPr>
        <w:rPr>
          <w:rFonts w:ascii="Arial" w:hAnsi="Arial" w:cs="Arial"/>
          <w:lang w:val="ru-RU"/>
        </w:rPr>
      </w:pPr>
      <w:r w:rsidRPr="00075015">
        <w:rPr>
          <w:rFonts w:ascii="Arial" w:hAnsi="Arial" w:cs="Arial"/>
          <w:color w:val="222222"/>
          <w:shd w:val="clear" w:color="auto" w:fill="FFFFFF"/>
          <w:lang w:val="ru-RU"/>
        </w:rPr>
        <w:t xml:space="preserve">60 </w:t>
      </w:r>
      <w:r w:rsidRPr="00075015">
        <w:rPr>
          <w:rFonts w:ascii="Arial" w:hAnsi="Arial" w:cs="Arial"/>
          <w:color w:val="222222"/>
          <w:shd w:val="clear" w:color="auto" w:fill="FFFFFF"/>
        </w:rPr>
        <w:t>DTC</w:t>
      </w:r>
      <w:r w:rsidRPr="00075015">
        <w:rPr>
          <w:rFonts w:ascii="Arial" w:hAnsi="Arial" w:cs="Arial"/>
          <w:color w:val="222222"/>
          <w:shd w:val="clear" w:color="auto" w:fill="FFFFFF"/>
          <w:lang w:val="ru-RU"/>
        </w:rPr>
        <w:t>: Австралия, Австрия, Бангладеш, Барбадос, Бельгия, Болгария, Великобритания, Венгрия, Венесуэла, Вьетнам, Германия, Греция, Дания, Египет, Израиль, Ирландия, Исландия, Индия, Индонезия, Испания, Италия, Казахстан, Канада, Кипр, Китай, Латвия, Литва, Люксембург, Мальта, Марокко, Мексика, Нидерланды, Новая Зеландия, Норвегия, Пакистан, Польша, Португалия, Республика Корея, Российская Федерация, Румыния, Словакия, Словения, Таиланд, Тринидад и Тобаго, Тунис, Турция, Украина, Филиппины, Финляндия, Франция, Чехия, Чили, Шри Ланка, Швейцария, Швеция, Эстония, ЮАР, Ямайка, Япония.</w:t>
      </w:r>
    </w:p>
    <w:p w14:paraId="175B756F" w14:textId="77777777" w:rsidR="005677B4" w:rsidRPr="00075015" w:rsidRDefault="005677B4" w:rsidP="00075015">
      <w:pPr>
        <w:pStyle w:val="ListParagraph"/>
        <w:numPr>
          <w:ilvl w:val="0"/>
          <w:numId w:val="32"/>
        </w:numPr>
        <w:rPr>
          <w:rFonts w:ascii="Arial" w:hAnsi="Arial" w:cs="Arial"/>
          <w:lang w:val="ru-RU"/>
        </w:rPr>
      </w:pPr>
      <w:r w:rsidRPr="00075015">
        <w:rPr>
          <w:rFonts w:ascii="Arial" w:hAnsi="Arial" w:cs="Arial"/>
          <w:color w:val="222222"/>
          <w:shd w:val="clear" w:color="auto" w:fill="FFFFFF"/>
          <w:lang w:val="ru-RU"/>
        </w:rPr>
        <w:t xml:space="preserve">34 </w:t>
      </w:r>
      <w:r w:rsidRPr="00075015">
        <w:rPr>
          <w:rFonts w:ascii="Arial" w:hAnsi="Arial" w:cs="Arial"/>
          <w:color w:val="222222"/>
          <w:shd w:val="clear" w:color="auto" w:fill="FFFFFF"/>
        </w:rPr>
        <w:t>TIEA</w:t>
      </w:r>
      <w:r w:rsidRPr="00075015">
        <w:rPr>
          <w:rFonts w:ascii="Arial" w:hAnsi="Arial" w:cs="Arial"/>
          <w:color w:val="222222"/>
          <w:shd w:val="clear" w:color="auto" w:fill="FFFFFF"/>
          <w:lang w:val="ru-RU"/>
        </w:rPr>
        <w:t xml:space="preserve">: Антигуа и </w:t>
      </w:r>
      <w:proofErr w:type="spellStart"/>
      <w:r w:rsidRPr="00075015">
        <w:rPr>
          <w:rFonts w:ascii="Arial" w:hAnsi="Arial" w:cs="Arial"/>
          <w:color w:val="222222"/>
          <w:shd w:val="clear" w:color="auto" w:fill="FFFFFF"/>
          <w:lang w:val="ru-RU"/>
        </w:rPr>
        <w:t>Барбуда</w:t>
      </w:r>
      <w:proofErr w:type="spellEnd"/>
      <w:r w:rsidRPr="00075015">
        <w:rPr>
          <w:rFonts w:ascii="Arial" w:hAnsi="Arial" w:cs="Arial"/>
          <w:color w:val="222222"/>
          <w:shd w:val="clear" w:color="auto" w:fill="FFFFFF"/>
          <w:lang w:val="ru-RU"/>
        </w:rPr>
        <w:t xml:space="preserve">, Аргентина, Аруба, Багамы, Барбадос, Бермуды, Бразилия, Британские Виргинские острова, Гайана, Гернси, Гибралтар, Гондурас, Гренада, Джерси, Доминика, Каймановы острова, Колумбия, </w:t>
      </w:r>
      <w:proofErr w:type="spellStart"/>
      <w:r w:rsidRPr="00075015">
        <w:rPr>
          <w:rFonts w:ascii="Arial" w:hAnsi="Arial" w:cs="Arial"/>
          <w:color w:val="222222"/>
          <w:shd w:val="clear" w:color="auto" w:fill="FFFFFF"/>
          <w:lang w:val="ru-RU"/>
        </w:rPr>
        <w:t>Коста</w:t>
      </w:r>
      <w:proofErr w:type="spellEnd"/>
      <w:r w:rsidRPr="00075015">
        <w:rPr>
          <w:rFonts w:ascii="Arial" w:hAnsi="Arial" w:cs="Arial"/>
          <w:color w:val="222222"/>
          <w:shd w:val="clear" w:color="auto" w:fill="FFFFFF"/>
          <w:lang w:val="ru-RU"/>
        </w:rPr>
        <w:t xml:space="preserve"> </w:t>
      </w:r>
      <w:proofErr w:type="spellStart"/>
      <w:r w:rsidRPr="00075015">
        <w:rPr>
          <w:rFonts w:ascii="Arial" w:hAnsi="Arial" w:cs="Arial"/>
          <w:color w:val="222222"/>
          <w:shd w:val="clear" w:color="auto" w:fill="FFFFFF"/>
          <w:lang w:val="ru-RU"/>
        </w:rPr>
        <w:t>Рика</w:t>
      </w:r>
      <w:proofErr w:type="spellEnd"/>
      <w:r w:rsidRPr="00075015">
        <w:rPr>
          <w:rFonts w:ascii="Arial" w:hAnsi="Arial" w:cs="Arial"/>
          <w:color w:val="222222"/>
          <w:shd w:val="clear" w:color="auto" w:fill="FFFFFF"/>
          <w:lang w:val="ru-RU"/>
        </w:rPr>
        <w:t xml:space="preserve">, Кюрасао, Лихтенштейн, Маврикий, Маршалловы острова, Мексика, Монако, Нидерландские Антильские острова, Остров Мэн, Панама, Перу, Республика </w:t>
      </w:r>
      <w:proofErr w:type="spellStart"/>
      <w:r w:rsidRPr="00075015">
        <w:rPr>
          <w:rFonts w:ascii="Arial" w:hAnsi="Arial" w:cs="Arial"/>
          <w:color w:val="222222"/>
          <w:shd w:val="clear" w:color="auto" w:fill="FFFFFF"/>
          <w:lang w:val="ru-RU"/>
        </w:rPr>
        <w:t>Доминикана</w:t>
      </w:r>
      <w:proofErr w:type="spellEnd"/>
      <w:r w:rsidRPr="00075015">
        <w:rPr>
          <w:rFonts w:ascii="Arial" w:hAnsi="Arial" w:cs="Arial"/>
          <w:color w:val="222222"/>
          <w:shd w:val="clear" w:color="auto" w:fill="FFFFFF"/>
          <w:lang w:val="ru-RU"/>
        </w:rPr>
        <w:t xml:space="preserve">, Сен Мартен, </w:t>
      </w:r>
      <w:proofErr w:type="spellStart"/>
      <w:r w:rsidRPr="00075015">
        <w:rPr>
          <w:rFonts w:ascii="Arial" w:hAnsi="Arial" w:cs="Arial"/>
          <w:color w:val="222222"/>
          <w:shd w:val="clear" w:color="auto" w:fill="FFFFFF"/>
          <w:lang w:val="ru-RU"/>
        </w:rPr>
        <w:t>Сент</w:t>
      </w:r>
      <w:proofErr w:type="spellEnd"/>
      <w:r w:rsidRPr="00075015">
        <w:rPr>
          <w:rFonts w:ascii="Arial" w:hAnsi="Arial" w:cs="Arial"/>
          <w:color w:val="222222"/>
          <w:shd w:val="clear" w:color="auto" w:fill="FFFFFF"/>
          <w:lang w:val="ru-RU"/>
        </w:rPr>
        <w:t xml:space="preserve"> Люсия, Тринидад и Тобаго, Ямайка.</w:t>
      </w:r>
    </w:p>
    <w:p w14:paraId="7DD34744" w14:textId="77777777" w:rsidR="005677B4" w:rsidRPr="00075015" w:rsidRDefault="005677B4" w:rsidP="005677B4">
      <w:pPr>
        <w:rPr>
          <w:rFonts w:ascii="Arial" w:hAnsi="Arial" w:cs="Arial"/>
          <w:lang w:val="ru-RU"/>
        </w:rPr>
      </w:pPr>
    </w:p>
    <w:p w14:paraId="490A6632" w14:textId="5DCDB3FF" w:rsidR="005677B4" w:rsidRDefault="005677B4" w:rsidP="005677B4">
      <w:pPr>
        <w:rPr>
          <w:rFonts w:ascii="Arial" w:hAnsi="Arial" w:cs="Arial"/>
          <w:color w:val="222222"/>
          <w:shd w:val="clear" w:color="auto" w:fill="FFFFFF"/>
          <w:lang w:val="ru-RU"/>
        </w:rPr>
      </w:pPr>
      <w:r w:rsidRPr="005677B4">
        <w:rPr>
          <w:rFonts w:ascii="Arial" w:hAnsi="Arial" w:cs="Arial"/>
          <w:color w:val="222222"/>
          <w:shd w:val="clear" w:color="auto" w:fill="FFFFFF"/>
          <w:lang w:val="ru-RU"/>
        </w:rPr>
        <w:t>Тогда как общих ограничений на переводы прибыли, дивидендов, процентов, роялти или выплат нерезидентам нет, в отношении некоторых стран и компаний применяются санкции и эмбарго с ограничением на иностранные выплаты, переводы и другие типы контрактов и торговых сделок. Правила предписаны Министерством Финансов США и Управлением по контролю иностранных активов. Также применяется отчетность по валютным сделкам и требования по ведению записей.</w:t>
      </w:r>
    </w:p>
    <w:p w14:paraId="377F2710" w14:textId="240A5A18" w:rsidR="00075015" w:rsidRDefault="00075015" w:rsidP="005677B4">
      <w:pPr>
        <w:rPr>
          <w:rFonts w:ascii="Arial" w:hAnsi="Arial" w:cs="Arial"/>
          <w:lang w:val="ru-RU"/>
        </w:rPr>
      </w:pPr>
    </w:p>
    <w:p w14:paraId="3C2F16EC" w14:textId="6604F630" w:rsidR="00075015" w:rsidRPr="005677B4" w:rsidRDefault="00075015" w:rsidP="005677B4">
      <w:pPr>
        <w:rPr>
          <w:rFonts w:ascii="Arial" w:hAnsi="Arial" w:cs="Arial"/>
          <w:lang w:val="ru-RU"/>
        </w:rPr>
      </w:pPr>
      <w:r>
        <w:rPr>
          <w:rFonts w:ascii="Arial" w:hAnsi="Arial" w:cs="Arial"/>
          <w:lang w:val="ru-RU"/>
        </w:rPr>
        <w:t xml:space="preserve">Для </w:t>
      </w:r>
      <w:r>
        <w:rPr>
          <w:rFonts w:ascii="Arial" w:hAnsi="Arial" w:cs="Arial"/>
        </w:rPr>
        <w:t>C</w:t>
      </w:r>
      <w:r w:rsidRPr="00075015">
        <w:rPr>
          <w:rFonts w:ascii="Arial" w:hAnsi="Arial" w:cs="Arial"/>
          <w:lang w:val="ru-RU"/>
        </w:rPr>
        <w:t>-</w:t>
      </w:r>
      <w:r>
        <w:rPr>
          <w:rFonts w:ascii="Arial" w:hAnsi="Arial" w:cs="Arial"/>
        </w:rPr>
        <w:t>Corp</w:t>
      </w:r>
      <w:r w:rsidRPr="00075015">
        <w:rPr>
          <w:rFonts w:ascii="Arial" w:hAnsi="Arial" w:cs="Arial"/>
          <w:lang w:val="ru-RU"/>
        </w:rPr>
        <w:t>:</w:t>
      </w:r>
      <w:r>
        <w:rPr>
          <w:rFonts w:ascii="Arial" w:hAnsi="Arial" w:cs="Arial"/>
          <w:lang w:val="ru-RU"/>
        </w:rPr>
        <w:t xml:space="preserve"> 30% либо сниженная ставка согласно Соглашения об устранении двойного налогообложения.</w:t>
      </w:r>
    </w:p>
    <w:p w14:paraId="07A87C8D" w14:textId="2EFF5C1D" w:rsidR="005677B4" w:rsidRPr="00075015" w:rsidRDefault="005677B4" w:rsidP="005677B4">
      <w:pPr>
        <w:rPr>
          <w:rFonts w:ascii="Arial" w:hAnsi="Arial" w:cs="Arial"/>
          <w:lang w:val="ru-RU"/>
        </w:rPr>
      </w:pPr>
    </w:p>
    <w:p w14:paraId="157D971C" w14:textId="67658C6A" w:rsidR="005677B4" w:rsidRDefault="005677B4" w:rsidP="005677B4">
      <w:pPr>
        <w:rPr>
          <w:rFonts w:ascii="Arial" w:hAnsi="Arial" w:cs="Arial"/>
          <w:lang w:val="ru-RU"/>
        </w:rPr>
      </w:pPr>
    </w:p>
    <w:p w14:paraId="3DC8BDD0" w14:textId="77777777" w:rsidR="00075015" w:rsidRPr="00075015" w:rsidRDefault="00075015" w:rsidP="005677B4">
      <w:pPr>
        <w:rPr>
          <w:rFonts w:ascii="Arial" w:hAnsi="Arial" w:cs="Arial"/>
          <w:lang w:val="ru-RU"/>
        </w:rPr>
      </w:pPr>
    </w:p>
    <w:p w14:paraId="3454A6DB" w14:textId="2CC450BA" w:rsidR="005677B4" w:rsidRPr="00075015" w:rsidRDefault="005677B4" w:rsidP="005677B4">
      <w:pPr>
        <w:rPr>
          <w:rFonts w:ascii="Arial" w:hAnsi="Arial" w:cs="Arial"/>
          <w:lang w:val="ru-RU"/>
        </w:rPr>
      </w:pPr>
      <w:r w:rsidRPr="00075015">
        <w:rPr>
          <w:rFonts w:ascii="Arial" w:hAnsi="Arial" w:cs="Arial"/>
          <w:lang w:val="ru-RU"/>
        </w:rPr>
        <w:lastRenderedPageBreak/>
        <w:t>ОТЧЕТНОСТЬ</w:t>
      </w:r>
    </w:p>
    <w:p w14:paraId="0259AF7D" w14:textId="59269F57" w:rsidR="005677B4" w:rsidRDefault="005677B4" w:rsidP="005677B4">
      <w:pPr>
        <w:rPr>
          <w:rFonts w:ascii="Arial" w:hAnsi="Arial" w:cs="Arial"/>
          <w:lang w:val="ru-RU"/>
        </w:rPr>
      </w:pPr>
    </w:p>
    <w:p w14:paraId="39BBB116" w14:textId="77777777" w:rsidR="00075015" w:rsidRPr="00075015" w:rsidRDefault="00075015" w:rsidP="005677B4">
      <w:pPr>
        <w:rPr>
          <w:rFonts w:ascii="Arial" w:hAnsi="Arial" w:cs="Arial"/>
          <w:lang w:val="ru-RU"/>
        </w:rPr>
      </w:pPr>
    </w:p>
    <w:p w14:paraId="10900BE7" w14:textId="7D92C9D4" w:rsidR="005677B4" w:rsidRPr="00075015" w:rsidRDefault="005677B4" w:rsidP="005677B4">
      <w:pPr>
        <w:rPr>
          <w:rFonts w:ascii="Arial" w:hAnsi="Arial" w:cs="Arial"/>
          <w:lang w:val="ru-RU"/>
        </w:rPr>
      </w:pPr>
      <w:r w:rsidRPr="00075015">
        <w:rPr>
          <w:rFonts w:ascii="Arial" w:hAnsi="Arial" w:cs="Arial"/>
          <w:lang w:val="ru-RU"/>
        </w:rPr>
        <w:t>Финансовая отчетность</w:t>
      </w:r>
    </w:p>
    <w:p w14:paraId="0355BC6F" w14:textId="77777777" w:rsidR="005677B4" w:rsidRPr="00075015" w:rsidRDefault="005677B4" w:rsidP="005677B4">
      <w:pPr>
        <w:rPr>
          <w:rFonts w:ascii="Arial" w:hAnsi="Arial" w:cs="Arial"/>
          <w:lang w:val="ru-RU"/>
        </w:rPr>
      </w:pPr>
    </w:p>
    <w:p w14:paraId="3A50F773" w14:textId="231C188B" w:rsidR="005677B4" w:rsidRPr="005677B4" w:rsidRDefault="005677B4" w:rsidP="005677B4">
      <w:pPr>
        <w:rPr>
          <w:rFonts w:ascii="Arial" w:hAnsi="Arial" w:cs="Arial"/>
          <w:lang w:val="ru-RU"/>
        </w:rPr>
      </w:pPr>
      <w:r w:rsidRPr="005677B4">
        <w:rPr>
          <w:rFonts w:ascii="Arial" w:hAnsi="Arial" w:cs="Arial"/>
          <w:color w:val="222222"/>
          <w:shd w:val="clear" w:color="auto" w:fill="FFFFFF"/>
          <w:lang w:val="ru-RU"/>
        </w:rPr>
        <w:t xml:space="preserve">Требований по подаче финансовой отчетности для </w:t>
      </w:r>
      <w:r w:rsidR="00EE102A" w:rsidRPr="00075015">
        <w:rPr>
          <w:rFonts w:ascii="Arial" w:hAnsi="Arial" w:cs="Arial"/>
          <w:color w:val="222222"/>
          <w:shd w:val="clear" w:color="auto" w:fill="FFFFFF"/>
        </w:rPr>
        <w:t>LLC</w:t>
      </w:r>
      <w:r w:rsidR="00EE102A" w:rsidRPr="00075015">
        <w:rPr>
          <w:rFonts w:ascii="Arial" w:hAnsi="Arial" w:cs="Arial"/>
          <w:color w:val="222222"/>
          <w:shd w:val="clear" w:color="auto" w:fill="FFFFFF"/>
          <w:lang w:val="ru-RU"/>
        </w:rPr>
        <w:t xml:space="preserve"> и </w:t>
      </w:r>
      <w:r w:rsidR="00EE102A" w:rsidRPr="00075015">
        <w:rPr>
          <w:rFonts w:ascii="Arial" w:hAnsi="Arial" w:cs="Arial"/>
          <w:color w:val="222222"/>
          <w:shd w:val="clear" w:color="auto" w:fill="FFFFFF"/>
        </w:rPr>
        <w:t>C</w:t>
      </w:r>
      <w:r w:rsidR="00EE102A" w:rsidRPr="00075015">
        <w:rPr>
          <w:rFonts w:ascii="Arial" w:hAnsi="Arial" w:cs="Arial"/>
          <w:color w:val="222222"/>
          <w:shd w:val="clear" w:color="auto" w:fill="FFFFFF"/>
          <w:lang w:val="ru-RU"/>
        </w:rPr>
        <w:t>-</w:t>
      </w:r>
      <w:r w:rsidR="00EE102A" w:rsidRPr="00075015">
        <w:rPr>
          <w:rFonts w:ascii="Arial" w:hAnsi="Arial" w:cs="Arial"/>
          <w:color w:val="222222"/>
          <w:shd w:val="clear" w:color="auto" w:fill="FFFFFF"/>
        </w:rPr>
        <w:t>Corp</w:t>
      </w:r>
      <w:r w:rsidRPr="005677B4">
        <w:rPr>
          <w:rFonts w:ascii="Arial" w:hAnsi="Arial" w:cs="Arial"/>
          <w:color w:val="222222"/>
          <w:shd w:val="clear" w:color="auto" w:fill="FFFFFF"/>
          <w:lang w:val="ru-RU"/>
        </w:rPr>
        <w:t xml:space="preserve"> нет.</w:t>
      </w:r>
    </w:p>
    <w:p w14:paraId="1C8134FC" w14:textId="77777777" w:rsidR="005677B4" w:rsidRPr="005677B4" w:rsidRDefault="005677B4" w:rsidP="005677B4">
      <w:pPr>
        <w:rPr>
          <w:rFonts w:ascii="Arial" w:hAnsi="Arial" w:cs="Arial"/>
          <w:lang w:val="ru-RU"/>
        </w:rPr>
      </w:pPr>
      <w:r w:rsidRPr="005677B4">
        <w:rPr>
          <w:rFonts w:ascii="Arial" w:hAnsi="Arial" w:cs="Arial"/>
          <w:lang w:val="ru-RU"/>
        </w:rPr>
        <w:br/>
      </w:r>
      <w:r w:rsidRPr="005677B4">
        <w:rPr>
          <w:rFonts w:ascii="Arial" w:hAnsi="Arial" w:cs="Arial"/>
          <w:color w:val="222222"/>
          <w:shd w:val="clear" w:color="auto" w:fill="FFFFFF"/>
          <w:lang w:val="ru-RU"/>
        </w:rPr>
        <w:t>Аудит финансовой отчетности также не требуется.</w:t>
      </w:r>
    </w:p>
    <w:p w14:paraId="4550CCBE" w14:textId="708562B8" w:rsidR="005677B4" w:rsidRDefault="005677B4" w:rsidP="005677B4">
      <w:pPr>
        <w:rPr>
          <w:rFonts w:ascii="Arial" w:hAnsi="Arial" w:cs="Arial"/>
          <w:lang w:val="ru-RU"/>
        </w:rPr>
      </w:pPr>
    </w:p>
    <w:p w14:paraId="482922DB" w14:textId="77777777" w:rsidR="00075015" w:rsidRPr="00075015" w:rsidRDefault="00075015" w:rsidP="005677B4">
      <w:pPr>
        <w:rPr>
          <w:rFonts w:ascii="Arial" w:hAnsi="Arial" w:cs="Arial"/>
          <w:lang w:val="ru-RU"/>
        </w:rPr>
      </w:pPr>
    </w:p>
    <w:p w14:paraId="7FAA6ED4" w14:textId="66AB3FC3" w:rsidR="005677B4" w:rsidRPr="00075015" w:rsidRDefault="005677B4" w:rsidP="005677B4">
      <w:pPr>
        <w:rPr>
          <w:rFonts w:ascii="Arial" w:hAnsi="Arial" w:cs="Arial"/>
          <w:lang w:val="ru-RU"/>
        </w:rPr>
      </w:pPr>
      <w:r w:rsidRPr="00075015">
        <w:rPr>
          <w:rFonts w:ascii="Arial" w:hAnsi="Arial" w:cs="Arial"/>
        </w:rPr>
        <w:t>Annual</w:t>
      </w:r>
      <w:r w:rsidRPr="00075015">
        <w:rPr>
          <w:rFonts w:ascii="Arial" w:hAnsi="Arial" w:cs="Arial"/>
          <w:lang w:val="ru-RU"/>
        </w:rPr>
        <w:t xml:space="preserve"> </w:t>
      </w:r>
      <w:r w:rsidRPr="00075015">
        <w:rPr>
          <w:rFonts w:ascii="Arial" w:hAnsi="Arial" w:cs="Arial"/>
        </w:rPr>
        <w:t>return</w:t>
      </w:r>
    </w:p>
    <w:p w14:paraId="52BA0B68" w14:textId="46548061" w:rsidR="005677B4" w:rsidRPr="00075015" w:rsidRDefault="005677B4" w:rsidP="005677B4">
      <w:pPr>
        <w:rPr>
          <w:rFonts w:ascii="Arial" w:hAnsi="Arial" w:cs="Arial"/>
          <w:lang w:val="ru-RU"/>
        </w:rPr>
      </w:pPr>
    </w:p>
    <w:p w14:paraId="71036839" w14:textId="05C393D8" w:rsidR="005677B4" w:rsidRPr="005677B4" w:rsidRDefault="005677B4" w:rsidP="005677B4">
      <w:pPr>
        <w:rPr>
          <w:rFonts w:ascii="Arial" w:hAnsi="Arial" w:cs="Arial"/>
          <w:lang w:val="ru-RU"/>
        </w:rPr>
      </w:pPr>
      <w:r w:rsidRPr="005677B4">
        <w:rPr>
          <w:rFonts w:ascii="Arial" w:hAnsi="Arial" w:cs="Arial"/>
          <w:color w:val="222222"/>
          <w:shd w:val="clear" w:color="auto" w:fill="FFFFFF"/>
          <w:lang w:val="ru-RU"/>
        </w:rPr>
        <w:t xml:space="preserve">Требований по подаче годового отчета </w:t>
      </w:r>
      <w:r w:rsidR="00EE102A" w:rsidRPr="00075015">
        <w:rPr>
          <w:rFonts w:ascii="Arial" w:hAnsi="Arial" w:cs="Arial"/>
          <w:color w:val="222222"/>
          <w:shd w:val="clear" w:color="auto" w:fill="FFFFFF"/>
          <w:lang w:val="ru-RU"/>
        </w:rPr>
        <w:t xml:space="preserve">для </w:t>
      </w:r>
      <w:r w:rsidR="00EE102A" w:rsidRPr="00075015">
        <w:rPr>
          <w:rFonts w:ascii="Arial" w:hAnsi="Arial" w:cs="Arial"/>
          <w:color w:val="222222"/>
          <w:shd w:val="clear" w:color="auto" w:fill="FFFFFF"/>
        </w:rPr>
        <w:t>LLC</w:t>
      </w:r>
      <w:r w:rsidR="00EE102A" w:rsidRPr="00075015">
        <w:rPr>
          <w:rFonts w:ascii="Arial" w:hAnsi="Arial" w:cs="Arial"/>
          <w:color w:val="222222"/>
          <w:shd w:val="clear" w:color="auto" w:fill="FFFFFF"/>
          <w:lang w:val="ru-RU"/>
        </w:rPr>
        <w:t xml:space="preserve"> </w:t>
      </w:r>
      <w:r w:rsidRPr="005677B4">
        <w:rPr>
          <w:rFonts w:ascii="Arial" w:hAnsi="Arial" w:cs="Arial"/>
          <w:color w:val="222222"/>
          <w:shd w:val="clear" w:color="auto" w:fill="FFFFFF"/>
          <w:lang w:val="ru-RU"/>
        </w:rPr>
        <w:t>нет.</w:t>
      </w:r>
    </w:p>
    <w:p w14:paraId="32CDDCC9" w14:textId="3B0B7FB0" w:rsidR="005677B4" w:rsidRPr="00075015" w:rsidRDefault="005677B4" w:rsidP="005677B4">
      <w:pPr>
        <w:rPr>
          <w:rFonts w:ascii="Arial" w:hAnsi="Arial" w:cs="Arial"/>
          <w:lang w:val="ru-RU"/>
        </w:rPr>
      </w:pPr>
    </w:p>
    <w:p w14:paraId="432E61F2" w14:textId="3E89FF8C" w:rsidR="00EE102A" w:rsidRPr="00075015" w:rsidRDefault="00EE102A" w:rsidP="005677B4">
      <w:pPr>
        <w:rPr>
          <w:rFonts w:ascii="Arial" w:hAnsi="Arial" w:cs="Arial"/>
          <w:lang w:val="ru-RU"/>
        </w:rPr>
      </w:pPr>
      <w:r w:rsidRPr="00075015">
        <w:rPr>
          <w:rFonts w:ascii="Arial" w:hAnsi="Arial" w:cs="Arial"/>
          <w:color w:val="222222"/>
          <w:shd w:val="clear" w:color="auto" w:fill="FFFFFF"/>
        </w:rPr>
        <w:t>C</w:t>
      </w:r>
      <w:r w:rsidRPr="00075015">
        <w:rPr>
          <w:rFonts w:ascii="Arial" w:hAnsi="Arial" w:cs="Arial"/>
          <w:color w:val="222222"/>
          <w:shd w:val="clear" w:color="auto" w:fill="FFFFFF"/>
          <w:lang w:val="ru-RU"/>
        </w:rPr>
        <w:t>-</w:t>
      </w:r>
      <w:r w:rsidRPr="00075015">
        <w:rPr>
          <w:rFonts w:ascii="Arial" w:hAnsi="Arial" w:cs="Arial"/>
          <w:color w:val="222222"/>
          <w:shd w:val="clear" w:color="auto" w:fill="FFFFFF"/>
        </w:rPr>
        <w:t>Corp</w:t>
      </w:r>
      <w:r w:rsidRPr="00075015">
        <w:rPr>
          <w:rFonts w:ascii="Arial" w:hAnsi="Arial" w:cs="Arial"/>
          <w:color w:val="222222"/>
          <w:shd w:val="clear" w:color="auto" w:fill="FFFFFF"/>
          <w:lang w:val="ru-RU"/>
        </w:rPr>
        <w:t xml:space="preserve"> обязаны подавать ежегодный отчет и платить </w:t>
      </w:r>
      <w:proofErr w:type="spellStart"/>
      <w:r w:rsidRPr="00075015">
        <w:rPr>
          <w:rFonts w:ascii="Arial" w:hAnsi="Arial" w:cs="Arial"/>
          <w:color w:val="222222"/>
          <w:shd w:val="clear" w:color="auto" w:fill="FFFFFF"/>
          <w:lang w:val="ru-RU"/>
        </w:rPr>
        <w:t>франшизный</w:t>
      </w:r>
      <w:proofErr w:type="spellEnd"/>
      <w:r w:rsidRPr="00075015">
        <w:rPr>
          <w:rFonts w:ascii="Arial" w:hAnsi="Arial" w:cs="Arial"/>
          <w:color w:val="222222"/>
          <w:shd w:val="clear" w:color="auto" w:fill="FFFFFF"/>
          <w:lang w:val="ru-RU"/>
        </w:rPr>
        <w:t xml:space="preserve"> налог. Уведомление о годовом отчет и </w:t>
      </w:r>
      <w:proofErr w:type="spellStart"/>
      <w:r w:rsidRPr="00075015">
        <w:rPr>
          <w:rFonts w:ascii="Arial" w:hAnsi="Arial" w:cs="Arial"/>
          <w:color w:val="222222"/>
          <w:shd w:val="clear" w:color="auto" w:fill="FFFFFF"/>
          <w:lang w:val="ru-RU"/>
        </w:rPr>
        <w:t>франшизном</w:t>
      </w:r>
      <w:proofErr w:type="spellEnd"/>
      <w:r w:rsidRPr="00075015">
        <w:rPr>
          <w:rFonts w:ascii="Arial" w:hAnsi="Arial" w:cs="Arial"/>
          <w:color w:val="222222"/>
          <w:shd w:val="clear" w:color="auto" w:fill="FFFFFF"/>
          <w:lang w:val="ru-RU"/>
        </w:rPr>
        <w:t xml:space="preserve"> налоге налоговые органы направляют всем зарегистрированным агент</w:t>
      </w:r>
      <w:r w:rsidR="00506BA9">
        <w:rPr>
          <w:rFonts w:ascii="Arial" w:hAnsi="Arial" w:cs="Arial"/>
          <w:color w:val="222222"/>
          <w:shd w:val="clear" w:color="auto" w:fill="FFFFFF"/>
          <w:lang w:val="ru-RU"/>
        </w:rPr>
        <w:t>ам</w:t>
      </w:r>
      <w:r w:rsidRPr="00075015">
        <w:rPr>
          <w:rFonts w:ascii="Arial" w:hAnsi="Arial" w:cs="Arial"/>
          <w:color w:val="222222"/>
          <w:shd w:val="clear" w:color="auto" w:fill="FFFFFF"/>
          <w:lang w:val="ru-RU"/>
        </w:rPr>
        <w:t xml:space="preserve"> в декабре каждого года.</w:t>
      </w:r>
    </w:p>
    <w:p w14:paraId="242DDA94" w14:textId="697DE0C6" w:rsidR="00EE102A" w:rsidRPr="00075015" w:rsidRDefault="00EE102A" w:rsidP="005677B4">
      <w:pPr>
        <w:rPr>
          <w:rFonts w:ascii="Arial" w:hAnsi="Arial" w:cs="Arial"/>
          <w:lang w:val="ru-RU"/>
        </w:rPr>
      </w:pPr>
    </w:p>
    <w:p w14:paraId="1D250970" w14:textId="77777777" w:rsidR="00EE102A" w:rsidRPr="00075015" w:rsidRDefault="00EE102A" w:rsidP="005677B4">
      <w:pPr>
        <w:rPr>
          <w:rFonts w:ascii="Arial" w:hAnsi="Arial" w:cs="Arial"/>
          <w:lang w:val="ru-RU"/>
        </w:rPr>
      </w:pPr>
    </w:p>
    <w:p w14:paraId="78980CFB" w14:textId="2A169B2C" w:rsidR="005677B4" w:rsidRPr="009E2CED" w:rsidRDefault="005677B4" w:rsidP="005677B4">
      <w:pPr>
        <w:rPr>
          <w:rFonts w:ascii="Arial" w:hAnsi="Arial" w:cs="Arial"/>
          <w:lang w:val="ru-RU"/>
        </w:rPr>
      </w:pPr>
      <w:r w:rsidRPr="00075015">
        <w:rPr>
          <w:rFonts w:ascii="Arial" w:hAnsi="Arial" w:cs="Arial"/>
          <w:lang w:val="ru-RU"/>
        </w:rPr>
        <w:t>Налоговая отчетность</w:t>
      </w:r>
      <w:r w:rsidR="00EE102A" w:rsidRPr="009E2CED">
        <w:rPr>
          <w:rFonts w:ascii="Arial" w:hAnsi="Arial" w:cs="Arial"/>
          <w:lang w:val="ru-RU"/>
        </w:rPr>
        <w:t xml:space="preserve"> </w:t>
      </w:r>
      <w:r w:rsidR="00EE102A" w:rsidRPr="00075015">
        <w:rPr>
          <w:rFonts w:ascii="Arial" w:hAnsi="Arial" w:cs="Arial"/>
        </w:rPr>
        <w:t>LLC</w:t>
      </w:r>
    </w:p>
    <w:p w14:paraId="51A09606" w14:textId="18A83E9F" w:rsidR="005677B4" w:rsidRPr="00075015" w:rsidRDefault="005677B4" w:rsidP="005677B4">
      <w:pPr>
        <w:rPr>
          <w:rFonts w:ascii="Arial" w:hAnsi="Arial" w:cs="Arial"/>
          <w:lang w:val="ru-RU"/>
        </w:rPr>
      </w:pPr>
    </w:p>
    <w:p w14:paraId="72DE3646" w14:textId="77777777" w:rsidR="005677B4" w:rsidRPr="005677B4" w:rsidRDefault="005677B4" w:rsidP="005677B4">
      <w:pPr>
        <w:rPr>
          <w:rFonts w:ascii="Arial" w:hAnsi="Arial" w:cs="Arial"/>
          <w:lang w:val="ru-RU"/>
        </w:rPr>
      </w:pPr>
      <w:r w:rsidRPr="005677B4">
        <w:rPr>
          <w:rFonts w:ascii="Arial" w:hAnsi="Arial" w:cs="Arial"/>
          <w:color w:val="222222"/>
          <w:shd w:val="clear" w:color="auto" w:fill="FFFFFF"/>
          <w:lang w:val="ru-RU"/>
        </w:rPr>
        <w:t>Несмотря на то, что компания с ограниченной ответственностью не является налогоплательщиком, при некоторых обстоятельствах она должна подать ежегодную налоговую декларацию в американские налоговые органы.</w:t>
      </w:r>
    </w:p>
    <w:p w14:paraId="464897A8" w14:textId="77777777" w:rsidR="005677B4" w:rsidRPr="005677B4" w:rsidRDefault="005677B4" w:rsidP="005677B4">
      <w:pPr>
        <w:rPr>
          <w:rFonts w:ascii="Arial" w:hAnsi="Arial" w:cs="Arial"/>
          <w:lang w:val="ru-RU"/>
        </w:rPr>
      </w:pPr>
      <w:r w:rsidRPr="005677B4">
        <w:rPr>
          <w:rFonts w:ascii="Arial" w:hAnsi="Arial" w:cs="Arial"/>
          <w:lang w:val="ru-RU"/>
        </w:rPr>
        <w:br/>
      </w:r>
      <w:r w:rsidRPr="005677B4">
        <w:rPr>
          <w:rFonts w:ascii="Arial" w:hAnsi="Arial" w:cs="Arial"/>
          <w:color w:val="222222"/>
          <w:shd w:val="clear" w:color="auto" w:fill="FFFFFF"/>
          <w:lang w:val="ru-RU"/>
        </w:rPr>
        <w:t>Декларацию подавать не нужно, если:</w:t>
      </w:r>
    </w:p>
    <w:p w14:paraId="196D4B19" w14:textId="77777777" w:rsidR="005677B4" w:rsidRPr="005677B4" w:rsidRDefault="005677B4" w:rsidP="005677B4">
      <w:pPr>
        <w:rPr>
          <w:rFonts w:ascii="Arial" w:hAnsi="Arial" w:cs="Arial"/>
          <w:lang w:val="ru-RU"/>
        </w:rPr>
      </w:pPr>
      <w:r w:rsidRPr="005677B4">
        <w:rPr>
          <w:rFonts w:ascii="Arial" w:hAnsi="Arial" w:cs="Arial"/>
          <w:color w:val="222222"/>
          <w:shd w:val="clear" w:color="auto" w:fill="FFFFFF"/>
        </w:rPr>
        <w:t>LLC</w:t>
      </w:r>
      <w:r w:rsidRPr="005677B4">
        <w:rPr>
          <w:rFonts w:ascii="Arial" w:hAnsi="Arial" w:cs="Arial"/>
          <w:color w:val="222222"/>
          <w:shd w:val="clear" w:color="auto" w:fill="FFFFFF"/>
          <w:lang w:val="ru-RU"/>
        </w:rPr>
        <w:t xml:space="preserve"> занимается торговлей или бизнесом за пределами США, и</w:t>
      </w:r>
    </w:p>
    <w:p w14:paraId="6C3C6D5A" w14:textId="77777777" w:rsidR="005677B4" w:rsidRPr="005677B4" w:rsidRDefault="005677B4" w:rsidP="005677B4">
      <w:pPr>
        <w:rPr>
          <w:rFonts w:ascii="Arial" w:hAnsi="Arial" w:cs="Arial"/>
          <w:lang w:val="ru-RU"/>
        </w:rPr>
      </w:pPr>
      <w:r w:rsidRPr="005677B4">
        <w:rPr>
          <w:rFonts w:ascii="Arial" w:hAnsi="Arial" w:cs="Arial"/>
          <w:color w:val="222222"/>
          <w:shd w:val="clear" w:color="auto" w:fill="FFFFFF"/>
          <w:lang w:val="ru-RU"/>
        </w:rPr>
        <w:t xml:space="preserve">Все акционеры </w:t>
      </w:r>
      <w:r w:rsidRPr="005677B4">
        <w:rPr>
          <w:rFonts w:ascii="Arial" w:hAnsi="Arial" w:cs="Arial"/>
          <w:color w:val="222222"/>
          <w:shd w:val="clear" w:color="auto" w:fill="FFFFFF"/>
        </w:rPr>
        <w:t>LLC</w:t>
      </w:r>
      <w:r w:rsidRPr="005677B4">
        <w:rPr>
          <w:rFonts w:ascii="Arial" w:hAnsi="Arial" w:cs="Arial"/>
          <w:color w:val="222222"/>
          <w:shd w:val="clear" w:color="auto" w:fill="FFFFFF"/>
          <w:lang w:val="ru-RU"/>
        </w:rPr>
        <w:t xml:space="preserve"> не являются налоговыми резидентами США.</w:t>
      </w:r>
    </w:p>
    <w:p w14:paraId="58113D62" w14:textId="77777777" w:rsidR="005677B4" w:rsidRPr="005677B4" w:rsidRDefault="005677B4" w:rsidP="005677B4">
      <w:pPr>
        <w:rPr>
          <w:rFonts w:ascii="Arial" w:hAnsi="Arial" w:cs="Arial"/>
          <w:lang w:val="ru-RU"/>
        </w:rPr>
      </w:pPr>
      <w:r w:rsidRPr="005677B4">
        <w:rPr>
          <w:rFonts w:ascii="Arial" w:hAnsi="Arial" w:cs="Arial"/>
          <w:lang w:val="ru-RU"/>
        </w:rPr>
        <w:br/>
      </w:r>
      <w:r w:rsidRPr="005677B4">
        <w:rPr>
          <w:rFonts w:ascii="Arial" w:hAnsi="Arial" w:cs="Arial"/>
          <w:color w:val="222222"/>
          <w:shd w:val="clear" w:color="auto" w:fill="FFFFFF"/>
        </w:rPr>
        <w:t>LLC</w:t>
      </w:r>
      <w:r w:rsidRPr="005677B4">
        <w:rPr>
          <w:rFonts w:ascii="Arial" w:hAnsi="Arial" w:cs="Arial"/>
          <w:color w:val="222222"/>
          <w:shd w:val="clear" w:color="auto" w:fill="FFFFFF"/>
          <w:lang w:val="ru-RU"/>
        </w:rPr>
        <w:t xml:space="preserve"> обязана подавать федеральную налоговую декларацию, если:</w:t>
      </w:r>
    </w:p>
    <w:p w14:paraId="33519834" w14:textId="77777777" w:rsidR="005677B4" w:rsidRPr="005677B4" w:rsidRDefault="005677B4" w:rsidP="005677B4">
      <w:pPr>
        <w:rPr>
          <w:rFonts w:ascii="Arial" w:hAnsi="Arial" w:cs="Arial"/>
          <w:lang w:val="ru-RU"/>
        </w:rPr>
      </w:pPr>
      <w:r w:rsidRPr="005677B4">
        <w:rPr>
          <w:rFonts w:ascii="Arial" w:hAnsi="Arial" w:cs="Arial"/>
          <w:color w:val="222222"/>
          <w:shd w:val="clear" w:color="auto" w:fill="FFFFFF"/>
        </w:rPr>
        <w:t>LLC</w:t>
      </w:r>
      <w:r w:rsidRPr="005677B4">
        <w:rPr>
          <w:rFonts w:ascii="Arial" w:hAnsi="Arial" w:cs="Arial"/>
          <w:color w:val="222222"/>
          <w:shd w:val="clear" w:color="auto" w:fill="FFFFFF"/>
          <w:lang w:val="ru-RU"/>
        </w:rPr>
        <w:t xml:space="preserve"> занимается бизнесом в США, и</w:t>
      </w:r>
    </w:p>
    <w:p w14:paraId="79D90572" w14:textId="77777777" w:rsidR="005677B4" w:rsidRPr="005677B4" w:rsidRDefault="005677B4" w:rsidP="005677B4">
      <w:pPr>
        <w:rPr>
          <w:rFonts w:ascii="Arial" w:hAnsi="Arial" w:cs="Arial"/>
          <w:lang w:val="ru-RU"/>
        </w:rPr>
      </w:pPr>
      <w:r w:rsidRPr="005677B4">
        <w:rPr>
          <w:rFonts w:ascii="Arial" w:hAnsi="Arial" w:cs="Arial"/>
          <w:color w:val="222222"/>
          <w:shd w:val="clear" w:color="auto" w:fill="FFFFFF"/>
          <w:lang w:val="ru-RU"/>
        </w:rPr>
        <w:t xml:space="preserve">У </w:t>
      </w:r>
      <w:r w:rsidRPr="005677B4">
        <w:rPr>
          <w:rFonts w:ascii="Arial" w:hAnsi="Arial" w:cs="Arial"/>
          <w:color w:val="222222"/>
          <w:shd w:val="clear" w:color="auto" w:fill="FFFFFF"/>
        </w:rPr>
        <w:t>LLC</w:t>
      </w:r>
      <w:r w:rsidRPr="005677B4">
        <w:rPr>
          <w:rFonts w:ascii="Arial" w:hAnsi="Arial" w:cs="Arial"/>
          <w:color w:val="222222"/>
          <w:shd w:val="clear" w:color="auto" w:fill="FFFFFF"/>
          <w:lang w:val="ru-RU"/>
        </w:rPr>
        <w:t xml:space="preserve"> два или более акционеров.</w:t>
      </w:r>
    </w:p>
    <w:p w14:paraId="66511190" w14:textId="77777777" w:rsidR="005677B4" w:rsidRPr="005677B4" w:rsidRDefault="005677B4" w:rsidP="005677B4">
      <w:pPr>
        <w:rPr>
          <w:rFonts w:ascii="Arial" w:hAnsi="Arial" w:cs="Arial"/>
          <w:lang w:val="ru-RU"/>
        </w:rPr>
      </w:pPr>
      <w:r w:rsidRPr="005677B4">
        <w:rPr>
          <w:rFonts w:ascii="Arial" w:hAnsi="Arial" w:cs="Arial"/>
          <w:lang w:val="ru-RU"/>
        </w:rPr>
        <w:br/>
      </w:r>
      <w:r w:rsidRPr="005677B4">
        <w:rPr>
          <w:rFonts w:ascii="Arial" w:hAnsi="Arial" w:cs="Arial"/>
          <w:color w:val="222222"/>
          <w:shd w:val="clear" w:color="auto" w:fill="FFFFFF"/>
        </w:rPr>
        <w:t>LLC</w:t>
      </w:r>
      <w:r w:rsidRPr="005677B4">
        <w:rPr>
          <w:rFonts w:ascii="Arial" w:hAnsi="Arial" w:cs="Arial"/>
          <w:color w:val="222222"/>
          <w:shd w:val="clear" w:color="auto" w:fill="FFFFFF"/>
          <w:lang w:val="ru-RU"/>
        </w:rPr>
        <w:t>, которая занимается бизнесом в США и имеет только акционера, не обязана подавать налоговую декларацию. Доход и расходы необходимо указать в личной налоговой декларации акционера.</w:t>
      </w:r>
    </w:p>
    <w:p w14:paraId="73181B31" w14:textId="6D2B08B1" w:rsidR="00EE102A" w:rsidRDefault="00EE102A" w:rsidP="005677B4">
      <w:pPr>
        <w:rPr>
          <w:rFonts w:ascii="Arial" w:hAnsi="Arial" w:cs="Arial"/>
          <w:lang w:val="ru-RU"/>
        </w:rPr>
      </w:pPr>
    </w:p>
    <w:p w14:paraId="26F9660A" w14:textId="77777777" w:rsidR="00075015" w:rsidRPr="00075015" w:rsidRDefault="00075015" w:rsidP="005677B4">
      <w:pPr>
        <w:rPr>
          <w:rFonts w:ascii="Arial" w:hAnsi="Arial" w:cs="Arial"/>
          <w:lang w:val="ru-RU"/>
        </w:rPr>
      </w:pPr>
    </w:p>
    <w:p w14:paraId="483D055E" w14:textId="780D2E6D" w:rsidR="00EE102A" w:rsidRPr="00075015" w:rsidRDefault="00EE102A" w:rsidP="00EE102A">
      <w:pPr>
        <w:rPr>
          <w:rFonts w:ascii="Arial" w:hAnsi="Arial" w:cs="Arial"/>
          <w:lang w:val="ru-RU"/>
        </w:rPr>
      </w:pPr>
      <w:r w:rsidRPr="00075015">
        <w:rPr>
          <w:rFonts w:ascii="Arial" w:hAnsi="Arial" w:cs="Arial"/>
          <w:lang w:val="ru-RU"/>
        </w:rPr>
        <w:t xml:space="preserve">Налоговая отчетность </w:t>
      </w:r>
      <w:r w:rsidRPr="00075015">
        <w:rPr>
          <w:rFonts w:ascii="Arial" w:hAnsi="Arial" w:cs="Arial"/>
          <w:color w:val="222222"/>
          <w:shd w:val="clear" w:color="auto" w:fill="FFFFFF"/>
        </w:rPr>
        <w:t>C</w:t>
      </w:r>
      <w:r w:rsidRPr="00075015">
        <w:rPr>
          <w:rFonts w:ascii="Arial" w:hAnsi="Arial" w:cs="Arial"/>
          <w:color w:val="222222"/>
          <w:shd w:val="clear" w:color="auto" w:fill="FFFFFF"/>
          <w:lang w:val="ru-RU"/>
        </w:rPr>
        <w:t>-</w:t>
      </w:r>
      <w:r w:rsidRPr="00075015">
        <w:rPr>
          <w:rFonts w:ascii="Arial" w:hAnsi="Arial" w:cs="Arial"/>
          <w:color w:val="222222"/>
          <w:shd w:val="clear" w:color="auto" w:fill="FFFFFF"/>
        </w:rPr>
        <w:t>Corp</w:t>
      </w:r>
    </w:p>
    <w:p w14:paraId="3DAD9BC1" w14:textId="77777777" w:rsidR="00EE102A" w:rsidRPr="00075015" w:rsidRDefault="00EE102A" w:rsidP="005677B4">
      <w:pPr>
        <w:rPr>
          <w:rFonts w:ascii="Arial" w:hAnsi="Arial" w:cs="Arial"/>
          <w:lang w:val="ru-RU"/>
        </w:rPr>
      </w:pPr>
    </w:p>
    <w:p w14:paraId="42B7498B" w14:textId="77777777" w:rsidR="00EE102A" w:rsidRPr="00075015" w:rsidRDefault="00EE102A" w:rsidP="00EE102A">
      <w:pPr>
        <w:rPr>
          <w:rFonts w:ascii="Arial" w:hAnsi="Arial" w:cs="Arial"/>
          <w:lang w:val="ru-RU"/>
        </w:rPr>
      </w:pPr>
      <w:r w:rsidRPr="00075015">
        <w:rPr>
          <w:rFonts w:ascii="Arial" w:hAnsi="Arial" w:cs="Arial"/>
          <w:color w:val="222222"/>
          <w:shd w:val="clear" w:color="auto" w:fill="FFFFFF"/>
          <w:lang w:val="ru-RU"/>
        </w:rPr>
        <w:t>Корпорации могут выбрать фискальный год, состоящий из 12 месяцев и заканчивающийся в последний день любого месяца, в качестве налогового года.</w:t>
      </w:r>
    </w:p>
    <w:p w14:paraId="71EDFF7E" w14:textId="77777777" w:rsidR="00EE102A" w:rsidRPr="009E2CED" w:rsidRDefault="00EE102A" w:rsidP="00EE102A">
      <w:pPr>
        <w:rPr>
          <w:rFonts w:ascii="Arial" w:hAnsi="Arial" w:cs="Arial"/>
          <w:lang w:val="ru-RU"/>
        </w:rPr>
      </w:pPr>
      <w:r w:rsidRPr="00075015">
        <w:rPr>
          <w:rFonts w:ascii="Arial" w:hAnsi="Arial" w:cs="Arial"/>
          <w:lang w:val="ru-RU"/>
        </w:rPr>
        <w:br/>
      </w:r>
      <w:r w:rsidRPr="00075015">
        <w:rPr>
          <w:rFonts w:ascii="Arial" w:hAnsi="Arial" w:cs="Arial"/>
          <w:color w:val="222222"/>
          <w:shd w:val="clear" w:color="auto" w:fill="FFFFFF"/>
          <w:lang w:val="ru-RU"/>
        </w:rPr>
        <w:t xml:space="preserve">Налоговую декларацию американской корпорации необходимо подать до 15-го дня 3-го месяца после окончания налогового года. Налоги должны быть оплачены до или в день подачи декларации. </w:t>
      </w:r>
      <w:r w:rsidRPr="009E2CED">
        <w:rPr>
          <w:rFonts w:ascii="Arial" w:hAnsi="Arial" w:cs="Arial"/>
          <w:color w:val="222222"/>
          <w:shd w:val="clear" w:color="auto" w:fill="FFFFFF"/>
          <w:lang w:val="ru-RU"/>
        </w:rPr>
        <w:t>Возможны отсрочки.</w:t>
      </w:r>
    </w:p>
    <w:p w14:paraId="1C2EC4B8" w14:textId="77777777" w:rsidR="005677B4" w:rsidRPr="005677B4" w:rsidRDefault="005677B4" w:rsidP="005677B4">
      <w:pPr>
        <w:rPr>
          <w:rFonts w:ascii="Arial" w:hAnsi="Arial" w:cs="Arial"/>
          <w:lang w:val="ru-RU"/>
        </w:rPr>
      </w:pPr>
    </w:p>
    <w:p w14:paraId="35F7FFF8" w14:textId="77777777" w:rsidR="00FB4C7C" w:rsidRPr="00075015" w:rsidRDefault="00FB4C7C" w:rsidP="00D175FC">
      <w:pPr>
        <w:rPr>
          <w:rFonts w:ascii="Arial" w:hAnsi="Arial" w:cs="Arial"/>
          <w:lang w:val="ru-RU"/>
        </w:rPr>
      </w:pPr>
    </w:p>
    <w:p w14:paraId="3F70DC60" w14:textId="6888BBD4" w:rsidR="00C06154" w:rsidRPr="00075015" w:rsidRDefault="00C06154" w:rsidP="00C06154">
      <w:pPr>
        <w:rPr>
          <w:rFonts w:ascii="Arial" w:hAnsi="Arial" w:cs="Arial"/>
          <w:lang w:val="ru-RU"/>
        </w:rPr>
      </w:pPr>
      <w:r w:rsidRPr="00075015">
        <w:rPr>
          <w:rFonts w:ascii="Arial" w:hAnsi="Arial" w:cs="Arial"/>
          <w:lang w:val="ru-RU"/>
        </w:rPr>
        <w:t xml:space="preserve">Если Вам нужна консультация по использованию </w:t>
      </w:r>
      <w:r w:rsidR="006056D6">
        <w:rPr>
          <w:rFonts w:ascii="Arial" w:hAnsi="Arial" w:cs="Arial"/>
          <w:lang w:val="ru-RU"/>
        </w:rPr>
        <w:t>американской</w:t>
      </w:r>
      <w:r w:rsidRPr="00075015">
        <w:rPr>
          <w:rFonts w:ascii="Arial" w:hAnsi="Arial" w:cs="Arial"/>
          <w:lang w:val="ru-RU"/>
        </w:rPr>
        <w:t xml:space="preserve"> компании – пишите нам на </w:t>
      </w:r>
      <w:hyperlink r:id="rId7" w:history="1">
        <w:r w:rsidRPr="00075015">
          <w:rPr>
            <w:rStyle w:val="Hyperlink"/>
            <w:rFonts w:ascii="Arial" w:hAnsi="Arial" w:cs="Arial"/>
          </w:rPr>
          <w:t>yeahh</w:t>
        </w:r>
        <w:r w:rsidRPr="00075015">
          <w:rPr>
            <w:rStyle w:val="Hyperlink"/>
            <w:rFonts w:ascii="Arial" w:hAnsi="Arial" w:cs="Arial"/>
            <w:lang w:val="ru-RU"/>
          </w:rPr>
          <w:t>@</w:t>
        </w:r>
        <w:r w:rsidRPr="00075015">
          <w:rPr>
            <w:rStyle w:val="Hyperlink"/>
            <w:rFonts w:ascii="Arial" w:hAnsi="Arial" w:cs="Arial"/>
          </w:rPr>
          <w:t>yutland</w:t>
        </w:r>
        <w:r w:rsidRPr="00075015">
          <w:rPr>
            <w:rStyle w:val="Hyperlink"/>
            <w:rFonts w:ascii="Arial" w:hAnsi="Arial" w:cs="Arial"/>
            <w:lang w:val="ru-RU"/>
          </w:rPr>
          <w:t>.</w:t>
        </w:r>
        <w:r w:rsidRPr="00075015">
          <w:rPr>
            <w:rStyle w:val="Hyperlink"/>
            <w:rFonts w:ascii="Arial" w:hAnsi="Arial" w:cs="Arial"/>
          </w:rPr>
          <w:t>com</w:t>
        </w:r>
      </w:hyperlink>
      <w:r w:rsidRPr="00075015">
        <w:rPr>
          <w:rFonts w:ascii="Arial" w:hAnsi="Arial" w:cs="Arial"/>
          <w:lang w:val="ru-RU"/>
        </w:rPr>
        <w:t xml:space="preserve"> или любым удобным способом, указанным на этом сайте. Материалы для статьи взяты с сайта </w:t>
      </w:r>
      <w:hyperlink r:id="rId8" w:history="1">
        <w:r w:rsidRPr="00075015">
          <w:rPr>
            <w:rFonts w:ascii="Arial" w:hAnsi="Arial" w:cs="Arial"/>
            <w:lang w:val="ru-RU"/>
          </w:rPr>
          <w:t>https://gsl.org/</w:t>
        </w:r>
      </w:hyperlink>
      <w:r w:rsidRPr="00075015">
        <w:rPr>
          <w:rFonts w:ascii="Arial" w:hAnsi="Arial" w:cs="Arial"/>
          <w:lang w:val="ru-RU"/>
        </w:rPr>
        <w:t xml:space="preserve">. </w:t>
      </w:r>
    </w:p>
    <w:p w14:paraId="2B10D2B9" w14:textId="77777777" w:rsidR="00C06154" w:rsidRPr="00075015" w:rsidRDefault="00C06154" w:rsidP="00D175FC">
      <w:pPr>
        <w:rPr>
          <w:rFonts w:ascii="Arial" w:hAnsi="Arial" w:cs="Arial"/>
          <w:lang w:val="ru-RU"/>
        </w:rPr>
      </w:pPr>
    </w:p>
    <w:sectPr w:rsidR="00C06154" w:rsidRPr="00075015" w:rsidSect="00042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403C"/>
    <w:multiLevelType w:val="hybridMultilevel"/>
    <w:tmpl w:val="EB3AB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9782C"/>
    <w:multiLevelType w:val="hybridMultilevel"/>
    <w:tmpl w:val="C4268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5775E"/>
    <w:multiLevelType w:val="hybridMultilevel"/>
    <w:tmpl w:val="0832C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07E31"/>
    <w:multiLevelType w:val="hybridMultilevel"/>
    <w:tmpl w:val="51AEE076"/>
    <w:lvl w:ilvl="0" w:tplc="BB346822">
      <w:start w:val="1"/>
      <w:numFmt w:val="decimal"/>
      <w:lvlText w:val="%1."/>
      <w:lvlJc w:val="left"/>
      <w:pPr>
        <w:ind w:left="720" w:hanging="360"/>
      </w:pPr>
      <w:rPr>
        <w:rFonts w:ascii="Menlo" w:hAnsi="Menlo" w:cs="Menlo" w:hint="default"/>
        <w:color w:val="222222"/>
        <w:sz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C50CE"/>
    <w:multiLevelType w:val="hybridMultilevel"/>
    <w:tmpl w:val="EA72C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04256"/>
    <w:multiLevelType w:val="hybridMultilevel"/>
    <w:tmpl w:val="3AA07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B7A9E"/>
    <w:multiLevelType w:val="hybridMultilevel"/>
    <w:tmpl w:val="9782F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DF5E02"/>
    <w:multiLevelType w:val="hybridMultilevel"/>
    <w:tmpl w:val="704A6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7E49F7"/>
    <w:multiLevelType w:val="hybridMultilevel"/>
    <w:tmpl w:val="09BA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766A1F"/>
    <w:multiLevelType w:val="hybridMultilevel"/>
    <w:tmpl w:val="0D8A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302903"/>
    <w:multiLevelType w:val="hybridMultilevel"/>
    <w:tmpl w:val="2308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987BFE"/>
    <w:multiLevelType w:val="hybridMultilevel"/>
    <w:tmpl w:val="4AA8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782CB4"/>
    <w:multiLevelType w:val="hybridMultilevel"/>
    <w:tmpl w:val="6948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0458F1"/>
    <w:multiLevelType w:val="hybridMultilevel"/>
    <w:tmpl w:val="31423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407DE1"/>
    <w:multiLevelType w:val="hybridMultilevel"/>
    <w:tmpl w:val="FA961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706480"/>
    <w:multiLevelType w:val="hybridMultilevel"/>
    <w:tmpl w:val="C9B2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2365F"/>
    <w:multiLevelType w:val="multilevel"/>
    <w:tmpl w:val="5846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0F14B2"/>
    <w:multiLevelType w:val="hybridMultilevel"/>
    <w:tmpl w:val="28A4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906121"/>
    <w:multiLevelType w:val="hybridMultilevel"/>
    <w:tmpl w:val="B67E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065815"/>
    <w:multiLevelType w:val="hybridMultilevel"/>
    <w:tmpl w:val="DC18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871DD2"/>
    <w:multiLevelType w:val="multilevel"/>
    <w:tmpl w:val="67D4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F561D8"/>
    <w:multiLevelType w:val="hybridMultilevel"/>
    <w:tmpl w:val="788AA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6838A6"/>
    <w:multiLevelType w:val="hybridMultilevel"/>
    <w:tmpl w:val="2E94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45300A"/>
    <w:multiLevelType w:val="hybridMultilevel"/>
    <w:tmpl w:val="5E76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063292"/>
    <w:multiLevelType w:val="hybridMultilevel"/>
    <w:tmpl w:val="B8FA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EF41D1"/>
    <w:multiLevelType w:val="hybridMultilevel"/>
    <w:tmpl w:val="1F4E5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792D22"/>
    <w:multiLevelType w:val="hybridMultilevel"/>
    <w:tmpl w:val="3F4A5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6D717E"/>
    <w:multiLevelType w:val="hybridMultilevel"/>
    <w:tmpl w:val="38BA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150034"/>
    <w:multiLevelType w:val="hybridMultilevel"/>
    <w:tmpl w:val="D44E6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3C564C"/>
    <w:multiLevelType w:val="hybridMultilevel"/>
    <w:tmpl w:val="BB3C7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A80F3E"/>
    <w:multiLevelType w:val="hybridMultilevel"/>
    <w:tmpl w:val="D598C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711FB8"/>
    <w:multiLevelType w:val="hybridMultilevel"/>
    <w:tmpl w:val="A1108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DA5845"/>
    <w:multiLevelType w:val="hybridMultilevel"/>
    <w:tmpl w:val="28D6F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3"/>
  </w:num>
  <w:num w:numId="3">
    <w:abstractNumId w:val="17"/>
  </w:num>
  <w:num w:numId="4">
    <w:abstractNumId w:val="6"/>
  </w:num>
  <w:num w:numId="5">
    <w:abstractNumId w:val="14"/>
  </w:num>
  <w:num w:numId="6">
    <w:abstractNumId w:val="12"/>
  </w:num>
  <w:num w:numId="7">
    <w:abstractNumId w:val="9"/>
  </w:num>
  <w:num w:numId="8">
    <w:abstractNumId w:val="10"/>
  </w:num>
  <w:num w:numId="9">
    <w:abstractNumId w:val="22"/>
  </w:num>
  <w:num w:numId="10">
    <w:abstractNumId w:val="24"/>
  </w:num>
  <w:num w:numId="11">
    <w:abstractNumId w:val="4"/>
  </w:num>
  <w:num w:numId="12">
    <w:abstractNumId w:val="29"/>
  </w:num>
  <w:num w:numId="13">
    <w:abstractNumId w:val="19"/>
  </w:num>
  <w:num w:numId="14">
    <w:abstractNumId w:val="7"/>
  </w:num>
  <w:num w:numId="15">
    <w:abstractNumId w:val="31"/>
  </w:num>
  <w:num w:numId="16">
    <w:abstractNumId w:val="18"/>
  </w:num>
  <w:num w:numId="17">
    <w:abstractNumId w:val="13"/>
  </w:num>
  <w:num w:numId="18">
    <w:abstractNumId w:val="1"/>
  </w:num>
  <w:num w:numId="19">
    <w:abstractNumId w:val="21"/>
  </w:num>
  <w:num w:numId="20">
    <w:abstractNumId w:val="2"/>
  </w:num>
  <w:num w:numId="21">
    <w:abstractNumId w:val="20"/>
  </w:num>
  <w:num w:numId="22">
    <w:abstractNumId w:val="16"/>
  </w:num>
  <w:num w:numId="23">
    <w:abstractNumId w:val="32"/>
  </w:num>
  <w:num w:numId="24">
    <w:abstractNumId w:val="28"/>
  </w:num>
  <w:num w:numId="25">
    <w:abstractNumId w:val="26"/>
  </w:num>
  <w:num w:numId="26">
    <w:abstractNumId w:val="5"/>
  </w:num>
  <w:num w:numId="27">
    <w:abstractNumId w:val="25"/>
  </w:num>
  <w:num w:numId="28">
    <w:abstractNumId w:val="8"/>
  </w:num>
  <w:num w:numId="29">
    <w:abstractNumId w:val="0"/>
  </w:num>
  <w:num w:numId="30">
    <w:abstractNumId w:val="15"/>
  </w:num>
  <w:num w:numId="31">
    <w:abstractNumId w:val="11"/>
  </w:num>
  <w:num w:numId="32">
    <w:abstractNumId w:val="27"/>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FC"/>
    <w:rsid w:val="000219DC"/>
    <w:rsid w:val="000427B1"/>
    <w:rsid w:val="00075015"/>
    <w:rsid w:val="000D270C"/>
    <w:rsid w:val="000E184D"/>
    <w:rsid w:val="001108D2"/>
    <w:rsid w:val="00283E9C"/>
    <w:rsid w:val="002F5FEA"/>
    <w:rsid w:val="0041419A"/>
    <w:rsid w:val="00506BA9"/>
    <w:rsid w:val="005677B4"/>
    <w:rsid w:val="006056D6"/>
    <w:rsid w:val="006736BD"/>
    <w:rsid w:val="00677179"/>
    <w:rsid w:val="006C3041"/>
    <w:rsid w:val="00775E6A"/>
    <w:rsid w:val="007A106A"/>
    <w:rsid w:val="008657F2"/>
    <w:rsid w:val="00961C96"/>
    <w:rsid w:val="00985E23"/>
    <w:rsid w:val="009E2CED"/>
    <w:rsid w:val="00BD1754"/>
    <w:rsid w:val="00C06154"/>
    <w:rsid w:val="00C626F9"/>
    <w:rsid w:val="00D175FC"/>
    <w:rsid w:val="00E65C01"/>
    <w:rsid w:val="00E7414B"/>
    <w:rsid w:val="00E8193C"/>
    <w:rsid w:val="00EE102A"/>
    <w:rsid w:val="00F14D75"/>
    <w:rsid w:val="00F465B4"/>
    <w:rsid w:val="00F87364"/>
    <w:rsid w:val="00FB4C7C"/>
    <w:rsid w:val="00FF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E78CE7"/>
  <w15:chartTrackingRefBased/>
  <w15:docId w15:val="{0CFD64C9-D3F4-5E46-B2D7-87B8F95D8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102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75FC"/>
    <w:rPr>
      <w:color w:val="0000FF"/>
      <w:u w:val="single"/>
    </w:rPr>
  </w:style>
  <w:style w:type="paragraph" w:styleId="ListParagraph">
    <w:name w:val="List Paragraph"/>
    <w:basedOn w:val="Normal"/>
    <w:uiPriority w:val="34"/>
    <w:qFormat/>
    <w:rsid w:val="007A106A"/>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9E2C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3948">
      <w:bodyDiv w:val="1"/>
      <w:marLeft w:val="0"/>
      <w:marRight w:val="0"/>
      <w:marTop w:val="0"/>
      <w:marBottom w:val="0"/>
      <w:divBdr>
        <w:top w:val="none" w:sz="0" w:space="0" w:color="auto"/>
        <w:left w:val="none" w:sz="0" w:space="0" w:color="auto"/>
        <w:bottom w:val="none" w:sz="0" w:space="0" w:color="auto"/>
        <w:right w:val="none" w:sz="0" w:space="0" w:color="auto"/>
      </w:divBdr>
    </w:div>
    <w:div w:id="15163150">
      <w:bodyDiv w:val="1"/>
      <w:marLeft w:val="0"/>
      <w:marRight w:val="0"/>
      <w:marTop w:val="0"/>
      <w:marBottom w:val="0"/>
      <w:divBdr>
        <w:top w:val="none" w:sz="0" w:space="0" w:color="auto"/>
        <w:left w:val="none" w:sz="0" w:space="0" w:color="auto"/>
        <w:bottom w:val="none" w:sz="0" w:space="0" w:color="auto"/>
        <w:right w:val="none" w:sz="0" w:space="0" w:color="auto"/>
      </w:divBdr>
    </w:div>
    <w:div w:id="18237009">
      <w:bodyDiv w:val="1"/>
      <w:marLeft w:val="0"/>
      <w:marRight w:val="0"/>
      <w:marTop w:val="0"/>
      <w:marBottom w:val="0"/>
      <w:divBdr>
        <w:top w:val="none" w:sz="0" w:space="0" w:color="auto"/>
        <w:left w:val="none" w:sz="0" w:space="0" w:color="auto"/>
        <w:bottom w:val="none" w:sz="0" w:space="0" w:color="auto"/>
        <w:right w:val="none" w:sz="0" w:space="0" w:color="auto"/>
      </w:divBdr>
    </w:div>
    <w:div w:id="19211561">
      <w:bodyDiv w:val="1"/>
      <w:marLeft w:val="0"/>
      <w:marRight w:val="0"/>
      <w:marTop w:val="0"/>
      <w:marBottom w:val="0"/>
      <w:divBdr>
        <w:top w:val="none" w:sz="0" w:space="0" w:color="auto"/>
        <w:left w:val="none" w:sz="0" w:space="0" w:color="auto"/>
        <w:bottom w:val="none" w:sz="0" w:space="0" w:color="auto"/>
        <w:right w:val="none" w:sz="0" w:space="0" w:color="auto"/>
      </w:divBdr>
    </w:div>
    <w:div w:id="24184810">
      <w:bodyDiv w:val="1"/>
      <w:marLeft w:val="0"/>
      <w:marRight w:val="0"/>
      <w:marTop w:val="0"/>
      <w:marBottom w:val="0"/>
      <w:divBdr>
        <w:top w:val="none" w:sz="0" w:space="0" w:color="auto"/>
        <w:left w:val="none" w:sz="0" w:space="0" w:color="auto"/>
        <w:bottom w:val="none" w:sz="0" w:space="0" w:color="auto"/>
        <w:right w:val="none" w:sz="0" w:space="0" w:color="auto"/>
      </w:divBdr>
    </w:div>
    <w:div w:id="25374544">
      <w:bodyDiv w:val="1"/>
      <w:marLeft w:val="0"/>
      <w:marRight w:val="0"/>
      <w:marTop w:val="0"/>
      <w:marBottom w:val="0"/>
      <w:divBdr>
        <w:top w:val="none" w:sz="0" w:space="0" w:color="auto"/>
        <w:left w:val="none" w:sz="0" w:space="0" w:color="auto"/>
        <w:bottom w:val="none" w:sz="0" w:space="0" w:color="auto"/>
        <w:right w:val="none" w:sz="0" w:space="0" w:color="auto"/>
      </w:divBdr>
    </w:div>
    <w:div w:id="27682294">
      <w:bodyDiv w:val="1"/>
      <w:marLeft w:val="0"/>
      <w:marRight w:val="0"/>
      <w:marTop w:val="0"/>
      <w:marBottom w:val="0"/>
      <w:divBdr>
        <w:top w:val="none" w:sz="0" w:space="0" w:color="auto"/>
        <w:left w:val="none" w:sz="0" w:space="0" w:color="auto"/>
        <w:bottom w:val="none" w:sz="0" w:space="0" w:color="auto"/>
        <w:right w:val="none" w:sz="0" w:space="0" w:color="auto"/>
      </w:divBdr>
    </w:div>
    <w:div w:id="32200088">
      <w:bodyDiv w:val="1"/>
      <w:marLeft w:val="0"/>
      <w:marRight w:val="0"/>
      <w:marTop w:val="0"/>
      <w:marBottom w:val="0"/>
      <w:divBdr>
        <w:top w:val="none" w:sz="0" w:space="0" w:color="auto"/>
        <w:left w:val="none" w:sz="0" w:space="0" w:color="auto"/>
        <w:bottom w:val="none" w:sz="0" w:space="0" w:color="auto"/>
        <w:right w:val="none" w:sz="0" w:space="0" w:color="auto"/>
      </w:divBdr>
    </w:div>
    <w:div w:id="34039180">
      <w:bodyDiv w:val="1"/>
      <w:marLeft w:val="0"/>
      <w:marRight w:val="0"/>
      <w:marTop w:val="0"/>
      <w:marBottom w:val="0"/>
      <w:divBdr>
        <w:top w:val="none" w:sz="0" w:space="0" w:color="auto"/>
        <w:left w:val="none" w:sz="0" w:space="0" w:color="auto"/>
        <w:bottom w:val="none" w:sz="0" w:space="0" w:color="auto"/>
        <w:right w:val="none" w:sz="0" w:space="0" w:color="auto"/>
      </w:divBdr>
    </w:div>
    <w:div w:id="35198866">
      <w:bodyDiv w:val="1"/>
      <w:marLeft w:val="0"/>
      <w:marRight w:val="0"/>
      <w:marTop w:val="0"/>
      <w:marBottom w:val="0"/>
      <w:divBdr>
        <w:top w:val="none" w:sz="0" w:space="0" w:color="auto"/>
        <w:left w:val="none" w:sz="0" w:space="0" w:color="auto"/>
        <w:bottom w:val="none" w:sz="0" w:space="0" w:color="auto"/>
        <w:right w:val="none" w:sz="0" w:space="0" w:color="auto"/>
      </w:divBdr>
    </w:div>
    <w:div w:id="35741236">
      <w:bodyDiv w:val="1"/>
      <w:marLeft w:val="0"/>
      <w:marRight w:val="0"/>
      <w:marTop w:val="0"/>
      <w:marBottom w:val="0"/>
      <w:divBdr>
        <w:top w:val="none" w:sz="0" w:space="0" w:color="auto"/>
        <w:left w:val="none" w:sz="0" w:space="0" w:color="auto"/>
        <w:bottom w:val="none" w:sz="0" w:space="0" w:color="auto"/>
        <w:right w:val="none" w:sz="0" w:space="0" w:color="auto"/>
      </w:divBdr>
    </w:div>
    <w:div w:id="39715471">
      <w:bodyDiv w:val="1"/>
      <w:marLeft w:val="0"/>
      <w:marRight w:val="0"/>
      <w:marTop w:val="0"/>
      <w:marBottom w:val="0"/>
      <w:divBdr>
        <w:top w:val="none" w:sz="0" w:space="0" w:color="auto"/>
        <w:left w:val="none" w:sz="0" w:space="0" w:color="auto"/>
        <w:bottom w:val="none" w:sz="0" w:space="0" w:color="auto"/>
        <w:right w:val="none" w:sz="0" w:space="0" w:color="auto"/>
      </w:divBdr>
    </w:div>
    <w:div w:id="39983241">
      <w:bodyDiv w:val="1"/>
      <w:marLeft w:val="0"/>
      <w:marRight w:val="0"/>
      <w:marTop w:val="0"/>
      <w:marBottom w:val="0"/>
      <w:divBdr>
        <w:top w:val="none" w:sz="0" w:space="0" w:color="auto"/>
        <w:left w:val="none" w:sz="0" w:space="0" w:color="auto"/>
        <w:bottom w:val="none" w:sz="0" w:space="0" w:color="auto"/>
        <w:right w:val="none" w:sz="0" w:space="0" w:color="auto"/>
      </w:divBdr>
    </w:div>
    <w:div w:id="40794095">
      <w:bodyDiv w:val="1"/>
      <w:marLeft w:val="0"/>
      <w:marRight w:val="0"/>
      <w:marTop w:val="0"/>
      <w:marBottom w:val="0"/>
      <w:divBdr>
        <w:top w:val="none" w:sz="0" w:space="0" w:color="auto"/>
        <w:left w:val="none" w:sz="0" w:space="0" w:color="auto"/>
        <w:bottom w:val="none" w:sz="0" w:space="0" w:color="auto"/>
        <w:right w:val="none" w:sz="0" w:space="0" w:color="auto"/>
      </w:divBdr>
    </w:div>
    <w:div w:id="42024244">
      <w:bodyDiv w:val="1"/>
      <w:marLeft w:val="0"/>
      <w:marRight w:val="0"/>
      <w:marTop w:val="0"/>
      <w:marBottom w:val="0"/>
      <w:divBdr>
        <w:top w:val="none" w:sz="0" w:space="0" w:color="auto"/>
        <w:left w:val="none" w:sz="0" w:space="0" w:color="auto"/>
        <w:bottom w:val="none" w:sz="0" w:space="0" w:color="auto"/>
        <w:right w:val="none" w:sz="0" w:space="0" w:color="auto"/>
      </w:divBdr>
    </w:div>
    <w:div w:id="43529775">
      <w:bodyDiv w:val="1"/>
      <w:marLeft w:val="0"/>
      <w:marRight w:val="0"/>
      <w:marTop w:val="0"/>
      <w:marBottom w:val="0"/>
      <w:divBdr>
        <w:top w:val="none" w:sz="0" w:space="0" w:color="auto"/>
        <w:left w:val="none" w:sz="0" w:space="0" w:color="auto"/>
        <w:bottom w:val="none" w:sz="0" w:space="0" w:color="auto"/>
        <w:right w:val="none" w:sz="0" w:space="0" w:color="auto"/>
      </w:divBdr>
    </w:div>
    <w:div w:id="50933619">
      <w:bodyDiv w:val="1"/>
      <w:marLeft w:val="0"/>
      <w:marRight w:val="0"/>
      <w:marTop w:val="0"/>
      <w:marBottom w:val="0"/>
      <w:divBdr>
        <w:top w:val="none" w:sz="0" w:space="0" w:color="auto"/>
        <w:left w:val="none" w:sz="0" w:space="0" w:color="auto"/>
        <w:bottom w:val="none" w:sz="0" w:space="0" w:color="auto"/>
        <w:right w:val="none" w:sz="0" w:space="0" w:color="auto"/>
      </w:divBdr>
    </w:div>
    <w:div w:id="52047099">
      <w:bodyDiv w:val="1"/>
      <w:marLeft w:val="0"/>
      <w:marRight w:val="0"/>
      <w:marTop w:val="0"/>
      <w:marBottom w:val="0"/>
      <w:divBdr>
        <w:top w:val="none" w:sz="0" w:space="0" w:color="auto"/>
        <w:left w:val="none" w:sz="0" w:space="0" w:color="auto"/>
        <w:bottom w:val="none" w:sz="0" w:space="0" w:color="auto"/>
        <w:right w:val="none" w:sz="0" w:space="0" w:color="auto"/>
      </w:divBdr>
    </w:div>
    <w:div w:id="52975078">
      <w:bodyDiv w:val="1"/>
      <w:marLeft w:val="0"/>
      <w:marRight w:val="0"/>
      <w:marTop w:val="0"/>
      <w:marBottom w:val="0"/>
      <w:divBdr>
        <w:top w:val="none" w:sz="0" w:space="0" w:color="auto"/>
        <w:left w:val="none" w:sz="0" w:space="0" w:color="auto"/>
        <w:bottom w:val="none" w:sz="0" w:space="0" w:color="auto"/>
        <w:right w:val="none" w:sz="0" w:space="0" w:color="auto"/>
      </w:divBdr>
    </w:div>
    <w:div w:id="60568081">
      <w:bodyDiv w:val="1"/>
      <w:marLeft w:val="0"/>
      <w:marRight w:val="0"/>
      <w:marTop w:val="0"/>
      <w:marBottom w:val="0"/>
      <w:divBdr>
        <w:top w:val="none" w:sz="0" w:space="0" w:color="auto"/>
        <w:left w:val="none" w:sz="0" w:space="0" w:color="auto"/>
        <w:bottom w:val="none" w:sz="0" w:space="0" w:color="auto"/>
        <w:right w:val="none" w:sz="0" w:space="0" w:color="auto"/>
      </w:divBdr>
    </w:div>
    <w:div w:id="62918918">
      <w:bodyDiv w:val="1"/>
      <w:marLeft w:val="0"/>
      <w:marRight w:val="0"/>
      <w:marTop w:val="0"/>
      <w:marBottom w:val="0"/>
      <w:divBdr>
        <w:top w:val="none" w:sz="0" w:space="0" w:color="auto"/>
        <w:left w:val="none" w:sz="0" w:space="0" w:color="auto"/>
        <w:bottom w:val="none" w:sz="0" w:space="0" w:color="auto"/>
        <w:right w:val="none" w:sz="0" w:space="0" w:color="auto"/>
      </w:divBdr>
    </w:div>
    <w:div w:id="69468408">
      <w:bodyDiv w:val="1"/>
      <w:marLeft w:val="0"/>
      <w:marRight w:val="0"/>
      <w:marTop w:val="0"/>
      <w:marBottom w:val="0"/>
      <w:divBdr>
        <w:top w:val="none" w:sz="0" w:space="0" w:color="auto"/>
        <w:left w:val="none" w:sz="0" w:space="0" w:color="auto"/>
        <w:bottom w:val="none" w:sz="0" w:space="0" w:color="auto"/>
        <w:right w:val="none" w:sz="0" w:space="0" w:color="auto"/>
      </w:divBdr>
    </w:div>
    <w:div w:id="77212095">
      <w:bodyDiv w:val="1"/>
      <w:marLeft w:val="0"/>
      <w:marRight w:val="0"/>
      <w:marTop w:val="0"/>
      <w:marBottom w:val="0"/>
      <w:divBdr>
        <w:top w:val="none" w:sz="0" w:space="0" w:color="auto"/>
        <w:left w:val="none" w:sz="0" w:space="0" w:color="auto"/>
        <w:bottom w:val="none" w:sz="0" w:space="0" w:color="auto"/>
        <w:right w:val="none" w:sz="0" w:space="0" w:color="auto"/>
      </w:divBdr>
    </w:div>
    <w:div w:id="80876271">
      <w:bodyDiv w:val="1"/>
      <w:marLeft w:val="0"/>
      <w:marRight w:val="0"/>
      <w:marTop w:val="0"/>
      <w:marBottom w:val="0"/>
      <w:divBdr>
        <w:top w:val="none" w:sz="0" w:space="0" w:color="auto"/>
        <w:left w:val="none" w:sz="0" w:space="0" w:color="auto"/>
        <w:bottom w:val="none" w:sz="0" w:space="0" w:color="auto"/>
        <w:right w:val="none" w:sz="0" w:space="0" w:color="auto"/>
      </w:divBdr>
    </w:div>
    <w:div w:id="81488871">
      <w:bodyDiv w:val="1"/>
      <w:marLeft w:val="0"/>
      <w:marRight w:val="0"/>
      <w:marTop w:val="0"/>
      <w:marBottom w:val="0"/>
      <w:divBdr>
        <w:top w:val="none" w:sz="0" w:space="0" w:color="auto"/>
        <w:left w:val="none" w:sz="0" w:space="0" w:color="auto"/>
        <w:bottom w:val="none" w:sz="0" w:space="0" w:color="auto"/>
        <w:right w:val="none" w:sz="0" w:space="0" w:color="auto"/>
      </w:divBdr>
    </w:div>
    <w:div w:id="87891551">
      <w:bodyDiv w:val="1"/>
      <w:marLeft w:val="0"/>
      <w:marRight w:val="0"/>
      <w:marTop w:val="0"/>
      <w:marBottom w:val="0"/>
      <w:divBdr>
        <w:top w:val="none" w:sz="0" w:space="0" w:color="auto"/>
        <w:left w:val="none" w:sz="0" w:space="0" w:color="auto"/>
        <w:bottom w:val="none" w:sz="0" w:space="0" w:color="auto"/>
        <w:right w:val="none" w:sz="0" w:space="0" w:color="auto"/>
      </w:divBdr>
    </w:div>
    <w:div w:id="91241595">
      <w:bodyDiv w:val="1"/>
      <w:marLeft w:val="0"/>
      <w:marRight w:val="0"/>
      <w:marTop w:val="0"/>
      <w:marBottom w:val="0"/>
      <w:divBdr>
        <w:top w:val="none" w:sz="0" w:space="0" w:color="auto"/>
        <w:left w:val="none" w:sz="0" w:space="0" w:color="auto"/>
        <w:bottom w:val="none" w:sz="0" w:space="0" w:color="auto"/>
        <w:right w:val="none" w:sz="0" w:space="0" w:color="auto"/>
      </w:divBdr>
    </w:div>
    <w:div w:id="93404380">
      <w:bodyDiv w:val="1"/>
      <w:marLeft w:val="0"/>
      <w:marRight w:val="0"/>
      <w:marTop w:val="0"/>
      <w:marBottom w:val="0"/>
      <w:divBdr>
        <w:top w:val="none" w:sz="0" w:space="0" w:color="auto"/>
        <w:left w:val="none" w:sz="0" w:space="0" w:color="auto"/>
        <w:bottom w:val="none" w:sz="0" w:space="0" w:color="auto"/>
        <w:right w:val="none" w:sz="0" w:space="0" w:color="auto"/>
      </w:divBdr>
    </w:div>
    <w:div w:id="112135759">
      <w:bodyDiv w:val="1"/>
      <w:marLeft w:val="0"/>
      <w:marRight w:val="0"/>
      <w:marTop w:val="0"/>
      <w:marBottom w:val="0"/>
      <w:divBdr>
        <w:top w:val="none" w:sz="0" w:space="0" w:color="auto"/>
        <w:left w:val="none" w:sz="0" w:space="0" w:color="auto"/>
        <w:bottom w:val="none" w:sz="0" w:space="0" w:color="auto"/>
        <w:right w:val="none" w:sz="0" w:space="0" w:color="auto"/>
      </w:divBdr>
    </w:div>
    <w:div w:id="117841934">
      <w:bodyDiv w:val="1"/>
      <w:marLeft w:val="0"/>
      <w:marRight w:val="0"/>
      <w:marTop w:val="0"/>
      <w:marBottom w:val="0"/>
      <w:divBdr>
        <w:top w:val="none" w:sz="0" w:space="0" w:color="auto"/>
        <w:left w:val="none" w:sz="0" w:space="0" w:color="auto"/>
        <w:bottom w:val="none" w:sz="0" w:space="0" w:color="auto"/>
        <w:right w:val="none" w:sz="0" w:space="0" w:color="auto"/>
      </w:divBdr>
    </w:div>
    <w:div w:id="130221677">
      <w:bodyDiv w:val="1"/>
      <w:marLeft w:val="0"/>
      <w:marRight w:val="0"/>
      <w:marTop w:val="0"/>
      <w:marBottom w:val="0"/>
      <w:divBdr>
        <w:top w:val="none" w:sz="0" w:space="0" w:color="auto"/>
        <w:left w:val="none" w:sz="0" w:space="0" w:color="auto"/>
        <w:bottom w:val="none" w:sz="0" w:space="0" w:color="auto"/>
        <w:right w:val="none" w:sz="0" w:space="0" w:color="auto"/>
      </w:divBdr>
    </w:div>
    <w:div w:id="131020264">
      <w:bodyDiv w:val="1"/>
      <w:marLeft w:val="0"/>
      <w:marRight w:val="0"/>
      <w:marTop w:val="0"/>
      <w:marBottom w:val="0"/>
      <w:divBdr>
        <w:top w:val="none" w:sz="0" w:space="0" w:color="auto"/>
        <w:left w:val="none" w:sz="0" w:space="0" w:color="auto"/>
        <w:bottom w:val="none" w:sz="0" w:space="0" w:color="auto"/>
        <w:right w:val="none" w:sz="0" w:space="0" w:color="auto"/>
      </w:divBdr>
    </w:div>
    <w:div w:id="132724651">
      <w:bodyDiv w:val="1"/>
      <w:marLeft w:val="0"/>
      <w:marRight w:val="0"/>
      <w:marTop w:val="0"/>
      <w:marBottom w:val="0"/>
      <w:divBdr>
        <w:top w:val="none" w:sz="0" w:space="0" w:color="auto"/>
        <w:left w:val="none" w:sz="0" w:space="0" w:color="auto"/>
        <w:bottom w:val="none" w:sz="0" w:space="0" w:color="auto"/>
        <w:right w:val="none" w:sz="0" w:space="0" w:color="auto"/>
      </w:divBdr>
    </w:div>
    <w:div w:id="135609386">
      <w:bodyDiv w:val="1"/>
      <w:marLeft w:val="0"/>
      <w:marRight w:val="0"/>
      <w:marTop w:val="0"/>
      <w:marBottom w:val="0"/>
      <w:divBdr>
        <w:top w:val="none" w:sz="0" w:space="0" w:color="auto"/>
        <w:left w:val="none" w:sz="0" w:space="0" w:color="auto"/>
        <w:bottom w:val="none" w:sz="0" w:space="0" w:color="auto"/>
        <w:right w:val="none" w:sz="0" w:space="0" w:color="auto"/>
      </w:divBdr>
    </w:div>
    <w:div w:id="150951108">
      <w:bodyDiv w:val="1"/>
      <w:marLeft w:val="0"/>
      <w:marRight w:val="0"/>
      <w:marTop w:val="0"/>
      <w:marBottom w:val="0"/>
      <w:divBdr>
        <w:top w:val="none" w:sz="0" w:space="0" w:color="auto"/>
        <w:left w:val="none" w:sz="0" w:space="0" w:color="auto"/>
        <w:bottom w:val="none" w:sz="0" w:space="0" w:color="auto"/>
        <w:right w:val="none" w:sz="0" w:space="0" w:color="auto"/>
      </w:divBdr>
    </w:div>
    <w:div w:id="155002931">
      <w:bodyDiv w:val="1"/>
      <w:marLeft w:val="0"/>
      <w:marRight w:val="0"/>
      <w:marTop w:val="0"/>
      <w:marBottom w:val="0"/>
      <w:divBdr>
        <w:top w:val="none" w:sz="0" w:space="0" w:color="auto"/>
        <w:left w:val="none" w:sz="0" w:space="0" w:color="auto"/>
        <w:bottom w:val="none" w:sz="0" w:space="0" w:color="auto"/>
        <w:right w:val="none" w:sz="0" w:space="0" w:color="auto"/>
      </w:divBdr>
    </w:div>
    <w:div w:id="155194115">
      <w:bodyDiv w:val="1"/>
      <w:marLeft w:val="0"/>
      <w:marRight w:val="0"/>
      <w:marTop w:val="0"/>
      <w:marBottom w:val="0"/>
      <w:divBdr>
        <w:top w:val="none" w:sz="0" w:space="0" w:color="auto"/>
        <w:left w:val="none" w:sz="0" w:space="0" w:color="auto"/>
        <w:bottom w:val="none" w:sz="0" w:space="0" w:color="auto"/>
        <w:right w:val="none" w:sz="0" w:space="0" w:color="auto"/>
      </w:divBdr>
    </w:div>
    <w:div w:id="156649939">
      <w:bodyDiv w:val="1"/>
      <w:marLeft w:val="0"/>
      <w:marRight w:val="0"/>
      <w:marTop w:val="0"/>
      <w:marBottom w:val="0"/>
      <w:divBdr>
        <w:top w:val="none" w:sz="0" w:space="0" w:color="auto"/>
        <w:left w:val="none" w:sz="0" w:space="0" w:color="auto"/>
        <w:bottom w:val="none" w:sz="0" w:space="0" w:color="auto"/>
        <w:right w:val="none" w:sz="0" w:space="0" w:color="auto"/>
      </w:divBdr>
    </w:div>
    <w:div w:id="156850956">
      <w:bodyDiv w:val="1"/>
      <w:marLeft w:val="0"/>
      <w:marRight w:val="0"/>
      <w:marTop w:val="0"/>
      <w:marBottom w:val="0"/>
      <w:divBdr>
        <w:top w:val="none" w:sz="0" w:space="0" w:color="auto"/>
        <w:left w:val="none" w:sz="0" w:space="0" w:color="auto"/>
        <w:bottom w:val="none" w:sz="0" w:space="0" w:color="auto"/>
        <w:right w:val="none" w:sz="0" w:space="0" w:color="auto"/>
      </w:divBdr>
    </w:div>
    <w:div w:id="157506400">
      <w:bodyDiv w:val="1"/>
      <w:marLeft w:val="0"/>
      <w:marRight w:val="0"/>
      <w:marTop w:val="0"/>
      <w:marBottom w:val="0"/>
      <w:divBdr>
        <w:top w:val="none" w:sz="0" w:space="0" w:color="auto"/>
        <w:left w:val="none" w:sz="0" w:space="0" w:color="auto"/>
        <w:bottom w:val="none" w:sz="0" w:space="0" w:color="auto"/>
        <w:right w:val="none" w:sz="0" w:space="0" w:color="auto"/>
      </w:divBdr>
    </w:div>
    <w:div w:id="159081335">
      <w:bodyDiv w:val="1"/>
      <w:marLeft w:val="0"/>
      <w:marRight w:val="0"/>
      <w:marTop w:val="0"/>
      <w:marBottom w:val="0"/>
      <w:divBdr>
        <w:top w:val="none" w:sz="0" w:space="0" w:color="auto"/>
        <w:left w:val="none" w:sz="0" w:space="0" w:color="auto"/>
        <w:bottom w:val="none" w:sz="0" w:space="0" w:color="auto"/>
        <w:right w:val="none" w:sz="0" w:space="0" w:color="auto"/>
      </w:divBdr>
    </w:div>
    <w:div w:id="159733581">
      <w:bodyDiv w:val="1"/>
      <w:marLeft w:val="0"/>
      <w:marRight w:val="0"/>
      <w:marTop w:val="0"/>
      <w:marBottom w:val="0"/>
      <w:divBdr>
        <w:top w:val="none" w:sz="0" w:space="0" w:color="auto"/>
        <w:left w:val="none" w:sz="0" w:space="0" w:color="auto"/>
        <w:bottom w:val="none" w:sz="0" w:space="0" w:color="auto"/>
        <w:right w:val="none" w:sz="0" w:space="0" w:color="auto"/>
      </w:divBdr>
    </w:div>
    <w:div w:id="170606213">
      <w:bodyDiv w:val="1"/>
      <w:marLeft w:val="0"/>
      <w:marRight w:val="0"/>
      <w:marTop w:val="0"/>
      <w:marBottom w:val="0"/>
      <w:divBdr>
        <w:top w:val="none" w:sz="0" w:space="0" w:color="auto"/>
        <w:left w:val="none" w:sz="0" w:space="0" w:color="auto"/>
        <w:bottom w:val="none" w:sz="0" w:space="0" w:color="auto"/>
        <w:right w:val="none" w:sz="0" w:space="0" w:color="auto"/>
      </w:divBdr>
    </w:div>
    <w:div w:id="178857534">
      <w:bodyDiv w:val="1"/>
      <w:marLeft w:val="0"/>
      <w:marRight w:val="0"/>
      <w:marTop w:val="0"/>
      <w:marBottom w:val="0"/>
      <w:divBdr>
        <w:top w:val="none" w:sz="0" w:space="0" w:color="auto"/>
        <w:left w:val="none" w:sz="0" w:space="0" w:color="auto"/>
        <w:bottom w:val="none" w:sz="0" w:space="0" w:color="auto"/>
        <w:right w:val="none" w:sz="0" w:space="0" w:color="auto"/>
      </w:divBdr>
    </w:div>
    <w:div w:id="180704760">
      <w:bodyDiv w:val="1"/>
      <w:marLeft w:val="0"/>
      <w:marRight w:val="0"/>
      <w:marTop w:val="0"/>
      <w:marBottom w:val="0"/>
      <w:divBdr>
        <w:top w:val="none" w:sz="0" w:space="0" w:color="auto"/>
        <w:left w:val="none" w:sz="0" w:space="0" w:color="auto"/>
        <w:bottom w:val="none" w:sz="0" w:space="0" w:color="auto"/>
        <w:right w:val="none" w:sz="0" w:space="0" w:color="auto"/>
      </w:divBdr>
    </w:div>
    <w:div w:id="180749825">
      <w:bodyDiv w:val="1"/>
      <w:marLeft w:val="0"/>
      <w:marRight w:val="0"/>
      <w:marTop w:val="0"/>
      <w:marBottom w:val="0"/>
      <w:divBdr>
        <w:top w:val="none" w:sz="0" w:space="0" w:color="auto"/>
        <w:left w:val="none" w:sz="0" w:space="0" w:color="auto"/>
        <w:bottom w:val="none" w:sz="0" w:space="0" w:color="auto"/>
        <w:right w:val="none" w:sz="0" w:space="0" w:color="auto"/>
      </w:divBdr>
    </w:div>
    <w:div w:id="186334746">
      <w:bodyDiv w:val="1"/>
      <w:marLeft w:val="0"/>
      <w:marRight w:val="0"/>
      <w:marTop w:val="0"/>
      <w:marBottom w:val="0"/>
      <w:divBdr>
        <w:top w:val="none" w:sz="0" w:space="0" w:color="auto"/>
        <w:left w:val="none" w:sz="0" w:space="0" w:color="auto"/>
        <w:bottom w:val="none" w:sz="0" w:space="0" w:color="auto"/>
        <w:right w:val="none" w:sz="0" w:space="0" w:color="auto"/>
      </w:divBdr>
    </w:div>
    <w:div w:id="188223485">
      <w:bodyDiv w:val="1"/>
      <w:marLeft w:val="0"/>
      <w:marRight w:val="0"/>
      <w:marTop w:val="0"/>
      <w:marBottom w:val="0"/>
      <w:divBdr>
        <w:top w:val="none" w:sz="0" w:space="0" w:color="auto"/>
        <w:left w:val="none" w:sz="0" w:space="0" w:color="auto"/>
        <w:bottom w:val="none" w:sz="0" w:space="0" w:color="auto"/>
        <w:right w:val="none" w:sz="0" w:space="0" w:color="auto"/>
      </w:divBdr>
    </w:div>
    <w:div w:id="188491836">
      <w:bodyDiv w:val="1"/>
      <w:marLeft w:val="0"/>
      <w:marRight w:val="0"/>
      <w:marTop w:val="0"/>
      <w:marBottom w:val="0"/>
      <w:divBdr>
        <w:top w:val="none" w:sz="0" w:space="0" w:color="auto"/>
        <w:left w:val="none" w:sz="0" w:space="0" w:color="auto"/>
        <w:bottom w:val="none" w:sz="0" w:space="0" w:color="auto"/>
        <w:right w:val="none" w:sz="0" w:space="0" w:color="auto"/>
      </w:divBdr>
    </w:div>
    <w:div w:id="201752250">
      <w:bodyDiv w:val="1"/>
      <w:marLeft w:val="0"/>
      <w:marRight w:val="0"/>
      <w:marTop w:val="0"/>
      <w:marBottom w:val="0"/>
      <w:divBdr>
        <w:top w:val="none" w:sz="0" w:space="0" w:color="auto"/>
        <w:left w:val="none" w:sz="0" w:space="0" w:color="auto"/>
        <w:bottom w:val="none" w:sz="0" w:space="0" w:color="auto"/>
        <w:right w:val="none" w:sz="0" w:space="0" w:color="auto"/>
      </w:divBdr>
    </w:div>
    <w:div w:id="203258129">
      <w:bodyDiv w:val="1"/>
      <w:marLeft w:val="0"/>
      <w:marRight w:val="0"/>
      <w:marTop w:val="0"/>
      <w:marBottom w:val="0"/>
      <w:divBdr>
        <w:top w:val="none" w:sz="0" w:space="0" w:color="auto"/>
        <w:left w:val="none" w:sz="0" w:space="0" w:color="auto"/>
        <w:bottom w:val="none" w:sz="0" w:space="0" w:color="auto"/>
        <w:right w:val="none" w:sz="0" w:space="0" w:color="auto"/>
      </w:divBdr>
    </w:div>
    <w:div w:id="211036803">
      <w:bodyDiv w:val="1"/>
      <w:marLeft w:val="0"/>
      <w:marRight w:val="0"/>
      <w:marTop w:val="0"/>
      <w:marBottom w:val="0"/>
      <w:divBdr>
        <w:top w:val="none" w:sz="0" w:space="0" w:color="auto"/>
        <w:left w:val="none" w:sz="0" w:space="0" w:color="auto"/>
        <w:bottom w:val="none" w:sz="0" w:space="0" w:color="auto"/>
        <w:right w:val="none" w:sz="0" w:space="0" w:color="auto"/>
      </w:divBdr>
    </w:div>
    <w:div w:id="212349793">
      <w:bodyDiv w:val="1"/>
      <w:marLeft w:val="0"/>
      <w:marRight w:val="0"/>
      <w:marTop w:val="0"/>
      <w:marBottom w:val="0"/>
      <w:divBdr>
        <w:top w:val="none" w:sz="0" w:space="0" w:color="auto"/>
        <w:left w:val="none" w:sz="0" w:space="0" w:color="auto"/>
        <w:bottom w:val="none" w:sz="0" w:space="0" w:color="auto"/>
        <w:right w:val="none" w:sz="0" w:space="0" w:color="auto"/>
      </w:divBdr>
    </w:div>
    <w:div w:id="212430825">
      <w:bodyDiv w:val="1"/>
      <w:marLeft w:val="0"/>
      <w:marRight w:val="0"/>
      <w:marTop w:val="0"/>
      <w:marBottom w:val="0"/>
      <w:divBdr>
        <w:top w:val="none" w:sz="0" w:space="0" w:color="auto"/>
        <w:left w:val="none" w:sz="0" w:space="0" w:color="auto"/>
        <w:bottom w:val="none" w:sz="0" w:space="0" w:color="auto"/>
        <w:right w:val="none" w:sz="0" w:space="0" w:color="auto"/>
      </w:divBdr>
    </w:div>
    <w:div w:id="223227223">
      <w:bodyDiv w:val="1"/>
      <w:marLeft w:val="0"/>
      <w:marRight w:val="0"/>
      <w:marTop w:val="0"/>
      <w:marBottom w:val="0"/>
      <w:divBdr>
        <w:top w:val="none" w:sz="0" w:space="0" w:color="auto"/>
        <w:left w:val="none" w:sz="0" w:space="0" w:color="auto"/>
        <w:bottom w:val="none" w:sz="0" w:space="0" w:color="auto"/>
        <w:right w:val="none" w:sz="0" w:space="0" w:color="auto"/>
      </w:divBdr>
    </w:div>
    <w:div w:id="224533685">
      <w:bodyDiv w:val="1"/>
      <w:marLeft w:val="0"/>
      <w:marRight w:val="0"/>
      <w:marTop w:val="0"/>
      <w:marBottom w:val="0"/>
      <w:divBdr>
        <w:top w:val="none" w:sz="0" w:space="0" w:color="auto"/>
        <w:left w:val="none" w:sz="0" w:space="0" w:color="auto"/>
        <w:bottom w:val="none" w:sz="0" w:space="0" w:color="auto"/>
        <w:right w:val="none" w:sz="0" w:space="0" w:color="auto"/>
      </w:divBdr>
    </w:div>
    <w:div w:id="226646472">
      <w:bodyDiv w:val="1"/>
      <w:marLeft w:val="0"/>
      <w:marRight w:val="0"/>
      <w:marTop w:val="0"/>
      <w:marBottom w:val="0"/>
      <w:divBdr>
        <w:top w:val="none" w:sz="0" w:space="0" w:color="auto"/>
        <w:left w:val="none" w:sz="0" w:space="0" w:color="auto"/>
        <w:bottom w:val="none" w:sz="0" w:space="0" w:color="auto"/>
        <w:right w:val="none" w:sz="0" w:space="0" w:color="auto"/>
      </w:divBdr>
    </w:div>
    <w:div w:id="231888638">
      <w:bodyDiv w:val="1"/>
      <w:marLeft w:val="0"/>
      <w:marRight w:val="0"/>
      <w:marTop w:val="0"/>
      <w:marBottom w:val="0"/>
      <w:divBdr>
        <w:top w:val="none" w:sz="0" w:space="0" w:color="auto"/>
        <w:left w:val="none" w:sz="0" w:space="0" w:color="auto"/>
        <w:bottom w:val="none" w:sz="0" w:space="0" w:color="auto"/>
        <w:right w:val="none" w:sz="0" w:space="0" w:color="auto"/>
      </w:divBdr>
    </w:div>
    <w:div w:id="234633177">
      <w:bodyDiv w:val="1"/>
      <w:marLeft w:val="0"/>
      <w:marRight w:val="0"/>
      <w:marTop w:val="0"/>
      <w:marBottom w:val="0"/>
      <w:divBdr>
        <w:top w:val="none" w:sz="0" w:space="0" w:color="auto"/>
        <w:left w:val="none" w:sz="0" w:space="0" w:color="auto"/>
        <w:bottom w:val="none" w:sz="0" w:space="0" w:color="auto"/>
        <w:right w:val="none" w:sz="0" w:space="0" w:color="auto"/>
      </w:divBdr>
    </w:div>
    <w:div w:id="238368282">
      <w:bodyDiv w:val="1"/>
      <w:marLeft w:val="0"/>
      <w:marRight w:val="0"/>
      <w:marTop w:val="0"/>
      <w:marBottom w:val="0"/>
      <w:divBdr>
        <w:top w:val="none" w:sz="0" w:space="0" w:color="auto"/>
        <w:left w:val="none" w:sz="0" w:space="0" w:color="auto"/>
        <w:bottom w:val="none" w:sz="0" w:space="0" w:color="auto"/>
        <w:right w:val="none" w:sz="0" w:space="0" w:color="auto"/>
      </w:divBdr>
    </w:div>
    <w:div w:id="244187835">
      <w:bodyDiv w:val="1"/>
      <w:marLeft w:val="0"/>
      <w:marRight w:val="0"/>
      <w:marTop w:val="0"/>
      <w:marBottom w:val="0"/>
      <w:divBdr>
        <w:top w:val="none" w:sz="0" w:space="0" w:color="auto"/>
        <w:left w:val="none" w:sz="0" w:space="0" w:color="auto"/>
        <w:bottom w:val="none" w:sz="0" w:space="0" w:color="auto"/>
        <w:right w:val="none" w:sz="0" w:space="0" w:color="auto"/>
      </w:divBdr>
    </w:div>
    <w:div w:id="244192492">
      <w:bodyDiv w:val="1"/>
      <w:marLeft w:val="0"/>
      <w:marRight w:val="0"/>
      <w:marTop w:val="0"/>
      <w:marBottom w:val="0"/>
      <w:divBdr>
        <w:top w:val="none" w:sz="0" w:space="0" w:color="auto"/>
        <w:left w:val="none" w:sz="0" w:space="0" w:color="auto"/>
        <w:bottom w:val="none" w:sz="0" w:space="0" w:color="auto"/>
        <w:right w:val="none" w:sz="0" w:space="0" w:color="auto"/>
      </w:divBdr>
    </w:div>
    <w:div w:id="264925346">
      <w:bodyDiv w:val="1"/>
      <w:marLeft w:val="0"/>
      <w:marRight w:val="0"/>
      <w:marTop w:val="0"/>
      <w:marBottom w:val="0"/>
      <w:divBdr>
        <w:top w:val="none" w:sz="0" w:space="0" w:color="auto"/>
        <w:left w:val="none" w:sz="0" w:space="0" w:color="auto"/>
        <w:bottom w:val="none" w:sz="0" w:space="0" w:color="auto"/>
        <w:right w:val="none" w:sz="0" w:space="0" w:color="auto"/>
      </w:divBdr>
    </w:div>
    <w:div w:id="265237166">
      <w:bodyDiv w:val="1"/>
      <w:marLeft w:val="0"/>
      <w:marRight w:val="0"/>
      <w:marTop w:val="0"/>
      <w:marBottom w:val="0"/>
      <w:divBdr>
        <w:top w:val="none" w:sz="0" w:space="0" w:color="auto"/>
        <w:left w:val="none" w:sz="0" w:space="0" w:color="auto"/>
        <w:bottom w:val="none" w:sz="0" w:space="0" w:color="auto"/>
        <w:right w:val="none" w:sz="0" w:space="0" w:color="auto"/>
      </w:divBdr>
    </w:div>
    <w:div w:id="267742831">
      <w:bodyDiv w:val="1"/>
      <w:marLeft w:val="0"/>
      <w:marRight w:val="0"/>
      <w:marTop w:val="0"/>
      <w:marBottom w:val="0"/>
      <w:divBdr>
        <w:top w:val="none" w:sz="0" w:space="0" w:color="auto"/>
        <w:left w:val="none" w:sz="0" w:space="0" w:color="auto"/>
        <w:bottom w:val="none" w:sz="0" w:space="0" w:color="auto"/>
        <w:right w:val="none" w:sz="0" w:space="0" w:color="auto"/>
      </w:divBdr>
    </w:div>
    <w:div w:id="279654705">
      <w:bodyDiv w:val="1"/>
      <w:marLeft w:val="0"/>
      <w:marRight w:val="0"/>
      <w:marTop w:val="0"/>
      <w:marBottom w:val="0"/>
      <w:divBdr>
        <w:top w:val="none" w:sz="0" w:space="0" w:color="auto"/>
        <w:left w:val="none" w:sz="0" w:space="0" w:color="auto"/>
        <w:bottom w:val="none" w:sz="0" w:space="0" w:color="auto"/>
        <w:right w:val="none" w:sz="0" w:space="0" w:color="auto"/>
      </w:divBdr>
    </w:div>
    <w:div w:id="280654395">
      <w:bodyDiv w:val="1"/>
      <w:marLeft w:val="0"/>
      <w:marRight w:val="0"/>
      <w:marTop w:val="0"/>
      <w:marBottom w:val="0"/>
      <w:divBdr>
        <w:top w:val="none" w:sz="0" w:space="0" w:color="auto"/>
        <w:left w:val="none" w:sz="0" w:space="0" w:color="auto"/>
        <w:bottom w:val="none" w:sz="0" w:space="0" w:color="auto"/>
        <w:right w:val="none" w:sz="0" w:space="0" w:color="auto"/>
      </w:divBdr>
    </w:div>
    <w:div w:id="292056846">
      <w:bodyDiv w:val="1"/>
      <w:marLeft w:val="0"/>
      <w:marRight w:val="0"/>
      <w:marTop w:val="0"/>
      <w:marBottom w:val="0"/>
      <w:divBdr>
        <w:top w:val="none" w:sz="0" w:space="0" w:color="auto"/>
        <w:left w:val="none" w:sz="0" w:space="0" w:color="auto"/>
        <w:bottom w:val="none" w:sz="0" w:space="0" w:color="auto"/>
        <w:right w:val="none" w:sz="0" w:space="0" w:color="auto"/>
      </w:divBdr>
    </w:div>
    <w:div w:id="297104156">
      <w:bodyDiv w:val="1"/>
      <w:marLeft w:val="0"/>
      <w:marRight w:val="0"/>
      <w:marTop w:val="0"/>
      <w:marBottom w:val="0"/>
      <w:divBdr>
        <w:top w:val="none" w:sz="0" w:space="0" w:color="auto"/>
        <w:left w:val="none" w:sz="0" w:space="0" w:color="auto"/>
        <w:bottom w:val="none" w:sz="0" w:space="0" w:color="auto"/>
        <w:right w:val="none" w:sz="0" w:space="0" w:color="auto"/>
      </w:divBdr>
    </w:div>
    <w:div w:id="301737668">
      <w:bodyDiv w:val="1"/>
      <w:marLeft w:val="0"/>
      <w:marRight w:val="0"/>
      <w:marTop w:val="0"/>
      <w:marBottom w:val="0"/>
      <w:divBdr>
        <w:top w:val="none" w:sz="0" w:space="0" w:color="auto"/>
        <w:left w:val="none" w:sz="0" w:space="0" w:color="auto"/>
        <w:bottom w:val="none" w:sz="0" w:space="0" w:color="auto"/>
        <w:right w:val="none" w:sz="0" w:space="0" w:color="auto"/>
      </w:divBdr>
    </w:div>
    <w:div w:id="302854336">
      <w:bodyDiv w:val="1"/>
      <w:marLeft w:val="0"/>
      <w:marRight w:val="0"/>
      <w:marTop w:val="0"/>
      <w:marBottom w:val="0"/>
      <w:divBdr>
        <w:top w:val="none" w:sz="0" w:space="0" w:color="auto"/>
        <w:left w:val="none" w:sz="0" w:space="0" w:color="auto"/>
        <w:bottom w:val="none" w:sz="0" w:space="0" w:color="auto"/>
        <w:right w:val="none" w:sz="0" w:space="0" w:color="auto"/>
      </w:divBdr>
    </w:div>
    <w:div w:id="303121109">
      <w:bodyDiv w:val="1"/>
      <w:marLeft w:val="0"/>
      <w:marRight w:val="0"/>
      <w:marTop w:val="0"/>
      <w:marBottom w:val="0"/>
      <w:divBdr>
        <w:top w:val="none" w:sz="0" w:space="0" w:color="auto"/>
        <w:left w:val="none" w:sz="0" w:space="0" w:color="auto"/>
        <w:bottom w:val="none" w:sz="0" w:space="0" w:color="auto"/>
        <w:right w:val="none" w:sz="0" w:space="0" w:color="auto"/>
      </w:divBdr>
    </w:div>
    <w:div w:id="303238345">
      <w:bodyDiv w:val="1"/>
      <w:marLeft w:val="0"/>
      <w:marRight w:val="0"/>
      <w:marTop w:val="0"/>
      <w:marBottom w:val="0"/>
      <w:divBdr>
        <w:top w:val="none" w:sz="0" w:space="0" w:color="auto"/>
        <w:left w:val="none" w:sz="0" w:space="0" w:color="auto"/>
        <w:bottom w:val="none" w:sz="0" w:space="0" w:color="auto"/>
        <w:right w:val="none" w:sz="0" w:space="0" w:color="auto"/>
      </w:divBdr>
    </w:div>
    <w:div w:id="308630833">
      <w:bodyDiv w:val="1"/>
      <w:marLeft w:val="0"/>
      <w:marRight w:val="0"/>
      <w:marTop w:val="0"/>
      <w:marBottom w:val="0"/>
      <w:divBdr>
        <w:top w:val="none" w:sz="0" w:space="0" w:color="auto"/>
        <w:left w:val="none" w:sz="0" w:space="0" w:color="auto"/>
        <w:bottom w:val="none" w:sz="0" w:space="0" w:color="auto"/>
        <w:right w:val="none" w:sz="0" w:space="0" w:color="auto"/>
      </w:divBdr>
    </w:div>
    <w:div w:id="318849962">
      <w:bodyDiv w:val="1"/>
      <w:marLeft w:val="0"/>
      <w:marRight w:val="0"/>
      <w:marTop w:val="0"/>
      <w:marBottom w:val="0"/>
      <w:divBdr>
        <w:top w:val="none" w:sz="0" w:space="0" w:color="auto"/>
        <w:left w:val="none" w:sz="0" w:space="0" w:color="auto"/>
        <w:bottom w:val="none" w:sz="0" w:space="0" w:color="auto"/>
        <w:right w:val="none" w:sz="0" w:space="0" w:color="auto"/>
      </w:divBdr>
    </w:div>
    <w:div w:id="324017349">
      <w:bodyDiv w:val="1"/>
      <w:marLeft w:val="0"/>
      <w:marRight w:val="0"/>
      <w:marTop w:val="0"/>
      <w:marBottom w:val="0"/>
      <w:divBdr>
        <w:top w:val="none" w:sz="0" w:space="0" w:color="auto"/>
        <w:left w:val="none" w:sz="0" w:space="0" w:color="auto"/>
        <w:bottom w:val="none" w:sz="0" w:space="0" w:color="auto"/>
        <w:right w:val="none" w:sz="0" w:space="0" w:color="auto"/>
      </w:divBdr>
    </w:div>
    <w:div w:id="336538898">
      <w:bodyDiv w:val="1"/>
      <w:marLeft w:val="0"/>
      <w:marRight w:val="0"/>
      <w:marTop w:val="0"/>
      <w:marBottom w:val="0"/>
      <w:divBdr>
        <w:top w:val="none" w:sz="0" w:space="0" w:color="auto"/>
        <w:left w:val="none" w:sz="0" w:space="0" w:color="auto"/>
        <w:bottom w:val="none" w:sz="0" w:space="0" w:color="auto"/>
        <w:right w:val="none" w:sz="0" w:space="0" w:color="auto"/>
      </w:divBdr>
    </w:div>
    <w:div w:id="337969371">
      <w:bodyDiv w:val="1"/>
      <w:marLeft w:val="0"/>
      <w:marRight w:val="0"/>
      <w:marTop w:val="0"/>
      <w:marBottom w:val="0"/>
      <w:divBdr>
        <w:top w:val="none" w:sz="0" w:space="0" w:color="auto"/>
        <w:left w:val="none" w:sz="0" w:space="0" w:color="auto"/>
        <w:bottom w:val="none" w:sz="0" w:space="0" w:color="auto"/>
        <w:right w:val="none" w:sz="0" w:space="0" w:color="auto"/>
      </w:divBdr>
    </w:div>
    <w:div w:id="338505738">
      <w:bodyDiv w:val="1"/>
      <w:marLeft w:val="0"/>
      <w:marRight w:val="0"/>
      <w:marTop w:val="0"/>
      <w:marBottom w:val="0"/>
      <w:divBdr>
        <w:top w:val="none" w:sz="0" w:space="0" w:color="auto"/>
        <w:left w:val="none" w:sz="0" w:space="0" w:color="auto"/>
        <w:bottom w:val="none" w:sz="0" w:space="0" w:color="auto"/>
        <w:right w:val="none" w:sz="0" w:space="0" w:color="auto"/>
      </w:divBdr>
    </w:div>
    <w:div w:id="351076409">
      <w:bodyDiv w:val="1"/>
      <w:marLeft w:val="0"/>
      <w:marRight w:val="0"/>
      <w:marTop w:val="0"/>
      <w:marBottom w:val="0"/>
      <w:divBdr>
        <w:top w:val="none" w:sz="0" w:space="0" w:color="auto"/>
        <w:left w:val="none" w:sz="0" w:space="0" w:color="auto"/>
        <w:bottom w:val="none" w:sz="0" w:space="0" w:color="auto"/>
        <w:right w:val="none" w:sz="0" w:space="0" w:color="auto"/>
      </w:divBdr>
    </w:div>
    <w:div w:id="351300291">
      <w:bodyDiv w:val="1"/>
      <w:marLeft w:val="0"/>
      <w:marRight w:val="0"/>
      <w:marTop w:val="0"/>
      <w:marBottom w:val="0"/>
      <w:divBdr>
        <w:top w:val="none" w:sz="0" w:space="0" w:color="auto"/>
        <w:left w:val="none" w:sz="0" w:space="0" w:color="auto"/>
        <w:bottom w:val="none" w:sz="0" w:space="0" w:color="auto"/>
        <w:right w:val="none" w:sz="0" w:space="0" w:color="auto"/>
      </w:divBdr>
    </w:div>
    <w:div w:id="354161880">
      <w:bodyDiv w:val="1"/>
      <w:marLeft w:val="0"/>
      <w:marRight w:val="0"/>
      <w:marTop w:val="0"/>
      <w:marBottom w:val="0"/>
      <w:divBdr>
        <w:top w:val="none" w:sz="0" w:space="0" w:color="auto"/>
        <w:left w:val="none" w:sz="0" w:space="0" w:color="auto"/>
        <w:bottom w:val="none" w:sz="0" w:space="0" w:color="auto"/>
        <w:right w:val="none" w:sz="0" w:space="0" w:color="auto"/>
      </w:divBdr>
    </w:div>
    <w:div w:id="358702342">
      <w:bodyDiv w:val="1"/>
      <w:marLeft w:val="0"/>
      <w:marRight w:val="0"/>
      <w:marTop w:val="0"/>
      <w:marBottom w:val="0"/>
      <w:divBdr>
        <w:top w:val="none" w:sz="0" w:space="0" w:color="auto"/>
        <w:left w:val="none" w:sz="0" w:space="0" w:color="auto"/>
        <w:bottom w:val="none" w:sz="0" w:space="0" w:color="auto"/>
        <w:right w:val="none" w:sz="0" w:space="0" w:color="auto"/>
      </w:divBdr>
    </w:div>
    <w:div w:id="363792260">
      <w:bodyDiv w:val="1"/>
      <w:marLeft w:val="0"/>
      <w:marRight w:val="0"/>
      <w:marTop w:val="0"/>
      <w:marBottom w:val="0"/>
      <w:divBdr>
        <w:top w:val="none" w:sz="0" w:space="0" w:color="auto"/>
        <w:left w:val="none" w:sz="0" w:space="0" w:color="auto"/>
        <w:bottom w:val="none" w:sz="0" w:space="0" w:color="auto"/>
        <w:right w:val="none" w:sz="0" w:space="0" w:color="auto"/>
      </w:divBdr>
    </w:div>
    <w:div w:id="367797082">
      <w:bodyDiv w:val="1"/>
      <w:marLeft w:val="0"/>
      <w:marRight w:val="0"/>
      <w:marTop w:val="0"/>
      <w:marBottom w:val="0"/>
      <w:divBdr>
        <w:top w:val="none" w:sz="0" w:space="0" w:color="auto"/>
        <w:left w:val="none" w:sz="0" w:space="0" w:color="auto"/>
        <w:bottom w:val="none" w:sz="0" w:space="0" w:color="auto"/>
        <w:right w:val="none" w:sz="0" w:space="0" w:color="auto"/>
      </w:divBdr>
    </w:div>
    <w:div w:id="370149157">
      <w:bodyDiv w:val="1"/>
      <w:marLeft w:val="0"/>
      <w:marRight w:val="0"/>
      <w:marTop w:val="0"/>
      <w:marBottom w:val="0"/>
      <w:divBdr>
        <w:top w:val="none" w:sz="0" w:space="0" w:color="auto"/>
        <w:left w:val="none" w:sz="0" w:space="0" w:color="auto"/>
        <w:bottom w:val="none" w:sz="0" w:space="0" w:color="auto"/>
        <w:right w:val="none" w:sz="0" w:space="0" w:color="auto"/>
      </w:divBdr>
    </w:div>
    <w:div w:id="375355147">
      <w:bodyDiv w:val="1"/>
      <w:marLeft w:val="0"/>
      <w:marRight w:val="0"/>
      <w:marTop w:val="0"/>
      <w:marBottom w:val="0"/>
      <w:divBdr>
        <w:top w:val="none" w:sz="0" w:space="0" w:color="auto"/>
        <w:left w:val="none" w:sz="0" w:space="0" w:color="auto"/>
        <w:bottom w:val="none" w:sz="0" w:space="0" w:color="auto"/>
        <w:right w:val="none" w:sz="0" w:space="0" w:color="auto"/>
      </w:divBdr>
    </w:div>
    <w:div w:id="382563289">
      <w:bodyDiv w:val="1"/>
      <w:marLeft w:val="0"/>
      <w:marRight w:val="0"/>
      <w:marTop w:val="0"/>
      <w:marBottom w:val="0"/>
      <w:divBdr>
        <w:top w:val="none" w:sz="0" w:space="0" w:color="auto"/>
        <w:left w:val="none" w:sz="0" w:space="0" w:color="auto"/>
        <w:bottom w:val="none" w:sz="0" w:space="0" w:color="auto"/>
        <w:right w:val="none" w:sz="0" w:space="0" w:color="auto"/>
      </w:divBdr>
    </w:div>
    <w:div w:id="384453176">
      <w:bodyDiv w:val="1"/>
      <w:marLeft w:val="0"/>
      <w:marRight w:val="0"/>
      <w:marTop w:val="0"/>
      <w:marBottom w:val="0"/>
      <w:divBdr>
        <w:top w:val="none" w:sz="0" w:space="0" w:color="auto"/>
        <w:left w:val="none" w:sz="0" w:space="0" w:color="auto"/>
        <w:bottom w:val="none" w:sz="0" w:space="0" w:color="auto"/>
        <w:right w:val="none" w:sz="0" w:space="0" w:color="auto"/>
      </w:divBdr>
    </w:div>
    <w:div w:id="387339782">
      <w:bodyDiv w:val="1"/>
      <w:marLeft w:val="0"/>
      <w:marRight w:val="0"/>
      <w:marTop w:val="0"/>
      <w:marBottom w:val="0"/>
      <w:divBdr>
        <w:top w:val="none" w:sz="0" w:space="0" w:color="auto"/>
        <w:left w:val="none" w:sz="0" w:space="0" w:color="auto"/>
        <w:bottom w:val="none" w:sz="0" w:space="0" w:color="auto"/>
        <w:right w:val="none" w:sz="0" w:space="0" w:color="auto"/>
      </w:divBdr>
    </w:div>
    <w:div w:id="392848054">
      <w:bodyDiv w:val="1"/>
      <w:marLeft w:val="0"/>
      <w:marRight w:val="0"/>
      <w:marTop w:val="0"/>
      <w:marBottom w:val="0"/>
      <w:divBdr>
        <w:top w:val="none" w:sz="0" w:space="0" w:color="auto"/>
        <w:left w:val="none" w:sz="0" w:space="0" w:color="auto"/>
        <w:bottom w:val="none" w:sz="0" w:space="0" w:color="auto"/>
        <w:right w:val="none" w:sz="0" w:space="0" w:color="auto"/>
      </w:divBdr>
    </w:div>
    <w:div w:id="394402701">
      <w:bodyDiv w:val="1"/>
      <w:marLeft w:val="0"/>
      <w:marRight w:val="0"/>
      <w:marTop w:val="0"/>
      <w:marBottom w:val="0"/>
      <w:divBdr>
        <w:top w:val="none" w:sz="0" w:space="0" w:color="auto"/>
        <w:left w:val="none" w:sz="0" w:space="0" w:color="auto"/>
        <w:bottom w:val="none" w:sz="0" w:space="0" w:color="auto"/>
        <w:right w:val="none" w:sz="0" w:space="0" w:color="auto"/>
      </w:divBdr>
    </w:div>
    <w:div w:id="402534909">
      <w:bodyDiv w:val="1"/>
      <w:marLeft w:val="0"/>
      <w:marRight w:val="0"/>
      <w:marTop w:val="0"/>
      <w:marBottom w:val="0"/>
      <w:divBdr>
        <w:top w:val="none" w:sz="0" w:space="0" w:color="auto"/>
        <w:left w:val="none" w:sz="0" w:space="0" w:color="auto"/>
        <w:bottom w:val="none" w:sz="0" w:space="0" w:color="auto"/>
        <w:right w:val="none" w:sz="0" w:space="0" w:color="auto"/>
      </w:divBdr>
    </w:div>
    <w:div w:id="409304355">
      <w:bodyDiv w:val="1"/>
      <w:marLeft w:val="0"/>
      <w:marRight w:val="0"/>
      <w:marTop w:val="0"/>
      <w:marBottom w:val="0"/>
      <w:divBdr>
        <w:top w:val="none" w:sz="0" w:space="0" w:color="auto"/>
        <w:left w:val="none" w:sz="0" w:space="0" w:color="auto"/>
        <w:bottom w:val="none" w:sz="0" w:space="0" w:color="auto"/>
        <w:right w:val="none" w:sz="0" w:space="0" w:color="auto"/>
      </w:divBdr>
    </w:div>
    <w:div w:id="419447013">
      <w:bodyDiv w:val="1"/>
      <w:marLeft w:val="0"/>
      <w:marRight w:val="0"/>
      <w:marTop w:val="0"/>
      <w:marBottom w:val="0"/>
      <w:divBdr>
        <w:top w:val="none" w:sz="0" w:space="0" w:color="auto"/>
        <w:left w:val="none" w:sz="0" w:space="0" w:color="auto"/>
        <w:bottom w:val="none" w:sz="0" w:space="0" w:color="auto"/>
        <w:right w:val="none" w:sz="0" w:space="0" w:color="auto"/>
      </w:divBdr>
    </w:div>
    <w:div w:id="426076635">
      <w:bodyDiv w:val="1"/>
      <w:marLeft w:val="0"/>
      <w:marRight w:val="0"/>
      <w:marTop w:val="0"/>
      <w:marBottom w:val="0"/>
      <w:divBdr>
        <w:top w:val="none" w:sz="0" w:space="0" w:color="auto"/>
        <w:left w:val="none" w:sz="0" w:space="0" w:color="auto"/>
        <w:bottom w:val="none" w:sz="0" w:space="0" w:color="auto"/>
        <w:right w:val="none" w:sz="0" w:space="0" w:color="auto"/>
      </w:divBdr>
    </w:div>
    <w:div w:id="427654878">
      <w:bodyDiv w:val="1"/>
      <w:marLeft w:val="0"/>
      <w:marRight w:val="0"/>
      <w:marTop w:val="0"/>
      <w:marBottom w:val="0"/>
      <w:divBdr>
        <w:top w:val="none" w:sz="0" w:space="0" w:color="auto"/>
        <w:left w:val="none" w:sz="0" w:space="0" w:color="auto"/>
        <w:bottom w:val="none" w:sz="0" w:space="0" w:color="auto"/>
        <w:right w:val="none" w:sz="0" w:space="0" w:color="auto"/>
      </w:divBdr>
    </w:div>
    <w:div w:id="430709649">
      <w:bodyDiv w:val="1"/>
      <w:marLeft w:val="0"/>
      <w:marRight w:val="0"/>
      <w:marTop w:val="0"/>
      <w:marBottom w:val="0"/>
      <w:divBdr>
        <w:top w:val="none" w:sz="0" w:space="0" w:color="auto"/>
        <w:left w:val="none" w:sz="0" w:space="0" w:color="auto"/>
        <w:bottom w:val="none" w:sz="0" w:space="0" w:color="auto"/>
        <w:right w:val="none" w:sz="0" w:space="0" w:color="auto"/>
      </w:divBdr>
    </w:div>
    <w:div w:id="433526185">
      <w:bodyDiv w:val="1"/>
      <w:marLeft w:val="0"/>
      <w:marRight w:val="0"/>
      <w:marTop w:val="0"/>
      <w:marBottom w:val="0"/>
      <w:divBdr>
        <w:top w:val="none" w:sz="0" w:space="0" w:color="auto"/>
        <w:left w:val="none" w:sz="0" w:space="0" w:color="auto"/>
        <w:bottom w:val="none" w:sz="0" w:space="0" w:color="auto"/>
        <w:right w:val="none" w:sz="0" w:space="0" w:color="auto"/>
      </w:divBdr>
    </w:div>
    <w:div w:id="435953263">
      <w:bodyDiv w:val="1"/>
      <w:marLeft w:val="0"/>
      <w:marRight w:val="0"/>
      <w:marTop w:val="0"/>
      <w:marBottom w:val="0"/>
      <w:divBdr>
        <w:top w:val="none" w:sz="0" w:space="0" w:color="auto"/>
        <w:left w:val="none" w:sz="0" w:space="0" w:color="auto"/>
        <w:bottom w:val="none" w:sz="0" w:space="0" w:color="auto"/>
        <w:right w:val="none" w:sz="0" w:space="0" w:color="auto"/>
      </w:divBdr>
    </w:div>
    <w:div w:id="441416084">
      <w:bodyDiv w:val="1"/>
      <w:marLeft w:val="0"/>
      <w:marRight w:val="0"/>
      <w:marTop w:val="0"/>
      <w:marBottom w:val="0"/>
      <w:divBdr>
        <w:top w:val="none" w:sz="0" w:space="0" w:color="auto"/>
        <w:left w:val="none" w:sz="0" w:space="0" w:color="auto"/>
        <w:bottom w:val="none" w:sz="0" w:space="0" w:color="auto"/>
        <w:right w:val="none" w:sz="0" w:space="0" w:color="auto"/>
      </w:divBdr>
    </w:div>
    <w:div w:id="444154021">
      <w:bodyDiv w:val="1"/>
      <w:marLeft w:val="0"/>
      <w:marRight w:val="0"/>
      <w:marTop w:val="0"/>
      <w:marBottom w:val="0"/>
      <w:divBdr>
        <w:top w:val="none" w:sz="0" w:space="0" w:color="auto"/>
        <w:left w:val="none" w:sz="0" w:space="0" w:color="auto"/>
        <w:bottom w:val="none" w:sz="0" w:space="0" w:color="auto"/>
        <w:right w:val="none" w:sz="0" w:space="0" w:color="auto"/>
      </w:divBdr>
    </w:div>
    <w:div w:id="452556358">
      <w:bodyDiv w:val="1"/>
      <w:marLeft w:val="0"/>
      <w:marRight w:val="0"/>
      <w:marTop w:val="0"/>
      <w:marBottom w:val="0"/>
      <w:divBdr>
        <w:top w:val="none" w:sz="0" w:space="0" w:color="auto"/>
        <w:left w:val="none" w:sz="0" w:space="0" w:color="auto"/>
        <w:bottom w:val="none" w:sz="0" w:space="0" w:color="auto"/>
        <w:right w:val="none" w:sz="0" w:space="0" w:color="auto"/>
      </w:divBdr>
    </w:div>
    <w:div w:id="454762561">
      <w:bodyDiv w:val="1"/>
      <w:marLeft w:val="0"/>
      <w:marRight w:val="0"/>
      <w:marTop w:val="0"/>
      <w:marBottom w:val="0"/>
      <w:divBdr>
        <w:top w:val="none" w:sz="0" w:space="0" w:color="auto"/>
        <w:left w:val="none" w:sz="0" w:space="0" w:color="auto"/>
        <w:bottom w:val="none" w:sz="0" w:space="0" w:color="auto"/>
        <w:right w:val="none" w:sz="0" w:space="0" w:color="auto"/>
      </w:divBdr>
    </w:div>
    <w:div w:id="456141665">
      <w:bodyDiv w:val="1"/>
      <w:marLeft w:val="0"/>
      <w:marRight w:val="0"/>
      <w:marTop w:val="0"/>
      <w:marBottom w:val="0"/>
      <w:divBdr>
        <w:top w:val="none" w:sz="0" w:space="0" w:color="auto"/>
        <w:left w:val="none" w:sz="0" w:space="0" w:color="auto"/>
        <w:bottom w:val="none" w:sz="0" w:space="0" w:color="auto"/>
        <w:right w:val="none" w:sz="0" w:space="0" w:color="auto"/>
      </w:divBdr>
    </w:div>
    <w:div w:id="459108693">
      <w:bodyDiv w:val="1"/>
      <w:marLeft w:val="0"/>
      <w:marRight w:val="0"/>
      <w:marTop w:val="0"/>
      <w:marBottom w:val="0"/>
      <w:divBdr>
        <w:top w:val="none" w:sz="0" w:space="0" w:color="auto"/>
        <w:left w:val="none" w:sz="0" w:space="0" w:color="auto"/>
        <w:bottom w:val="none" w:sz="0" w:space="0" w:color="auto"/>
        <w:right w:val="none" w:sz="0" w:space="0" w:color="auto"/>
      </w:divBdr>
    </w:div>
    <w:div w:id="470631053">
      <w:bodyDiv w:val="1"/>
      <w:marLeft w:val="0"/>
      <w:marRight w:val="0"/>
      <w:marTop w:val="0"/>
      <w:marBottom w:val="0"/>
      <w:divBdr>
        <w:top w:val="none" w:sz="0" w:space="0" w:color="auto"/>
        <w:left w:val="none" w:sz="0" w:space="0" w:color="auto"/>
        <w:bottom w:val="none" w:sz="0" w:space="0" w:color="auto"/>
        <w:right w:val="none" w:sz="0" w:space="0" w:color="auto"/>
      </w:divBdr>
    </w:div>
    <w:div w:id="471560568">
      <w:bodyDiv w:val="1"/>
      <w:marLeft w:val="0"/>
      <w:marRight w:val="0"/>
      <w:marTop w:val="0"/>
      <w:marBottom w:val="0"/>
      <w:divBdr>
        <w:top w:val="none" w:sz="0" w:space="0" w:color="auto"/>
        <w:left w:val="none" w:sz="0" w:space="0" w:color="auto"/>
        <w:bottom w:val="none" w:sz="0" w:space="0" w:color="auto"/>
        <w:right w:val="none" w:sz="0" w:space="0" w:color="auto"/>
      </w:divBdr>
    </w:div>
    <w:div w:id="471597531">
      <w:bodyDiv w:val="1"/>
      <w:marLeft w:val="0"/>
      <w:marRight w:val="0"/>
      <w:marTop w:val="0"/>
      <w:marBottom w:val="0"/>
      <w:divBdr>
        <w:top w:val="none" w:sz="0" w:space="0" w:color="auto"/>
        <w:left w:val="none" w:sz="0" w:space="0" w:color="auto"/>
        <w:bottom w:val="none" w:sz="0" w:space="0" w:color="auto"/>
        <w:right w:val="none" w:sz="0" w:space="0" w:color="auto"/>
      </w:divBdr>
    </w:div>
    <w:div w:id="476070311">
      <w:bodyDiv w:val="1"/>
      <w:marLeft w:val="0"/>
      <w:marRight w:val="0"/>
      <w:marTop w:val="0"/>
      <w:marBottom w:val="0"/>
      <w:divBdr>
        <w:top w:val="none" w:sz="0" w:space="0" w:color="auto"/>
        <w:left w:val="none" w:sz="0" w:space="0" w:color="auto"/>
        <w:bottom w:val="none" w:sz="0" w:space="0" w:color="auto"/>
        <w:right w:val="none" w:sz="0" w:space="0" w:color="auto"/>
      </w:divBdr>
    </w:div>
    <w:div w:id="477261942">
      <w:bodyDiv w:val="1"/>
      <w:marLeft w:val="0"/>
      <w:marRight w:val="0"/>
      <w:marTop w:val="0"/>
      <w:marBottom w:val="0"/>
      <w:divBdr>
        <w:top w:val="none" w:sz="0" w:space="0" w:color="auto"/>
        <w:left w:val="none" w:sz="0" w:space="0" w:color="auto"/>
        <w:bottom w:val="none" w:sz="0" w:space="0" w:color="auto"/>
        <w:right w:val="none" w:sz="0" w:space="0" w:color="auto"/>
      </w:divBdr>
    </w:div>
    <w:div w:id="487552428">
      <w:bodyDiv w:val="1"/>
      <w:marLeft w:val="0"/>
      <w:marRight w:val="0"/>
      <w:marTop w:val="0"/>
      <w:marBottom w:val="0"/>
      <w:divBdr>
        <w:top w:val="none" w:sz="0" w:space="0" w:color="auto"/>
        <w:left w:val="none" w:sz="0" w:space="0" w:color="auto"/>
        <w:bottom w:val="none" w:sz="0" w:space="0" w:color="auto"/>
        <w:right w:val="none" w:sz="0" w:space="0" w:color="auto"/>
      </w:divBdr>
    </w:div>
    <w:div w:id="494296130">
      <w:bodyDiv w:val="1"/>
      <w:marLeft w:val="0"/>
      <w:marRight w:val="0"/>
      <w:marTop w:val="0"/>
      <w:marBottom w:val="0"/>
      <w:divBdr>
        <w:top w:val="none" w:sz="0" w:space="0" w:color="auto"/>
        <w:left w:val="none" w:sz="0" w:space="0" w:color="auto"/>
        <w:bottom w:val="none" w:sz="0" w:space="0" w:color="auto"/>
        <w:right w:val="none" w:sz="0" w:space="0" w:color="auto"/>
      </w:divBdr>
    </w:div>
    <w:div w:id="494878767">
      <w:bodyDiv w:val="1"/>
      <w:marLeft w:val="0"/>
      <w:marRight w:val="0"/>
      <w:marTop w:val="0"/>
      <w:marBottom w:val="0"/>
      <w:divBdr>
        <w:top w:val="none" w:sz="0" w:space="0" w:color="auto"/>
        <w:left w:val="none" w:sz="0" w:space="0" w:color="auto"/>
        <w:bottom w:val="none" w:sz="0" w:space="0" w:color="auto"/>
        <w:right w:val="none" w:sz="0" w:space="0" w:color="auto"/>
      </w:divBdr>
    </w:div>
    <w:div w:id="497695852">
      <w:bodyDiv w:val="1"/>
      <w:marLeft w:val="0"/>
      <w:marRight w:val="0"/>
      <w:marTop w:val="0"/>
      <w:marBottom w:val="0"/>
      <w:divBdr>
        <w:top w:val="none" w:sz="0" w:space="0" w:color="auto"/>
        <w:left w:val="none" w:sz="0" w:space="0" w:color="auto"/>
        <w:bottom w:val="none" w:sz="0" w:space="0" w:color="auto"/>
        <w:right w:val="none" w:sz="0" w:space="0" w:color="auto"/>
      </w:divBdr>
    </w:div>
    <w:div w:id="504713147">
      <w:bodyDiv w:val="1"/>
      <w:marLeft w:val="0"/>
      <w:marRight w:val="0"/>
      <w:marTop w:val="0"/>
      <w:marBottom w:val="0"/>
      <w:divBdr>
        <w:top w:val="none" w:sz="0" w:space="0" w:color="auto"/>
        <w:left w:val="none" w:sz="0" w:space="0" w:color="auto"/>
        <w:bottom w:val="none" w:sz="0" w:space="0" w:color="auto"/>
        <w:right w:val="none" w:sz="0" w:space="0" w:color="auto"/>
      </w:divBdr>
    </w:div>
    <w:div w:id="508174627">
      <w:bodyDiv w:val="1"/>
      <w:marLeft w:val="0"/>
      <w:marRight w:val="0"/>
      <w:marTop w:val="0"/>
      <w:marBottom w:val="0"/>
      <w:divBdr>
        <w:top w:val="none" w:sz="0" w:space="0" w:color="auto"/>
        <w:left w:val="none" w:sz="0" w:space="0" w:color="auto"/>
        <w:bottom w:val="none" w:sz="0" w:space="0" w:color="auto"/>
        <w:right w:val="none" w:sz="0" w:space="0" w:color="auto"/>
      </w:divBdr>
    </w:div>
    <w:div w:id="510265621">
      <w:bodyDiv w:val="1"/>
      <w:marLeft w:val="0"/>
      <w:marRight w:val="0"/>
      <w:marTop w:val="0"/>
      <w:marBottom w:val="0"/>
      <w:divBdr>
        <w:top w:val="none" w:sz="0" w:space="0" w:color="auto"/>
        <w:left w:val="none" w:sz="0" w:space="0" w:color="auto"/>
        <w:bottom w:val="none" w:sz="0" w:space="0" w:color="auto"/>
        <w:right w:val="none" w:sz="0" w:space="0" w:color="auto"/>
      </w:divBdr>
    </w:div>
    <w:div w:id="519509530">
      <w:bodyDiv w:val="1"/>
      <w:marLeft w:val="0"/>
      <w:marRight w:val="0"/>
      <w:marTop w:val="0"/>
      <w:marBottom w:val="0"/>
      <w:divBdr>
        <w:top w:val="none" w:sz="0" w:space="0" w:color="auto"/>
        <w:left w:val="none" w:sz="0" w:space="0" w:color="auto"/>
        <w:bottom w:val="none" w:sz="0" w:space="0" w:color="auto"/>
        <w:right w:val="none" w:sz="0" w:space="0" w:color="auto"/>
      </w:divBdr>
    </w:div>
    <w:div w:id="520433128">
      <w:bodyDiv w:val="1"/>
      <w:marLeft w:val="0"/>
      <w:marRight w:val="0"/>
      <w:marTop w:val="0"/>
      <w:marBottom w:val="0"/>
      <w:divBdr>
        <w:top w:val="none" w:sz="0" w:space="0" w:color="auto"/>
        <w:left w:val="none" w:sz="0" w:space="0" w:color="auto"/>
        <w:bottom w:val="none" w:sz="0" w:space="0" w:color="auto"/>
        <w:right w:val="none" w:sz="0" w:space="0" w:color="auto"/>
      </w:divBdr>
    </w:div>
    <w:div w:id="558832151">
      <w:bodyDiv w:val="1"/>
      <w:marLeft w:val="0"/>
      <w:marRight w:val="0"/>
      <w:marTop w:val="0"/>
      <w:marBottom w:val="0"/>
      <w:divBdr>
        <w:top w:val="none" w:sz="0" w:space="0" w:color="auto"/>
        <w:left w:val="none" w:sz="0" w:space="0" w:color="auto"/>
        <w:bottom w:val="none" w:sz="0" w:space="0" w:color="auto"/>
        <w:right w:val="none" w:sz="0" w:space="0" w:color="auto"/>
      </w:divBdr>
    </w:div>
    <w:div w:id="558977831">
      <w:bodyDiv w:val="1"/>
      <w:marLeft w:val="0"/>
      <w:marRight w:val="0"/>
      <w:marTop w:val="0"/>
      <w:marBottom w:val="0"/>
      <w:divBdr>
        <w:top w:val="none" w:sz="0" w:space="0" w:color="auto"/>
        <w:left w:val="none" w:sz="0" w:space="0" w:color="auto"/>
        <w:bottom w:val="none" w:sz="0" w:space="0" w:color="auto"/>
        <w:right w:val="none" w:sz="0" w:space="0" w:color="auto"/>
      </w:divBdr>
    </w:div>
    <w:div w:id="559513211">
      <w:bodyDiv w:val="1"/>
      <w:marLeft w:val="0"/>
      <w:marRight w:val="0"/>
      <w:marTop w:val="0"/>
      <w:marBottom w:val="0"/>
      <w:divBdr>
        <w:top w:val="none" w:sz="0" w:space="0" w:color="auto"/>
        <w:left w:val="none" w:sz="0" w:space="0" w:color="auto"/>
        <w:bottom w:val="none" w:sz="0" w:space="0" w:color="auto"/>
        <w:right w:val="none" w:sz="0" w:space="0" w:color="auto"/>
      </w:divBdr>
    </w:div>
    <w:div w:id="561716710">
      <w:bodyDiv w:val="1"/>
      <w:marLeft w:val="0"/>
      <w:marRight w:val="0"/>
      <w:marTop w:val="0"/>
      <w:marBottom w:val="0"/>
      <w:divBdr>
        <w:top w:val="none" w:sz="0" w:space="0" w:color="auto"/>
        <w:left w:val="none" w:sz="0" w:space="0" w:color="auto"/>
        <w:bottom w:val="none" w:sz="0" w:space="0" w:color="auto"/>
        <w:right w:val="none" w:sz="0" w:space="0" w:color="auto"/>
      </w:divBdr>
    </w:div>
    <w:div w:id="562106721">
      <w:bodyDiv w:val="1"/>
      <w:marLeft w:val="0"/>
      <w:marRight w:val="0"/>
      <w:marTop w:val="0"/>
      <w:marBottom w:val="0"/>
      <w:divBdr>
        <w:top w:val="none" w:sz="0" w:space="0" w:color="auto"/>
        <w:left w:val="none" w:sz="0" w:space="0" w:color="auto"/>
        <w:bottom w:val="none" w:sz="0" w:space="0" w:color="auto"/>
        <w:right w:val="none" w:sz="0" w:space="0" w:color="auto"/>
      </w:divBdr>
    </w:div>
    <w:div w:id="572617669">
      <w:bodyDiv w:val="1"/>
      <w:marLeft w:val="0"/>
      <w:marRight w:val="0"/>
      <w:marTop w:val="0"/>
      <w:marBottom w:val="0"/>
      <w:divBdr>
        <w:top w:val="none" w:sz="0" w:space="0" w:color="auto"/>
        <w:left w:val="none" w:sz="0" w:space="0" w:color="auto"/>
        <w:bottom w:val="none" w:sz="0" w:space="0" w:color="auto"/>
        <w:right w:val="none" w:sz="0" w:space="0" w:color="auto"/>
      </w:divBdr>
    </w:div>
    <w:div w:id="573904563">
      <w:bodyDiv w:val="1"/>
      <w:marLeft w:val="0"/>
      <w:marRight w:val="0"/>
      <w:marTop w:val="0"/>
      <w:marBottom w:val="0"/>
      <w:divBdr>
        <w:top w:val="none" w:sz="0" w:space="0" w:color="auto"/>
        <w:left w:val="none" w:sz="0" w:space="0" w:color="auto"/>
        <w:bottom w:val="none" w:sz="0" w:space="0" w:color="auto"/>
        <w:right w:val="none" w:sz="0" w:space="0" w:color="auto"/>
      </w:divBdr>
    </w:div>
    <w:div w:id="588194447">
      <w:bodyDiv w:val="1"/>
      <w:marLeft w:val="0"/>
      <w:marRight w:val="0"/>
      <w:marTop w:val="0"/>
      <w:marBottom w:val="0"/>
      <w:divBdr>
        <w:top w:val="none" w:sz="0" w:space="0" w:color="auto"/>
        <w:left w:val="none" w:sz="0" w:space="0" w:color="auto"/>
        <w:bottom w:val="none" w:sz="0" w:space="0" w:color="auto"/>
        <w:right w:val="none" w:sz="0" w:space="0" w:color="auto"/>
      </w:divBdr>
    </w:div>
    <w:div w:id="588464898">
      <w:bodyDiv w:val="1"/>
      <w:marLeft w:val="0"/>
      <w:marRight w:val="0"/>
      <w:marTop w:val="0"/>
      <w:marBottom w:val="0"/>
      <w:divBdr>
        <w:top w:val="none" w:sz="0" w:space="0" w:color="auto"/>
        <w:left w:val="none" w:sz="0" w:space="0" w:color="auto"/>
        <w:bottom w:val="none" w:sz="0" w:space="0" w:color="auto"/>
        <w:right w:val="none" w:sz="0" w:space="0" w:color="auto"/>
      </w:divBdr>
    </w:div>
    <w:div w:id="590241505">
      <w:bodyDiv w:val="1"/>
      <w:marLeft w:val="0"/>
      <w:marRight w:val="0"/>
      <w:marTop w:val="0"/>
      <w:marBottom w:val="0"/>
      <w:divBdr>
        <w:top w:val="none" w:sz="0" w:space="0" w:color="auto"/>
        <w:left w:val="none" w:sz="0" w:space="0" w:color="auto"/>
        <w:bottom w:val="none" w:sz="0" w:space="0" w:color="auto"/>
        <w:right w:val="none" w:sz="0" w:space="0" w:color="auto"/>
      </w:divBdr>
    </w:div>
    <w:div w:id="593561831">
      <w:bodyDiv w:val="1"/>
      <w:marLeft w:val="0"/>
      <w:marRight w:val="0"/>
      <w:marTop w:val="0"/>
      <w:marBottom w:val="0"/>
      <w:divBdr>
        <w:top w:val="none" w:sz="0" w:space="0" w:color="auto"/>
        <w:left w:val="none" w:sz="0" w:space="0" w:color="auto"/>
        <w:bottom w:val="none" w:sz="0" w:space="0" w:color="auto"/>
        <w:right w:val="none" w:sz="0" w:space="0" w:color="auto"/>
      </w:divBdr>
    </w:div>
    <w:div w:id="594022157">
      <w:bodyDiv w:val="1"/>
      <w:marLeft w:val="0"/>
      <w:marRight w:val="0"/>
      <w:marTop w:val="0"/>
      <w:marBottom w:val="0"/>
      <w:divBdr>
        <w:top w:val="none" w:sz="0" w:space="0" w:color="auto"/>
        <w:left w:val="none" w:sz="0" w:space="0" w:color="auto"/>
        <w:bottom w:val="none" w:sz="0" w:space="0" w:color="auto"/>
        <w:right w:val="none" w:sz="0" w:space="0" w:color="auto"/>
      </w:divBdr>
    </w:div>
    <w:div w:id="597178003">
      <w:bodyDiv w:val="1"/>
      <w:marLeft w:val="0"/>
      <w:marRight w:val="0"/>
      <w:marTop w:val="0"/>
      <w:marBottom w:val="0"/>
      <w:divBdr>
        <w:top w:val="none" w:sz="0" w:space="0" w:color="auto"/>
        <w:left w:val="none" w:sz="0" w:space="0" w:color="auto"/>
        <w:bottom w:val="none" w:sz="0" w:space="0" w:color="auto"/>
        <w:right w:val="none" w:sz="0" w:space="0" w:color="auto"/>
      </w:divBdr>
    </w:div>
    <w:div w:id="599483361">
      <w:bodyDiv w:val="1"/>
      <w:marLeft w:val="0"/>
      <w:marRight w:val="0"/>
      <w:marTop w:val="0"/>
      <w:marBottom w:val="0"/>
      <w:divBdr>
        <w:top w:val="none" w:sz="0" w:space="0" w:color="auto"/>
        <w:left w:val="none" w:sz="0" w:space="0" w:color="auto"/>
        <w:bottom w:val="none" w:sz="0" w:space="0" w:color="auto"/>
        <w:right w:val="none" w:sz="0" w:space="0" w:color="auto"/>
      </w:divBdr>
    </w:div>
    <w:div w:id="610015237">
      <w:bodyDiv w:val="1"/>
      <w:marLeft w:val="0"/>
      <w:marRight w:val="0"/>
      <w:marTop w:val="0"/>
      <w:marBottom w:val="0"/>
      <w:divBdr>
        <w:top w:val="none" w:sz="0" w:space="0" w:color="auto"/>
        <w:left w:val="none" w:sz="0" w:space="0" w:color="auto"/>
        <w:bottom w:val="none" w:sz="0" w:space="0" w:color="auto"/>
        <w:right w:val="none" w:sz="0" w:space="0" w:color="auto"/>
      </w:divBdr>
    </w:div>
    <w:div w:id="616764325">
      <w:bodyDiv w:val="1"/>
      <w:marLeft w:val="0"/>
      <w:marRight w:val="0"/>
      <w:marTop w:val="0"/>
      <w:marBottom w:val="0"/>
      <w:divBdr>
        <w:top w:val="none" w:sz="0" w:space="0" w:color="auto"/>
        <w:left w:val="none" w:sz="0" w:space="0" w:color="auto"/>
        <w:bottom w:val="none" w:sz="0" w:space="0" w:color="auto"/>
        <w:right w:val="none" w:sz="0" w:space="0" w:color="auto"/>
      </w:divBdr>
    </w:div>
    <w:div w:id="617686116">
      <w:bodyDiv w:val="1"/>
      <w:marLeft w:val="0"/>
      <w:marRight w:val="0"/>
      <w:marTop w:val="0"/>
      <w:marBottom w:val="0"/>
      <w:divBdr>
        <w:top w:val="none" w:sz="0" w:space="0" w:color="auto"/>
        <w:left w:val="none" w:sz="0" w:space="0" w:color="auto"/>
        <w:bottom w:val="none" w:sz="0" w:space="0" w:color="auto"/>
        <w:right w:val="none" w:sz="0" w:space="0" w:color="auto"/>
      </w:divBdr>
    </w:div>
    <w:div w:id="617761092">
      <w:bodyDiv w:val="1"/>
      <w:marLeft w:val="0"/>
      <w:marRight w:val="0"/>
      <w:marTop w:val="0"/>
      <w:marBottom w:val="0"/>
      <w:divBdr>
        <w:top w:val="none" w:sz="0" w:space="0" w:color="auto"/>
        <w:left w:val="none" w:sz="0" w:space="0" w:color="auto"/>
        <w:bottom w:val="none" w:sz="0" w:space="0" w:color="auto"/>
        <w:right w:val="none" w:sz="0" w:space="0" w:color="auto"/>
      </w:divBdr>
    </w:div>
    <w:div w:id="618877484">
      <w:bodyDiv w:val="1"/>
      <w:marLeft w:val="0"/>
      <w:marRight w:val="0"/>
      <w:marTop w:val="0"/>
      <w:marBottom w:val="0"/>
      <w:divBdr>
        <w:top w:val="none" w:sz="0" w:space="0" w:color="auto"/>
        <w:left w:val="none" w:sz="0" w:space="0" w:color="auto"/>
        <w:bottom w:val="none" w:sz="0" w:space="0" w:color="auto"/>
        <w:right w:val="none" w:sz="0" w:space="0" w:color="auto"/>
      </w:divBdr>
    </w:div>
    <w:div w:id="624431215">
      <w:bodyDiv w:val="1"/>
      <w:marLeft w:val="0"/>
      <w:marRight w:val="0"/>
      <w:marTop w:val="0"/>
      <w:marBottom w:val="0"/>
      <w:divBdr>
        <w:top w:val="none" w:sz="0" w:space="0" w:color="auto"/>
        <w:left w:val="none" w:sz="0" w:space="0" w:color="auto"/>
        <w:bottom w:val="none" w:sz="0" w:space="0" w:color="auto"/>
        <w:right w:val="none" w:sz="0" w:space="0" w:color="auto"/>
      </w:divBdr>
    </w:div>
    <w:div w:id="625935552">
      <w:bodyDiv w:val="1"/>
      <w:marLeft w:val="0"/>
      <w:marRight w:val="0"/>
      <w:marTop w:val="0"/>
      <w:marBottom w:val="0"/>
      <w:divBdr>
        <w:top w:val="none" w:sz="0" w:space="0" w:color="auto"/>
        <w:left w:val="none" w:sz="0" w:space="0" w:color="auto"/>
        <w:bottom w:val="none" w:sz="0" w:space="0" w:color="auto"/>
        <w:right w:val="none" w:sz="0" w:space="0" w:color="auto"/>
      </w:divBdr>
    </w:div>
    <w:div w:id="630551926">
      <w:bodyDiv w:val="1"/>
      <w:marLeft w:val="0"/>
      <w:marRight w:val="0"/>
      <w:marTop w:val="0"/>
      <w:marBottom w:val="0"/>
      <w:divBdr>
        <w:top w:val="none" w:sz="0" w:space="0" w:color="auto"/>
        <w:left w:val="none" w:sz="0" w:space="0" w:color="auto"/>
        <w:bottom w:val="none" w:sz="0" w:space="0" w:color="auto"/>
        <w:right w:val="none" w:sz="0" w:space="0" w:color="auto"/>
      </w:divBdr>
    </w:div>
    <w:div w:id="643389412">
      <w:bodyDiv w:val="1"/>
      <w:marLeft w:val="0"/>
      <w:marRight w:val="0"/>
      <w:marTop w:val="0"/>
      <w:marBottom w:val="0"/>
      <w:divBdr>
        <w:top w:val="none" w:sz="0" w:space="0" w:color="auto"/>
        <w:left w:val="none" w:sz="0" w:space="0" w:color="auto"/>
        <w:bottom w:val="none" w:sz="0" w:space="0" w:color="auto"/>
        <w:right w:val="none" w:sz="0" w:space="0" w:color="auto"/>
      </w:divBdr>
    </w:div>
    <w:div w:id="648094955">
      <w:bodyDiv w:val="1"/>
      <w:marLeft w:val="0"/>
      <w:marRight w:val="0"/>
      <w:marTop w:val="0"/>
      <w:marBottom w:val="0"/>
      <w:divBdr>
        <w:top w:val="none" w:sz="0" w:space="0" w:color="auto"/>
        <w:left w:val="none" w:sz="0" w:space="0" w:color="auto"/>
        <w:bottom w:val="none" w:sz="0" w:space="0" w:color="auto"/>
        <w:right w:val="none" w:sz="0" w:space="0" w:color="auto"/>
      </w:divBdr>
    </w:div>
    <w:div w:id="649291438">
      <w:bodyDiv w:val="1"/>
      <w:marLeft w:val="0"/>
      <w:marRight w:val="0"/>
      <w:marTop w:val="0"/>
      <w:marBottom w:val="0"/>
      <w:divBdr>
        <w:top w:val="none" w:sz="0" w:space="0" w:color="auto"/>
        <w:left w:val="none" w:sz="0" w:space="0" w:color="auto"/>
        <w:bottom w:val="none" w:sz="0" w:space="0" w:color="auto"/>
        <w:right w:val="none" w:sz="0" w:space="0" w:color="auto"/>
      </w:divBdr>
    </w:div>
    <w:div w:id="653877388">
      <w:bodyDiv w:val="1"/>
      <w:marLeft w:val="0"/>
      <w:marRight w:val="0"/>
      <w:marTop w:val="0"/>
      <w:marBottom w:val="0"/>
      <w:divBdr>
        <w:top w:val="none" w:sz="0" w:space="0" w:color="auto"/>
        <w:left w:val="none" w:sz="0" w:space="0" w:color="auto"/>
        <w:bottom w:val="none" w:sz="0" w:space="0" w:color="auto"/>
        <w:right w:val="none" w:sz="0" w:space="0" w:color="auto"/>
      </w:divBdr>
    </w:div>
    <w:div w:id="659385584">
      <w:bodyDiv w:val="1"/>
      <w:marLeft w:val="0"/>
      <w:marRight w:val="0"/>
      <w:marTop w:val="0"/>
      <w:marBottom w:val="0"/>
      <w:divBdr>
        <w:top w:val="none" w:sz="0" w:space="0" w:color="auto"/>
        <w:left w:val="none" w:sz="0" w:space="0" w:color="auto"/>
        <w:bottom w:val="none" w:sz="0" w:space="0" w:color="auto"/>
        <w:right w:val="none" w:sz="0" w:space="0" w:color="auto"/>
      </w:divBdr>
    </w:div>
    <w:div w:id="672684468">
      <w:bodyDiv w:val="1"/>
      <w:marLeft w:val="0"/>
      <w:marRight w:val="0"/>
      <w:marTop w:val="0"/>
      <w:marBottom w:val="0"/>
      <w:divBdr>
        <w:top w:val="none" w:sz="0" w:space="0" w:color="auto"/>
        <w:left w:val="none" w:sz="0" w:space="0" w:color="auto"/>
        <w:bottom w:val="none" w:sz="0" w:space="0" w:color="auto"/>
        <w:right w:val="none" w:sz="0" w:space="0" w:color="auto"/>
      </w:divBdr>
    </w:div>
    <w:div w:id="675154529">
      <w:bodyDiv w:val="1"/>
      <w:marLeft w:val="0"/>
      <w:marRight w:val="0"/>
      <w:marTop w:val="0"/>
      <w:marBottom w:val="0"/>
      <w:divBdr>
        <w:top w:val="none" w:sz="0" w:space="0" w:color="auto"/>
        <w:left w:val="none" w:sz="0" w:space="0" w:color="auto"/>
        <w:bottom w:val="none" w:sz="0" w:space="0" w:color="auto"/>
        <w:right w:val="none" w:sz="0" w:space="0" w:color="auto"/>
      </w:divBdr>
    </w:div>
    <w:div w:id="684210820">
      <w:bodyDiv w:val="1"/>
      <w:marLeft w:val="0"/>
      <w:marRight w:val="0"/>
      <w:marTop w:val="0"/>
      <w:marBottom w:val="0"/>
      <w:divBdr>
        <w:top w:val="none" w:sz="0" w:space="0" w:color="auto"/>
        <w:left w:val="none" w:sz="0" w:space="0" w:color="auto"/>
        <w:bottom w:val="none" w:sz="0" w:space="0" w:color="auto"/>
        <w:right w:val="none" w:sz="0" w:space="0" w:color="auto"/>
      </w:divBdr>
    </w:div>
    <w:div w:id="686828947">
      <w:bodyDiv w:val="1"/>
      <w:marLeft w:val="0"/>
      <w:marRight w:val="0"/>
      <w:marTop w:val="0"/>
      <w:marBottom w:val="0"/>
      <w:divBdr>
        <w:top w:val="none" w:sz="0" w:space="0" w:color="auto"/>
        <w:left w:val="none" w:sz="0" w:space="0" w:color="auto"/>
        <w:bottom w:val="none" w:sz="0" w:space="0" w:color="auto"/>
        <w:right w:val="none" w:sz="0" w:space="0" w:color="auto"/>
      </w:divBdr>
    </w:div>
    <w:div w:id="695080353">
      <w:bodyDiv w:val="1"/>
      <w:marLeft w:val="0"/>
      <w:marRight w:val="0"/>
      <w:marTop w:val="0"/>
      <w:marBottom w:val="0"/>
      <w:divBdr>
        <w:top w:val="none" w:sz="0" w:space="0" w:color="auto"/>
        <w:left w:val="none" w:sz="0" w:space="0" w:color="auto"/>
        <w:bottom w:val="none" w:sz="0" w:space="0" w:color="auto"/>
        <w:right w:val="none" w:sz="0" w:space="0" w:color="auto"/>
      </w:divBdr>
    </w:div>
    <w:div w:id="696664884">
      <w:bodyDiv w:val="1"/>
      <w:marLeft w:val="0"/>
      <w:marRight w:val="0"/>
      <w:marTop w:val="0"/>
      <w:marBottom w:val="0"/>
      <w:divBdr>
        <w:top w:val="none" w:sz="0" w:space="0" w:color="auto"/>
        <w:left w:val="none" w:sz="0" w:space="0" w:color="auto"/>
        <w:bottom w:val="none" w:sz="0" w:space="0" w:color="auto"/>
        <w:right w:val="none" w:sz="0" w:space="0" w:color="auto"/>
      </w:divBdr>
    </w:div>
    <w:div w:id="699554537">
      <w:bodyDiv w:val="1"/>
      <w:marLeft w:val="0"/>
      <w:marRight w:val="0"/>
      <w:marTop w:val="0"/>
      <w:marBottom w:val="0"/>
      <w:divBdr>
        <w:top w:val="none" w:sz="0" w:space="0" w:color="auto"/>
        <w:left w:val="none" w:sz="0" w:space="0" w:color="auto"/>
        <w:bottom w:val="none" w:sz="0" w:space="0" w:color="auto"/>
        <w:right w:val="none" w:sz="0" w:space="0" w:color="auto"/>
      </w:divBdr>
    </w:div>
    <w:div w:id="701787592">
      <w:bodyDiv w:val="1"/>
      <w:marLeft w:val="0"/>
      <w:marRight w:val="0"/>
      <w:marTop w:val="0"/>
      <w:marBottom w:val="0"/>
      <w:divBdr>
        <w:top w:val="none" w:sz="0" w:space="0" w:color="auto"/>
        <w:left w:val="none" w:sz="0" w:space="0" w:color="auto"/>
        <w:bottom w:val="none" w:sz="0" w:space="0" w:color="auto"/>
        <w:right w:val="none" w:sz="0" w:space="0" w:color="auto"/>
      </w:divBdr>
    </w:div>
    <w:div w:id="707996705">
      <w:bodyDiv w:val="1"/>
      <w:marLeft w:val="0"/>
      <w:marRight w:val="0"/>
      <w:marTop w:val="0"/>
      <w:marBottom w:val="0"/>
      <w:divBdr>
        <w:top w:val="none" w:sz="0" w:space="0" w:color="auto"/>
        <w:left w:val="none" w:sz="0" w:space="0" w:color="auto"/>
        <w:bottom w:val="none" w:sz="0" w:space="0" w:color="auto"/>
        <w:right w:val="none" w:sz="0" w:space="0" w:color="auto"/>
      </w:divBdr>
    </w:div>
    <w:div w:id="718818477">
      <w:bodyDiv w:val="1"/>
      <w:marLeft w:val="0"/>
      <w:marRight w:val="0"/>
      <w:marTop w:val="0"/>
      <w:marBottom w:val="0"/>
      <w:divBdr>
        <w:top w:val="none" w:sz="0" w:space="0" w:color="auto"/>
        <w:left w:val="none" w:sz="0" w:space="0" w:color="auto"/>
        <w:bottom w:val="none" w:sz="0" w:space="0" w:color="auto"/>
        <w:right w:val="none" w:sz="0" w:space="0" w:color="auto"/>
      </w:divBdr>
    </w:div>
    <w:div w:id="723069182">
      <w:bodyDiv w:val="1"/>
      <w:marLeft w:val="0"/>
      <w:marRight w:val="0"/>
      <w:marTop w:val="0"/>
      <w:marBottom w:val="0"/>
      <w:divBdr>
        <w:top w:val="none" w:sz="0" w:space="0" w:color="auto"/>
        <w:left w:val="none" w:sz="0" w:space="0" w:color="auto"/>
        <w:bottom w:val="none" w:sz="0" w:space="0" w:color="auto"/>
        <w:right w:val="none" w:sz="0" w:space="0" w:color="auto"/>
      </w:divBdr>
    </w:div>
    <w:div w:id="733969627">
      <w:bodyDiv w:val="1"/>
      <w:marLeft w:val="0"/>
      <w:marRight w:val="0"/>
      <w:marTop w:val="0"/>
      <w:marBottom w:val="0"/>
      <w:divBdr>
        <w:top w:val="none" w:sz="0" w:space="0" w:color="auto"/>
        <w:left w:val="none" w:sz="0" w:space="0" w:color="auto"/>
        <w:bottom w:val="none" w:sz="0" w:space="0" w:color="auto"/>
        <w:right w:val="none" w:sz="0" w:space="0" w:color="auto"/>
      </w:divBdr>
    </w:div>
    <w:div w:id="736980594">
      <w:bodyDiv w:val="1"/>
      <w:marLeft w:val="0"/>
      <w:marRight w:val="0"/>
      <w:marTop w:val="0"/>
      <w:marBottom w:val="0"/>
      <w:divBdr>
        <w:top w:val="none" w:sz="0" w:space="0" w:color="auto"/>
        <w:left w:val="none" w:sz="0" w:space="0" w:color="auto"/>
        <w:bottom w:val="none" w:sz="0" w:space="0" w:color="auto"/>
        <w:right w:val="none" w:sz="0" w:space="0" w:color="auto"/>
      </w:divBdr>
    </w:div>
    <w:div w:id="740375121">
      <w:bodyDiv w:val="1"/>
      <w:marLeft w:val="0"/>
      <w:marRight w:val="0"/>
      <w:marTop w:val="0"/>
      <w:marBottom w:val="0"/>
      <w:divBdr>
        <w:top w:val="none" w:sz="0" w:space="0" w:color="auto"/>
        <w:left w:val="none" w:sz="0" w:space="0" w:color="auto"/>
        <w:bottom w:val="none" w:sz="0" w:space="0" w:color="auto"/>
        <w:right w:val="none" w:sz="0" w:space="0" w:color="auto"/>
      </w:divBdr>
    </w:div>
    <w:div w:id="743726832">
      <w:bodyDiv w:val="1"/>
      <w:marLeft w:val="0"/>
      <w:marRight w:val="0"/>
      <w:marTop w:val="0"/>
      <w:marBottom w:val="0"/>
      <w:divBdr>
        <w:top w:val="none" w:sz="0" w:space="0" w:color="auto"/>
        <w:left w:val="none" w:sz="0" w:space="0" w:color="auto"/>
        <w:bottom w:val="none" w:sz="0" w:space="0" w:color="auto"/>
        <w:right w:val="none" w:sz="0" w:space="0" w:color="auto"/>
      </w:divBdr>
    </w:div>
    <w:div w:id="747767192">
      <w:bodyDiv w:val="1"/>
      <w:marLeft w:val="0"/>
      <w:marRight w:val="0"/>
      <w:marTop w:val="0"/>
      <w:marBottom w:val="0"/>
      <w:divBdr>
        <w:top w:val="none" w:sz="0" w:space="0" w:color="auto"/>
        <w:left w:val="none" w:sz="0" w:space="0" w:color="auto"/>
        <w:bottom w:val="none" w:sz="0" w:space="0" w:color="auto"/>
        <w:right w:val="none" w:sz="0" w:space="0" w:color="auto"/>
      </w:divBdr>
    </w:div>
    <w:div w:id="748770345">
      <w:bodyDiv w:val="1"/>
      <w:marLeft w:val="0"/>
      <w:marRight w:val="0"/>
      <w:marTop w:val="0"/>
      <w:marBottom w:val="0"/>
      <w:divBdr>
        <w:top w:val="none" w:sz="0" w:space="0" w:color="auto"/>
        <w:left w:val="none" w:sz="0" w:space="0" w:color="auto"/>
        <w:bottom w:val="none" w:sz="0" w:space="0" w:color="auto"/>
        <w:right w:val="none" w:sz="0" w:space="0" w:color="auto"/>
      </w:divBdr>
    </w:div>
    <w:div w:id="751462943">
      <w:bodyDiv w:val="1"/>
      <w:marLeft w:val="0"/>
      <w:marRight w:val="0"/>
      <w:marTop w:val="0"/>
      <w:marBottom w:val="0"/>
      <w:divBdr>
        <w:top w:val="none" w:sz="0" w:space="0" w:color="auto"/>
        <w:left w:val="none" w:sz="0" w:space="0" w:color="auto"/>
        <w:bottom w:val="none" w:sz="0" w:space="0" w:color="auto"/>
        <w:right w:val="none" w:sz="0" w:space="0" w:color="auto"/>
      </w:divBdr>
    </w:div>
    <w:div w:id="755711024">
      <w:bodyDiv w:val="1"/>
      <w:marLeft w:val="0"/>
      <w:marRight w:val="0"/>
      <w:marTop w:val="0"/>
      <w:marBottom w:val="0"/>
      <w:divBdr>
        <w:top w:val="none" w:sz="0" w:space="0" w:color="auto"/>
        <w:left w:val="none" w:sz="0" w:space="0" w:color="auto"/>
        <w:bottom w:val="none" w:sz="0" w:space="0" w:color="auto"/>
        <w:right w:val="none" w:sz="0" w:space="0" w:color="auto"/>
      </w:divBdr>
    </w:div>
    <w:div w:id="756287673">
      <w:bodyDiv w:val="1"/>
      <w:marLeft w:val="0"/>
      <w:marRight w:val="0"/>
      <w:marTop w:val="0"/>
      <w:marBottom w:val="0"/>
      <w:divBdr>
        <w:top w:val="none" w:sz="0" w:space="0" w:color="auto"/>
        <w:left w:val="none" w:sz="0" w:space="0" w:color="auto"/>
        <w:bottom w:val="none" w:sz="0" w:space="0" w:color="auto"/>
        <w:right w:val="none" w:sz="0" w:space="0" w:color="auto"/>
      </w:divBdr>
    </w:div>
    <w:div w:id="758137188">
      <w:bodyDiv w:val="1"/>
      <w:marLeft w:val="0"/>
      <w:marRight w:val="0"/>
      <w:marTop w:val="0"/>
      <w:marBottom w:val="0"/>
      <w:divBdr>
        <w:top w:val="none" w:sz="0" w:space="0" w:color="auto"/>
        <w:left w:val="none" w:sz="0" w:space="0" w:color="auto"/>
        <w:bottom w:val="none" w:sz="0" w:space="0" w:color="auto"/>
        <w:right w:val="none" w:sz="0" w:space="0" w:color="auto"/>
      </w:divBdr>
    </w:div>
    <w:div w:id="762184274">
      <w:bodyDiv w:val="1"/>
      <w:marLeft w:val="0"/>
      <w:marRight w:val="0"/>
      <w:marTop w:val="0"/>
      <w:marBottom w:val="0"/>
      <w:divBdr>
        <w:top w:val="none" w:sz="0" w:space="0" w:color="auto"/>
        <w:left w:val="none" w:sz="0" w:space="0" w:color="auto"/>
        <w:bottom w:val="none" w:sz="0" w:space="0" w:color="auto"/>
        <w:right w:val="none" w:sz="0" w:space="0" w:color="auto"/>
      </w:divBdr>
    </w:div>
    <w:div w:id="763067466">
      <w:bodyDiv w:val="1"/>
      <w:marLeft w:val="0"/>
      <w:marRight w:val="0"/>
      <w:marTop w:val="0"/>
      <w:marBottom w:val="0"/>
      <w:divBdr>
        <w:top w:val="none" w:sz="0" w:space="0" w:color="auto"/>
        <w:left w:val="none" w:sz="0" w:space="0" w:color="auto"/>
        <w:bottom w:val="none" w:sz="0" w:space="0" w:color="auto"/>
        <w:right w:val="none" w:sz="0" w:space="0" w:color="auto"/>
      </w:divBdr>
    </w:div>
    <w:div w:id="764614134">
      <w:bodyDiv w:val="1"/>
      <w:marLeft w:val="0"/>
      <w:marRight w:val="0"/>
      <w:marTop w:val="0"/>
      <w:marBottom w:val="0"/>
      <w:divBdr>
        <w:top w:val="none" w:sz="0" w:space="0" w:color="auto"/>
        <w:left w:val="none" w:sz="0" w:space="0" w:color="auto"/>
        <w:bottom w:val="none" w:sz="0" w:space="0" w:color="auto"/>
        <w:right w:val="none" w:sz="0" w:space="0" w:color="auto"/>
      </w:divBdr>
    </w:div>
    <w:div w:id="766849180">
      <w:bodyDiv w:val="1"/>
      <w:marLeft w:val="0"/>
      <w:marRight w:val="0"/>
      <w:marTop w:val="0"/>
      <w:marBottom w:val="0"/>
      <w:divBdr>
        <w:top w:val="none" w:sz="0" w:space="0" w:color="auto"/>
        <w:left w:val="none" w:sz="0" w:space="0" w:color="auto"/>
        <w:bottom w:val="none" w:sz="0" w:space="0" w:color="auto"/>
        <w:right w:val="none" w:sz="0" w:space="0" w:color="auto"/>
      </w:divBdr>
    </w:div>
    <w:div w:id="779448509">
      <w:bodyDiv w:val="1"/>
      <w:marLeft w:val="0"/>
      <w:marRight w:val="0"/>
      <w:marTop w:val="0"/>
      <w:marBottom w:val="0"/>
      <w:divBdr>
        <w:top w:val="none" w:sz="0" w:space="0" w:color="auto"/>
        <w:left w:val="none" w:sz="0" w:space="0" w:color="auto"/>
        <w:bottom w:val="none" w:sz="0" w:space="0" w:color="auto"/>
        <w:right w:val="none" w:sz="0" w:space="0" w:color="auto"/>
      </w:divBdr>
    </w:div>
    <w:div w:id="787553614">
      <w:bodyDiv w:val="1"/>
      <w:marLeft w:val="0"/>
      <w:marRight w:val="0"/>
      <w:marTop w:val="0"/>
      <w:marBottom w:val="0"/>
      <w:divBdr>
        <w:top w:val="none" w:sz="0" w:space="0" w:color="auto"/>
        <w:left w:val="none" w:sz="0" w:space="0" w:color="auto"/>
        <w:bottom w:val="none" w:sz="0" w:space="0" w:color="auto"/>
        <w:right w:val="none" w:sz="0" w:space="0" w:color="auto"/>
      </w:divBdr>
    </w:div>
    <w:div w:id="787971322">
      <w:bodyDiv w:val="1"/>
      <w:marLeft w:val="0"/>
      <w:marRight w:val="0"/>
      <w:marTop w:val="0"/>
      <w:marBottom w:val="0"/>
      <w:divBdr>
        <w:top w:val="none" w:sz="0" w:space="0" w:color="auto"/>
        <w:left w:val="none" w:sz="0" w:space="0" w:color="auto"/>
        <w:bottom w:val="none" w:sz="0" w:space="0" w:color="auto"/>
        <w:right w:val="none" w:sz="0" w:space="0" w:color="auto"/>
      </w:divBdr>
    </w:div>
    <w:div w:id="793788975">
      <w:bodyDiv w:val="1"/>
      <w:marLeft w:val="0"/>
      <w:marRight w:val="0"/>
      <w:marTop w:val="0"/>
      <w:marBottom w:val="0"/>
      <w:divBdr>
        <w:top w:val="none" w:sz="0" w:space="0" w:color="auto"/>
        <w:left w:val="none" w:sz="0" w:space="0" w:color="auto"/>
        <w:bottom w:val="none" w:sz="0" w:space="0" w:color="auto"/>
        <w:right w:val="none" w:sz="0" w:space="0" w:color="auto"/>
      </w:divBdr>
    </w:div>
    <w:div w:id="805199594">
      <w:bodyDiv w:val="1"/>
      <w:marLeft w:val="0"/>
      <w:marRight w:val="0"/>
      <w:marTop w:val="0"/>
      <w:marBottom w:val="0"/>
      <w:divBdr>
        <w:top w:val="none" w:sz="0" w:space="0" w:color="auto"/>
        <w:left w:val="none" w:sz="0" w:space="0" w:color="auto"/>
        <w:bottom w:val="none" w:sz="0" w:space="0" w:color="auto"/>
        <w:right w:val="none" w:sz="0" w:space="0" w:color="auto"/>
      </w:divBdr>
    </w:div>
    <w:div w:id="805271259">
      <w:bodyDiv w:val="1"/>
      <w:marLeft w:val="0"/>
      <w:marRight w:val="0"/>
      <w:marTop w:val="0"/>
      <w:marBottom w:val="0"/>
      <w:divBdr>
        <w:top w:val="none" w:sz="0" w:space="0" w:color="auto"/>
        <w:left w:val="none" w:sz="0" w:space="0" w:color="auto"/>
        <w:bottom w:val="none" w:sz="0" w:space="0" w:color="auto"/>
        <w:right w:val="none" w:sz="0" w:space="0" w:color="auto"/>
      </w:divBdr>
    </w:div>
    <w:div w:id="810975005">
      <w:bodyDiv w:val="1"/>
      <w:marLeft w:val="0"/>
      <w:marRight w:val="0"/>
      <w:marTop w:val="0"/>
      <w:marBottom w:val="0"/>
      <w:divBdr>
        <w:top w:val="none" w:sz="0" w:space="0" w:color="auto"/>
        <w:left w:val="none" w:sz="0" w:space="0" w:color="auto"/>
        <w:bottom w:val="none" w:sz="0" w:space="0" w:color="auto"/>
        <w:right w:val="none" w:sz="0" w:space="0" w:color="auto"/>
      </w:divBdr>
    </w:div>
    <w:div w:id="812479934">
      <w:bodyDiv w:val="1"/>
      <w:marLeft w:val="0"/>
      <w:marRight w:val="0"/>
      <w:marTop w:val="0"/>
      <w:marBottom w:val="0"/>
      <w:divBdr>
        <w:top w:val="none" w:sz="0" w:space="0" w:color="auto"/>
        <w:left w:val="none" w:sz="0" w:space="0" w:color="auto"/>
        <w:bottom w:val="none" w:sz="0" w:space="0" w:color="auto"/>
        <w:right w:val="none" w:sz="0" w:space="0" w:color="auto"/>
      </w:divBdr>
    </w:div>
    <w:div w:id="819156767">
      <w:bodyDiv w:val="1"/>
      <w:marLeft w:val="0"/>
      <w:marRight w:val="0"/>
      <w:marTop w:val="0"/>
      <w:marBottom w:val="0"/>
      <w:divBdr>
        <w:top w:val="none" w:sz="0" w:space="0" w:color="auto"/>
        <w:left w:val="none" w:sz="0" w:space="0" w:color="auto"/>
        <w:bottom w:val="none" w:sz="0" w:space="0" w:color="auto"/>
        <w:right w:val="none" w:sz="0" w:space="0" w:color="auto"/>
      </w:divBdr>
    </w:div>
    <w:div w:id="820777534">
      <w:bodyDiv w:val="1"/>
      <w:marLeft w:val="0"/>
      <w:marRight w:val="0"/>
      <w:marTop w:val="0"/>
      <w:marBottom w:val="0"/>
      <w:divBdr>
        <w:top w:val="none" w:sz="0" w:space="0" w:color="auto"/>
        <w:left w:val="none" w:sz="0" w:space="0" w:color="auto"/>
        <w:bottom w:val="none" w:sz="0" w:space="0" w:color="auto"/>
        <w:right w:val="none" w:sz="0" w:space="0" w:color="auto"/>
      </w:divBdr>
    </w:div>
    <w:div w:id="827136614">
      <w:bodyDiv w:val="1"/>
      <w:marLeft w:val="0"/>
      <w:marRight w:val="0"/>
      <w:marTop w:val="0"/>
      <w:marBottom w:val="0"/>
      <w:divBdr>
        <w:top w:val="none" w:sz="0" w:space="0" w:color="auto"/>
        <w:left w:val="none" w:sz="0" w:space="0" w:color="auto"/>
        <w:bottom w:val="none" w:sz="0" w:space="0" w:color="auto"/>
        <w:right w:val="none" w:sz="0" w:space="0" w:color="auto"/>
      </w:divBdr>
    </w:div>
    <w:div w:id="828440957">
      <w:bodyDiv w:val="1"/>
      <w:marLeft w:val="0"/>
      <w:marRight w:val="0"/>
      <w:marTop w:val="0"/>
      <w:marBottom w:val="0"/>
      <w:divBdr>
        <w:top w:val="none" w:sz="0" w:space="0" w:color="auto"/>
        <w:left w:val="none" w:sz="0" w:space="0" w:color="auto"/>
        <w:bottom w:val="none" w:sz="0" w:space="0" w:color="auto"/>
        <w:right w:val="none" w:sz="0" w:space="0" w:color="auto"/>
      </w:divBdr>
    </w:div>
    <w:div w:id="835463909">
      <w:bodyDiv w:val="1"/>
      <w:marLeft w:val="0"/>
      <w:marRight w:val="0"/>
      <w:marTop w:val="0"/>
      <w:marBottom w:val="0"/>
      <w:divBdr>
        <w:top w:val="none" w:sz="0" w:space="0" w:color="auto"/>
        <w:left w:val="none" w:sz="0" w:space="0" w:color="auto"/>
        <w:bottom w:val="none" w:sz="0" w:space="0" w:color="auto"/>
        <w:right w:val="none" w:sz="0" w:space="0" w:color="auto"/>
      </w:divBdr>
    </w:div>
    <w:div w:id="838233265">
      <w:bodyDiv w:val="1"/>
      <w:marLeft w:val="0"/>
      <w:marRight w:val="0"/>
      <w:marTop w:val="0"/>
      <w:marBottom w:val="0"/>
      <w:divBdr>
        <w:top w:val="none" w:sz="0" w:space="0" w:color="auto"/>
        <w:left w:val="none" w:sz="0" w:space="0" w:color="auto"/>
        <w:bottom w:val="none" w:sz="0" w:space="0" w:color="auto"/>
        <w:right w:val="none" w:sz="0" w:space="0" w:color="auto"/>
      </w:divBdr>
    </w:div>
    <w:div w:id="839585921">
      <w:bodyDiv w:val="1"/>
      <w:marLeft w:val="0"/>
      <w:marRight w:val="0"/>
      <w:marTop w:val="0"/>
      <w:marBottom w:val="0"/>
      <w:divBdr>
        <w:top w:val="none" w:sz="0" w:space="0" w:color="auto"/>
        <w:left w:val="none" w:sz="0" w:space="0" w:color="auto"/>
        <w:bottom w:val="none" w:sz="0" w:space="0" w:color="auto"/>
        <w:right w:val="none" w:sz="0" w:space="0" w:color="auto"/>
      </w:divBdr>
    </w:div>
    <w:div w:id="842859185">
      <w:bodyDiv w:val="1"/>
      <w:marLeft w:val="0"/>
      <w:marRight w:val="0"/>
      <w:marTop w:val="0"/>
      <w:marBottom w:val="0"/>
      <w:divBdr>
        <w:top w:val="none" w:sz="0" w:space="0" w:color="auto"/>
        <w:left w:val="none" w:sz="0" w:space="0" w:color="auto"/>
        <w:bottom w:val="none" w:sz="0" w:space="0" w:color="auto"/>
        <w:right w:val="none" w:sz="0" w:space="0" w:color="auto"/>
      </w:divBdr>
    </w:div>
    <w:div w:id="845750404">
      <w:bodyDiv w:val="1"/>
      <w:marLeft w:val="0"/>
      <w:marRight w:val="0"/>
      <w:marTop w:val="0"/>
      <w:marBottom w:val="0"/>
      <w:divBdr>
        <w:top w:val="none" w:sz="0" w:space="0" w:color="auto"/>
        <w:left w:val="none" w:sz="0" w:space="0" w:color="auto"/>
        <w:bottom w:val="none" w:sz="0" w:space="0" w:color="auto"/>
        <w:right w:val="none" w:sz="0" w:space="0" w:color="auto"/>
      </w:divBdr>
    </w:div>
    <w:div w:id="846988251">
      <w:bodyDiv w:val="1"/>
      <w:marLeft w:val="0"/>
      <w:marRight w:val="0"/>
      <w:marTop w:val="0"/>
      <w:marBottom w:val="0"/>
      <w:divBdr>
        <w:top w:val="none" w:sz="0" w:space="0" w:color="auto"/>
        <w:left w:val="none" w:sz="0" w:space="0" w:color="auto"/>
        <w:bottom w:val="none" w:sz="0" w:space="0" w:color="auto"/>
        <w:right w:val="none" w:sz="0" w:space="0" w:color="auto"/>
      </w:divBdr>
    </w:div>
    <w:div w:id="854417401">
      <w:bodyDiv w:val="1"/>
      <w:marLeft w:val="0"/>
      <w:marRight w:val="0"/>
      <w:marTop w:val="0"/>
      <w:marBottom w:val="0"/>
      <w:divBdr>
        <w:top w:val="none" w:sz="0" w:space="0" w:color="auto"/>
        <w:left w:val="none" w:sz="0" w:space="0" w:color="auto"/>
        <w:bottom w:val="none" w:sz="0" w:space="0" w:color="auto"/>
        <w:right w:val="none" w:sz="0" w:space="0" w:color="auto"/>
      </w:divBdr>
    </w:div>
    <w:div w:id="856964360">
      <w:bodyDiv w:val="1"/>
      <w:marLeft w:val="0"/>
      <w:marRight w:val="0"/>
      <w:marTop w:val="0"/>
      <w:marBottom w:val="0"/>
      <w:divBdr>
        <w:top w:val="none" w:sz="0" w:space="0" w:color="auto"/>
        <w:left w:val="none" w:sz="0" w:space="0" w:color="auto"/>
        <w:bottom w:val="none" w:sz="0" w:space="0" w:color="auto"/>
        <w:right w:val="none" w:sz="0" w:space="0" w:color="auto"/>
      </w:divBdr>
    </w:div>
    <w:div w:id="859978586">
      <w:bodyDiv w:val="1"/>
      <w:marLeft w:val="0"/>
      <w:marRight w:val="0"/>
      <w:marTop w:val="0"/>
      <w:marBottom w:val="0"/>
      <w:divBdr>
        <w:top w:val="none" w:sz="0" w:space="0" w:color="auto"/>
        <w:left w:val="none" w:sz="0" w:space="0" w:color="auto"/>
        <w:bottom w:val="none" w:sz="0" w:space="0" w:color="auto"/>
        <w:right w:val="none" w:sz="0" w:space="0" w:color="auto"/>
      </w:divBdr>
    </w:div>
    <w:div w:id="860583692">
      <w:bodyDiv w:val="1"/>
      <w:marLeft w:val="0"/>
      <w:marRight w:val="0"/>
      <w:marTop w:val="0"/>
      <w:marBottom w:val="0"/>
      <w:divBdr>
        <w:top w:val="none" w:sz="0" w:space="0" w:color="auto"/>
        <w:left w:val="none" w:sz="0" w:space="0" w:color="auto"/>
        <w:bottom w:val="none" w:sz="0" w:space="0" w:color="auto"/>
        <w:right w:val="none" w:sz="0" w:space="0" w:color="auto"/>
      </w:divBdr>
    </w:div>
    <w:div w:id="869489757">
      <w:bodyDiv w:val="1"/>
      <w:marLeft w:val="0"/>
      <w:marRight w:val="0"/>
      <w:marTop w:val="0"/>
      <w:marBottom w:val="0"/>
      <w:divBdr>
        <w:top w:val="none" w:sz="0" w:space="0" w:color="auto"/>
        <w:left w:val="none" w:sz="0" w:space="0" w:color="auto"/>
        <w:bottom w:val="none" w:sz="0" w:space="0" w:color="auto"/>
        <w:right w:val="none" w:sz="0" w:space="0" w:color="auto"/>
      </w:divBdr>
    </w:div>
    <w:div w:id="873887426">
      <w:bodyDiv w:val="1"/>
      <w:marLeft w:val="0"/>
      <w:marRight w:val="0"/>
      <w:marTop w:val="0"/>
      <w:marBottom w:val="0"/>
      <w:divBdr>
        <w:top w:val="none" w:sz="0" w:space="0" w:color="auto"/>
        <w:left w:val="none" w:sz="0" w:space="0" w:color="auto"/>
        <w:bottom w:val="none" w:sz="0" w:space="0" w:color="auto"/>
        <w:right w:val="none" w:sz="0" w:space="0" w:color="auto"/>
      </w:divBdr>
    </w:div>
    <w:div w:id="877741146">
      <w:bodyDiv w:val="1"/>
      <w:marLeft w:val="0"/>
      <w:marRight w:val="0"/>
      <w:marTop w:val="0"/>
      <w:marBottom w:val="0"/>
      <w:divBdr>
        <w:top w:val="none" w:sz="0" w:space="0" w:color="auto"/>
        <w:left w:val="none" w:sz="0" w:space="0" w:color="auto"/>
        <w:bottom w:val="none" w:sz="0" w:space="0" w:color="auto"/>
        <w:right w:val="none" w:sz="0" w:space="0" w:color="auto"/>
      </w:divBdr>
    </w:div>
    <w:div w:id="881211145">
      <w:bodyDiv w:val="1"/>
      <w:marLeft w:val="0"/>
      <w:marRight w:val="0"/>
      <w:marTop w:val="0"/>
      <w:marBottom w:val="0"/>
      <w:divBdr>
        <w:top w:val="none" w:sz="0" w:space="0" w:color="auto"/>
        <w:left w:val="none" w:sz="0" w:space="0" w:color="auto"/>
        <w:bottom w:val="none" w:sz="0" w:space="0" w:color="auto"/>
        <w:right w:val="none" w:sz="0" w:space="0" w:color="auto"/>
      </w:divBdr>
    </w:div>
    <w:div w:id="887568626">
      <w:bodyDiv w:val="1"/>
      <w:marLeft w:val="0"/>
      <w:marRight w:val="0"/>
      <w:marTop w:val="0"/>
      <w:marBottom w:val="0"/>
      <w:divBdr>
        <w:top w:val="none" w:sz="0" w:space="0" w:color="auto"/>
        <w:left w:val="none" w:sz="0" w:space="0" w:color="auto"/>
        <w:bottom w:val="none" w:sz="0" w:space="0" w:color="auto"/>
        <w:right w:val="none" w:sz="0" w:space="0" w:color="auto"/>
      </w:divBdr>
    </w:div>
    <w:div w:id="893082294">
      <w:bodyDiv w:val="1"/>
      <w:marLeft w:val="0"/>
      <w:marRight w:val="0"/>
      <w:marTop w:val="0"/>
      <w:marBottom w:val="0"/>
      <w:divBdr>
        <w:top w:val="none" w:sz="0" w:space="0" w:color="auto"/>
        <w:left w:val="none" w:sz="0" w:space="0" w:color="auto"/>
        <w:bottom w:val="none" w:sz="0" w:space="0" w:color="auto"/>
        <w:right w:val="none" w:sz="0" w:space="0" w:color="auto"/>
      </w:divBdr>
    </w:div>
    <w:div w:id="903754245">
      <w:bodyDiv w:val="1"/>
      <w:marLeft w:val="0"/>
      <w:marRight w:val="0"/>
      <w:marTop w:val="0"/>
      <w:marBottom w:val="0"/>
      <w:divBdr>
        <w:top w:val="none" w:sz="0" w:space="0" w:color="auto"/>
        <w:left w:val="none" w:sz="0" w:space="0" w:color="auto"/>
        <w:bottom w:val="none" w:sz="0" w:space="0" w:color="auto"/>
        <w:right w:val="none" w:sz="0" w:space="0" w:color="auto"/>
      </w:divBdr>
    </w:div>
    <w:div w:id="907112123">
      <w:bodyDiv w:val="1"/>
      <w:marLeft w:val="0"/>
      <w:marRight w:val="0"/>
      <w:marTop w:val="0"/>
      <w:marBottom w:val="0"/>
      <w:divBdr>
        <w:top w:val="none" w:sz="0" w:space="0" w:color="auto"/>
        <w:left w:val="none" w:sz="0" w:space="0" w:color="auto"/>
        <w:bottom w:val="none" w:sz="0" w:space="0" w:color="auto"/>
        <w:right w:val="none" w:sz="0" w:space="0" w:color="auto"/>
      </w:divBdr>
    </w:div>
    <w:div w:id="908658361">
      <w:bodyDiv w:val="1"/>
      <w:marLeft w:val="0"/>
      <w:marRight w:val="0"/>
      <w:marTop w:val="0"/>
      <w:marBottom w:val="0"/>
      <w:divBdr>
        <w:top w:val="none" w:sz="0" w:space="0" w:color="auto"/>
        <w:left w:val="none" w:sz="0" w:space="0" w:color="auto"/>
        <w:bottom w:val="none" w:sz="0" w:space="0" w:color="auto"/>
        <w:right w:val="none" w:sz="0" w:space="0" w:color="auto"/>
      </w:divBdr>
    </w:div>
    <w:div w:id="908812603">
      <w:bodyDiv w:val="1"/>
      <w:marLeft w:val="0"/>
      <w:marRight w:val="0"/>
      <w:marTop w:val="0"/>
      <w:marBottom w:val="0"/>
      <w:divBdr>
        <w:top w:val="none" w:sz="0" w:space="0" w:color="auto"/>
        <w:left w:val="none" w:sz="0" w:space="0" w:color="auto"/>
        <w:bottom w:val="none" w:sz="0" w:space="0" w:color="auto"/>
        <w:right w:val="none" w:sz="0" w:space="0" w:color="auto"/>
      </w:divBdr>
    </w:div>
    <w:div w:id="919681457">
      <w:bodyDiv w:val="1"/>
      <w:marLeft w:val="0"/>
      <w:marRight w:val="0"/>
      <w:marTop w:val="0"/>
      <w:marBottom w:val="0"/>
      <w:divBdr>
        <w:top w:val="none" w:sz="0" w:space="0" w:color="auto"/>
        <w:left w:val="none" w:sz="0" w:space="0" w:color="auto"/>
        <w:bottom w:val="none" w:sz="0" w:space="0" w:color="auto"/>
        <w:right w:val="none" w:sz="0" w:space="0" w:color="auto"/>
      </w:divBdr>
    </w:div>
    <w:div w:id="921988334">
      <w:bodyDiv w:val="1"/>
      <w:marLeft w:val="0"/>
      <w:marRight w:val="0"/>
      <w:marTop w:val="0"/>
      <w:marBottom w:val="0"/>
      <w:divBdr>
        <w:top w:val="none" w:sz="0" w:space="0" w:color="auto"/>
        <w:left w:val="none" w:sz="0" w:space="0" w:color="auto"/>
        <w:bottom w:val="none" w:sz="0" w:space="0" w:color="auto"/>
        <w:right w:val="none" w:sz="0" w:space="0" w:color="auto"/>
      </w:divBdr>
    </w:div>
    <w:div w:id="925774168">
      <w:bodyDiv w:val="1"/>
      <w:marLeft w:val="0"/>
      <w:marRight w:val="0"/>
      <w:marTop w:val="0"/>
      <w:marBottom w:val="0"/>
      <w:divBdr>
        <w:top w:val="none" w:sz="0" w:space="0" w:color="auto"/>
        <w:left w:val="none" w:sz="0" w:space="0" w:color="auto"/>
        <w:bottom w:val="none" w:sz="0" w:space="0" w:color="auto"/>
        <w:right w:val="none" w:sz="0" w:space="0" w:color="auto"/>
      </w:divBdr>
    </w:div>
    <w:div w:id="928274953">
      <w:bodyDiv w:val="1"/>
      <w:marLeft w:val="0"/>
      <w:marRight w:val="0"/>
      <w:marTop w:val="0"/>
      <w:marBottom w:val="0"/>
      <w:divBdr>
        <w:top w:val="none" w:sz="0" w:space="0" w:color="auto"/>
        <w:left w:val="none" w:sz="0" w:space="0" w:color="auto"/>
        <w:bottom w:val="none" w:sz="0" w:space="0" w:color="auto"/>
        <w:right w:val="none" w:sz="0" w:space="0" w:color="auto"/>
      </w:divBdr>
    </w:div>
    <w:div w:id="929044563">
      <w:bodyDiv w:val="1"/>
      <w:marLeft w:val="0"/>
      <w:marRight w:val="0"/>
      <w:marTop w:val="0"/>
      <w:marBottom w:val="0"/>
      <w:divBdr>
        <w:top w:val="none" w:sz="0" w:space="0" w:color="auto"/>
        <w:left w:val="none" w:sz="0" w:space="0" w:color="auto"/>
        <w:bottom w:val="none" w:sz="0" w:space="0" w:color="auto"/>
        <w:right w:val="none" w:sz="0" w:space="0" w:color="auto"/>
      </w:divBdr>
    </w:div>
    <w:div w:id="945036739">
      <w:bodyDiv w:val="1"/>
      <w:marLeft w:val="0"/>
      <w:marRight w:val="0"/>
      <w:marTop w:val="0"/>
      <w:marBottom w:val="0"/>
      <w:divBdr>
        <w:top w:val="none" w:sz="0" w:space="0" w:color="auto"/>
        <w:left w:val="none" w:sz="0" w:space="0" w:color="auto"/>
        <w:bottom w:val="none" w:sz="0" w:space="0" w:color="auto"/>
        <w:right w:val="none" w:sz="0" w:space="0" w:color="auto"/>
      </w:divBdr>
    </w:div>
    <w:div w:id="947857601">
      <w:bodyDiv w:val="1"/>
      <w:marLeft w:val="0"/>
      <w:marRight w:val="0"/>
      <w:marTop w:val="0"/>
      <w:marBottom w:val="0"/>
      <w:divBdr>
        <w:top w:val="none" w:sz="0" w:space="0" w:color="auto"/>
        <w:left w:val="none" w:sz="0" w:space="0" w:color="auto"/>
        <w:bottom w:val="none" w:sz="0" w:space="0" w:color="auto"/>
        <w:right w:val="none" w:sz="0" w:space="0" w:color="auto"/>
      </w:divBdr>
    </w:div>
    <w:div w:id="954675336">
      <w:bodyDiv w:val="1"/>
      <w:marLeft w:val="0"/>
      <w:marRight w:val="0"/>
      <w:marTop w:val="0"/>
      <w:marBottom w:val="0"/>
      <w:divBdr>
        <w:top w:val="none" w:sz="0" w:space="0" w:color="auto"/>
        <w:left w:val="none" w:sz="0" w:space="0" w:color="auto"/>
        <w:bottom w:val="none" w:sz="0" w:space="0" w:color="auto"/>
        <w:right w:val="none" w:sz="0" w:space="0" w:color="auto"/>
      </w:divBdr>
    </w:div>
    <w:div w:id="957029247">
      <w:bodyDiv w:val="1"/>
      <w:marLeft w:val="0"/>
      <w:marRight w:val="0"/>
      <w:marTop w:val="0"/>
      <w:marBottom w:val="0"/>
      <w:divBdr>
        <w:top w:val="none" w:sz="0" w:space="0" w:color="auto"/>
        <w:left w:val="none" w:sz="0" w:space="0" w:color="auto"/>
        <w:bottom w:val="none" w:sz="0" w:space="0" w:color="auto"/>
        <w:right w:val="none" w:sz="0" w:space="0" w:color="auto"/>
      </w:divBdr>
    </w:div>
    <w:div w:id="957368253">
      <w:bodyDiv w:val="1"/>
      <w:marLeft w:val="0"/>
      <w:marRight w:val="0"/>
      <w:marTop w:val="0"/>
      <w:marBottom w:val="0"/>
      <w:divBdr>
        <w:top w:val="none" w:sz="0" w:space="0" w:color="auto"/>
        <w:left w:val="none" w:sz="0" w:space="0" w:color="auto"/>
        <w:bottom w:val="none" w:sz="0" w:space="0" w:color="auto"/>
        <w:right w:val="none" w:sz="0" w:space="0" w:color="auto"/>
      </w:divBdr>
    </w:div>
    <w:div w:id="957643290">
      <w:bodyDiv w:val="1"/>
      <w:marLeft w:val="0"/>
      <w:marRight w:val="0"/>
      <w:marTop w:val="0"/>
      <w:marBottom w:val="0"/>
      <w:divBdr>
        <w:top w:val="none" w:sz="0" w:space="0" w:color="auto"/>
        <w:left w:val="none" w:sz="0" w:space="0" w:color="auto"/>
        <w:bottom w:val="none" w:sz="0" w:space="0" w:color="auto"/>
        <w:right w:val="none" w:sz="0" w:space="0" w:color="auto"/>
      </w:divBdr>
    </w:div>
    <w:div w:id="958219233">
      <w:bodyDiv w:val="1"/>
      <w:marLeft w:val="0"/>
      <w:marRight w:val="0"/>
      <w:marTop w:val="0"/>
      <w:marBottom w:val="0"/>
      <w:divBdr>
        <w:top w:val="none" w:sz="0" w:space="0" w:color="auto"/>
        <w:left w:val="none" w:sz="0" w:space="0" w:color="auto"/>
        <w:bottom w:val="none" w:sz="0" w:space="0" w:color="auto"/>
        <w:right w:val="none" w:sz="0" w:space="0" w:color="auto"/>
      </w:divBdr>
    </w:div>
    <w:div w:id="958412562">
      <w:bodyDiv w:val="1"/>
      <w:marLeft w:val="0"/>
      <w:marRight w:val="0"/>
      <w:marTop w:val="0"/>
      <w:marBottom w:val="0"/>
      <w:divBdr>
        <w:top w:val="none" w:sz="0" w:space="0" w:color="auto"/>
        <w:left w:val="none" w:sz="0" w:space="0" w:color="auto"/>
        <w:bottom w:val="none" w:sz="0" w:space="0" w:color="auto"/>
        <w:right w:val="none" w:sz="0" w:space="0" w:color="auto"/>
      </w:divBdr>
    </w:div>
    <w:div w:id="958494770">
      <w:bodyDiv w:val="1"/>
      <w:marLeft w:val="0"/>
      <w:marRight w:val="0"/>
      <w:marTop w:val="0"/>
      <w:marBottom w:val="0"/>
      <w:divBdr>
        <w:top w:val="none" w:sz="0" w:space="0" w:color="auto"/>
        <w:left w:val="none" w:sz="0" w:space="0" w:color="auto"/>
        <w:bottom w:val="none" w:sz="0" w:space="0" w:color="auto"/>
        <w:right w:val="none" w:sz="0" w:space="0" w:color="auto"/>
      </w:divBdr>
    </w:div>
    <w:div w:id="958562279">
      <w:bodyDiv w:val="1"/>
      <w:marLeft w:val="0"/>
      <w:marRight w:val="0"/>
      <w:marTop w:val="0"/>
      <w:marBottom w:val="0"/>
      <w:divBdr>
        <w:top w:val="none" w:sz="0" w:space="0" w:color="auto"/>
        <w:left w:val="none" w:sz="0" w:space="0" w:color="auto"/>
        <w:bottom w:val="none" w:sz="0" w:space="0" w:color="auto"/>
        <w:right w:val="none" w:sz="0" w:space="0" w:color="auto"/>
      </w:divBdr>
    </w:div>
    <w:div w:id="961572031">
      <w:bodyDiv w:val="1"/>
      <w:marLeft w:val="0"/>
      <w:marRight w:val="0"/>
      <w:marTop w:val="0"/>
      <w:marBottom w:val="0"/>
      <w:divBdr>
        <w:top w:val="none" w:sz="0" w:space="0" w:color="auto"/>
        <w:left w:val="none" w:sz="0" w:space="0" w:color="auto"/>
        <w:bottom w:val="none" w:sz="0" w:space="0" w:color="auto"/>
        <w:right w:val="none" w:sz="0" w:space="0" w:color="auto"/>
      </w:divBdr>
    </w:div>
    <w:div w:id="966932427">
      <w:bodyDiv w:val="1"/>
      <w:marLeft w:val="0"/>
      <w:marRight w:val="0"/>
      <w:marTop w:val="0"/>
      <w:marBottom w:val="0"/>
      <w:divBdr>
        <w:top w:val="none" w:sz="0" w:space="0" w:color="auto"/>
        <w:left w:val="none" w:sz="0" w:space="0" w:color="auto"/>
        <w:bottom w:val="none" w:sz="0" w:space="0" w:color="auto"/>
        <w:right w:val="none" w:sz="0" w:space="0" w:color="auto"/>
      </w:divBdr>
    </w:div>
    <w:div w:id="970285782">
      <w:bodyDiv w:val="1"/>
      <w:marLeft w:val="0"/>
      <w:marRight w:val="0"/>
      <w:marTop w:val="0"/>
      <w:marBottom w:val="0"/>
      <w:divBdr>
        <w:top w:val="none" w:sz="0" w:space="0" w:color="auto"/>
        <w:left w:val="none" w:sz="0" w:space="0" w:color="auto"/>
        <w:bottom w:val="none" w:sz="0" w:space="0" w:color="auto"/>
        <w:right w:val="none" w:sz="0" w:space="0" w:color="auto"/>
      </w:divBdr>
    </w:div>
    <w:div w:id="976109695">
      <w:bodyDiv w:val="1"/>
      <w:marLeft w:val="0"/>
      <w:marRight w:val="0"/>
      <w:marTop w:val="0"/>
      <w:marBottom w:val="0"/>
      <w:divBdr>
        <w:top w:val="none" w:sz="0" w:space="0" w:color="auto"/>
        <w:left w:val="none" w:sz="0" w:space="0" w:color="auto"/>
        <w:bottom w:val="none" w:sz="0" w:space="0" w:color="auto"/>
        <w:right w:val="none" w:sz="0" w:space="0" w:color="auto"/>
      </w:divBdr>
    </w:div>
    <w:div w:id="980504607">
      <w:bodyDiv w:val="1"/>
      <w:marLeft w:val="0"/>
      <w:marRight w:val="0"/>
      <w:marTop w:val="0"/>
      <w:marBottom w:val="0"/>
      <w:divBdr>
        <w:top w:val="none" w:sz="0" w:space="0" w:color="auto"/>
        <w:left w:val="none" w:sz="0" w:space="0" w:color="auto"/>
        <w:bottom w:val="none" w:sz="0" w:space="0" w:color="auto"/>
        <w:right w:val="none" w:sz="0" w:space="0" w:color="auto"/>
      </w:divBdr>
    </w:div>
    <w:div w:id="984049251">
      <w:bodyDiv w:val="1"/>
      <w:marLeft w:val="0"/>
      <w:marRight w:val="0"/>
      <w:marTop w:val="0"/>
      <w:marBottom w:val="0"/>
      <w:divBdr>
        <w:top w:val="none" w:sz="0" w:space="0" w:color="auto"/>
        <w:left w:val="none" w:sz="0" w:space="0" w:color="auto"/>
        <w:bottom w:val="none" w:sz="0" w:space="0" w:color="auto"/>
        <w:right w:val="none" w:sz="0" w:space="0" w:color="auto"/>
      </w:divBdr>
    </w:div>
    <w:div w:id="984895063">
      <w:bodyDiv w:val="1"/>
      <w:marLeft w:val="0"/>
      <w:marRight w:val="0"/>
      <w:marTop w:val="0"/>
      <w:marBottom w:val="0"/>
      <w:divBdr>
        <w:top w:val="none" w:sz="0" w:space="0" w:color="auto"/>
        <w:left w:val="none" w:sz="0" w:space="0" w:color="auto"/>
        <w:bottom w:val="none" w:sz="0" w:space="0" w:color="auto"/>
        <w:right w:val="none" w:sz="0" w:space="0" w:color="auto"/>
      </w:divBdr>
    </w:div>
    <w:div w:id="987712698">
      <w:bodyDiv w:val="1"/>
      <w:marLeft w:val="0"/>
      <w:marRight w:val="0"/>
      <w:marTop w:val="0"/>
      <w:marBottom w:val="0"/>
      <w:divBdr>
        <w:top w:val="none" w:sz="0" w:space="0" w:color="auto"/>
        <w:left w:val="none" w:sz="0" w:space="0" w:color="auto"/>
        <w:bottom w:val="none" w:sz="0" w:space="0" w:color="auto"/>
        <w:right w:val="none" w:sz="0" w:space="0" w:color="auto"/>
      </w:divBdr>
    </w:div>
    <w:div w:id="988171911">
      <w:bodyDiv w:val="1"/>
      <w:marLeft w:val="0"/>
      <w:marRight w:val="0"/>
      <w:marTop w:val="0"/>
      <w:marBottom w:val="0"/>
      <w:divBdr>
        <w:top w:val="none" w:sz="0" w:space="0" w:color="auto"/>
        <w:left w:val="none" w:sz="0" w:space="0" w:color="auto"/>
        <w:bottom w:val="none" w:sz="0" w:space="0" w:color="auto"/>
        <w:right w:val="none" w:sz="0" w:space="0" w:color="auto"/>
      </w:divBdr>
    </w:div>
    <w:div w:id="989287748">
      <w:bodyDiv w:val="1"/>
      <w:marLeft w:val="0"/>
      <w:marRight w:val="0"/>
      <w:marTop w:val="0"/>
      <w:marBottom w:val="0"/>
      <w:divBdr>
        <w:top w:val="none" w:sz="0" w:space="0" w:color="auto"/>
        <w:left w:val="none" w:sz="0" w:space="0" w:color="auto"/>
        <w:bottom w:val="none" w:sz="0" w:space="0" w:color="auto"/>
        <w:right w:val="none" w:sz="0" w:space="0" w:color="auto"/>
      </w:divBdr>
    </w:div>
    <w:div w:id="991174846">
      <w:bodyDiv w:val="1"/>
      <w:marLeft w:val="0"/>
      <w:marRight w:val="0"/>
      <w:marTop w:val="0"/>
      <w:marBottom w:val="0"/>
      <w:divBdr>
        <w:top w:val="none" w:sz="0" w:space="0" w:color="auto"/>
        <w:left w:val="none" w:sz="0" w:space="0" w:color="auto"/>
        <w:bottom w:val="none" w:sz="0" w:space="0" w:color="auto"/>
        <w:right w:val="none" w:sz="0" w:space="0" w:color="auto"/>
      </w:divBdr>
    </w:div>
    <w:div w:id="998995377">
      <w:bodyDiv w:val="1"/>
      <w:marLeft w:val="0"/>
      <w:marRight w:val="0"/>
      <w:marTop w:val="0"/>
      <w:marBottom w:val="0"/>
      <w:divBdr>
        <w:top w:val="none" w:sz="0" w:space="0" w:color="auto"/>
        <w:left w:val="none" w:sz="0" w:space="0" w:color="auto"/>
        <w:bottom w:val="none" w:sz="0" w:space="0" w:color="auto"/>
        <w:right w:val="none" w:sz="0" w:space="0" w:color="auto"/>
      </w:divBdr>
    </w:div>
    <w:div w:id="1012099598">
      <w:bodyDiv w:val="1"/>
      <w:marLeft w:val="0"/>
      <w:marRight w:val="0"/>
      <w:marTop w:val="0"/>
      <w:marBottom w:val="0"/>
      <w:divBdr>
        <w:top w:val="none" w:sz="0" w:space="0" w:color="auto"/>
        <w:left w:val="none" w:sz="0" w:space="0" w:color="auto"/>
        <w:bottom w:val="none" w:sz="0" w:space="0" w:color="auto"/>
        <w:right w:val="none" w:sz="0" w:space="0" w:color="auto"/>
      </w:divBdr>
    </w:div>
    <w:div w:id="1015882430">
      <w:bodyDiv w:val="1"/>
      <w:marLeft w:val="0"/>
      <w:marRight w:val="0"/>
      <w:marTop w:val="0"/>
      <w:marBottom w:val="0"/>
      <w:divBdr>
        <w:top w:val="none" w:sz="0" w:space="0" w:color="auto"/>
        <w:left w:val="none" w:sz="0" w:space="0" w:color="auto"/>
        <w:bottom w:val="none" w:sz="0" w:space="0" w:color="auto"/>
        <w:right w:val="none" w:sz="0" w:space="0" w:color="auto"/>
      </w:divBdr>
    </w:div>
    <w:div w:id="1016033265">
      <w:bodyDiv w:val="1"/>
      <w:marLeft w:val="0"/>
      <w:marRight w:val="0"/>
      <w:marTop w:val="0"/>
      <w:marBottom w:val="0"/>
      <w:divBdr>
        <w:top w:val="none" w:sz="0" w:space="0" w:color="auto"/>
        <w:left w:val="none" w:sz="0" w:space="0" w:color="auto"/>
        <w:bottom w:val="none" w:sz="0" w:space="0" w:color="auto"/>
        <w:right w:val="none" w:sz="0" w:space="0" w:color="auto"/>
      </w:divBdr>
    </w:div>
    <w:div w:id="1016931579">
      <w:bodyDiv w:val="1"/>
      <w:marLeft w:val="0"/>
      <w:marRight w:val="0"/>
      <w:marTop w:val="0"/>
      <w:marBottom w:val="0"/>
      <w:divBdr>
        <w:top w:val="none" w:sz="0" w:space="0" w:color="auto"/>
        <w:left w:val="none" w:sz="0" w:space="0" w:color="auto"/>
        <w:bottom w:val="none" w:sz="0" w:space="0" w:color="auto"/>
        <w:right w:val="none" w:sz="0" w:space="0" w:color="auto"/>
      </w:divBdr>
    </w:div>
    <w:div w:id="1024670616">
      <w:bodyDiv w:val="1"/>
      <w:marLeft w:val="0"/>
      <w:marRight w:val="0"/>
      <w:marTop w:val="0"/>
      <w:marBottom w:val="0"/>
      <w:divBdr>
        <w:top w:val="none" w:sz="0" w:space="0" w:color="auto"/>
        <w:left w:val="none" w:sz="0" w:space="0" w:color="auto"/>
        <w:bottom w:val="none" w:sz="0" w:space="0" w:color="auto"/>
        <w:right w:val="none" w:sz="0" w:space="0" w:color="auto"/>
      </w:divBdr>
    </w:div>
    <w:div w:id="1028146757">
      <w:bodyDiv w:val="1"/>
      <w:marLeft w:val="0"/>
      <w:marRight w:val="0"/>
      <w:marTop w:val="0"/>
      <w:marBottom w:val="0"/>
      <w:divBdr>
        <w:top w:val="none" w:sz="0" w:space="0" w:color="auto"/>
        <w:left w:val="none" w:sz="0" w:space="0" w:color="auto"/>
        <w:bottom w:val="none" w:sz="0" w:space="0" w:color="auto"/>
        <w:right w:val="none" w:sz="0" w:space="0" w:color="auto"/>
      </w:divBdr>
    </w:div>
    <w:div w:id="1055929640">
      <w:bodyDiv w:val="1"/>
      <w:marLeft w:val="0"/>
      <w:marRight w:val="0"/>
      <w:marTop w:val="0"/>
      <w:marBottom w:val="0"/>
      <w:divBdr>
        <w:top w:val="none" w:sz="0" w:space="0" w:color="auto"/>
        <w:left w:val="none" w:sz="0" w:space="0" w:color="auto"/>
        <w:bottom w:val="none" w:sz="0" w:space="0" w:color="auto"/>
        <w:right w:val="none" w:sz="0" w:space="0" w:color="auto"/>
      </w:divBdr>
    </w:div>
    <w:div w:id="1057048565">
      <w:bodyDiv w:val="1"/>
      <w:marLeft w:val="0"/>
      <w:marRight w:val="0"/>
      <w:marTop w:val="0"/>
      <w:marBottom w:val="0"/>
      <w:divBdr>
        <w:top w:val="none" w:sz="0" w:space="0" w:color="auto"/>
        <w:left w:val="none" w:sz="0" w:space="0" w:color="auto"/>
        <w:bottom w:val="none" w:sz="0" w:space="0" w:color="auto"/>
        <w:right w:val="none" w:sz="0" w:space="0" w:color="auto"/>
      </w:divBdr>
    </w:div>
    <w:div w:id="1058015827">
      <w:bodyDiv w:val="1"/>
      <w:marLeft w:val="0"/>
      <w:marRight w:val="0"/>
      <w:marTop w:val="0"/>
      <w:marBottom w:val="0"/>
      <w:divBdr>
        <w:top w:val="none" w:sz="0" w:space="0" w:color="auto"/>
        <w:left w:val="none" w:sz="0" w:space="0" w:color="auto"/>
        <w:bottom w:val="none" w:sz="0" w:space="0" w:color="auto"/>
        <w:right w:val="none" w:sz="0" w:space="0" w:color="auto"/>
      </w:divBdr>
    </w:div>
    <w:div w:id="1058213034">
      <w:bodyDiv w:val="1"/>
      <w:marLeft w:val="0"/>
      <w:marRight w:val="0"/>
      <w:marTop w:val="0"/>
      <w:marBottom w:val="0"/>
      <w:divBdr>
        <w:top w:val="none" w:sz="0" w:space="0" w:color="auto"/>
        <w:left w:val="none" w:sz="0" w:space="0" w:color="auto"/>
        <w:bottom w:val="none" w:sz="0" w:space="0" w:color="auto"/>
        <w:right w:val="none" w:sz="0" w:space="0" w:color="auto"/>
      </w:divBdr>
    </w:div>
    <w:div w:id="1059087051">
      <w:bodyDiv w:val="1"/>
      <w:marLeft w:val="0"/>
      <w:marRight w:val="0"/>
      <w:marTop w:val="0"/>
      <w:marBottom w:val="0"/>
      <w:divBdr>
        <w:top w:val="none" w:sz="0" w:space="0" w:color="auto"/>
        <w:left w:val="none" w:sz="0" w:space="0" w:color="auto"/>
        <w:bottom w:val="none" w:sz="0" w:space="0" w:color="auto"/>
        <w:right w:val="none" w:sz="0" w:space="0" w:color="auto"/>
      </w:divBdr>
    </w:div>
    <w:div w:id="1061055264">
      <w:bodyDiv w:val="1"/>
      <w:marLeft w:val="0"/>
      <w:marRight w:val="0"/>
      <w:marTop w:val="0"/>
      <w:marBottom w:val="0"/>
      <w:divBdr>
        <w:top w:val="none" w:sz="0" w:space="0" w:color="auto"/>
        <w:left w:val="none" w:sz="0" w:space="0" w:color="auto"/>
        <w:bottom w:val="none" w:sz="0" w:space="0" w:color="auto"/>
        <w:right w:val="none" w:sz="0" w:space="0" w:color="auto"/>
      </w:divBdr>
    </w:div>
    <w:div w:id="1063136318">
      <w:bodyDiv w:val="1"/>
      <w:marLeft w:val="0"/>
      <w:marRight w:val="0"/>
      <w:marTop w:val="0"/>
      <w:marBottom w:val="0"/>
      <w:divBdr>
        <w:top w:val="none" w:sz="0" w:space="0" w:color="auto"/>
        <w:left w:val="none" w:sz="0" w:space="0" w:color="auto"/>
        <w:bottom w:val="none" w:sz="0" w:space="0" w:color="auto"/>
        <w:right w:val="none" w:sz="0" w:space="0" w:color="auto"/>
      </w:divBdr>
    </w:div>
    <w:div w:id="1065566399">
      <w:bodyDiv w:val="1"/>
      <w:marLeft w:val="0"/>
      <w:marRight w:val="0"/>
      <w:marTop w:val="0"/>
      <w:marBottom w:val="0"/>
      <w:divBdr>
        <w:top w:val="none" w:sz="0" w:space="0" w:color="auto"/>
        <w:left w:val="none" w:sz="0" w:space="0" w:color="auto"/>
        <w:bottom w:val="none" w:sz="0" w:space="0" w:color="auto"/>
        <w:right w:val="none" w:sz="0" w:space="0" w:color="auto"/>
      </w:divBdr>
    </w:div>
    <w:div w:id="1068914818">
      <w:bodyDiv w:val="1"/>
      <w:marLeft w:val="0"/>
      <w:marRight w:val="0"/>
      <w:marTop w:val="0"/>
      <w:marBottom w:val="0"/>
      <w:divBdr>
        <w:top w:val="none" w:sz="0" w:space="0" w:color="auto"/>
        <w:left w:val="none" w:sz="0" w:space="0" w:color="auto"/>
        <w:bottom w:val="none" w:sz="0" w:space="0" w:color="auto"/>
        <w:right w:val="none" w:sz="0" w:space="0" w:color="auto"/>
      </w:divBdr>
    </w:div>
    <w:div w:id="1076393062">
      <w:bodyDiv w:val="1"/>
      <w:marLeft w:val="0"/>
      <w:marRight w:val="0"/>
      <w:marTop w:val="0"/>
      <w:marBottom w:val="0"/>
      <w:divBdr>
        <w:top w:val="none" w:sz="0" w:space="0" w:color="auto"/>
        <w:left w:val="none" w:sz="0" w:space="0" w:color="auto"/>
        <w:bottom w:val="none" w:sz="0" w:space="0" w:color="auto"/>
        <w:right w:val="none" w:sz="0" w:space="0" w:color="auto"/>
      </w:divBdr>
    </w:div>
    <w:div w:id="1077285527">
      <w:bodyDiv w:val="1"/>
      <w:marLeft w:val="0"/>
      <w:marRight w:val="0"/>
      <w:marTop w:val="0"/>
      <w:marBottom w:val="0"/>
      <w:divBdr>
        <w:top w:val="none" w:sz="0" w:space="0" w:color="auto"/>
        <w:left w:val="none" w:sz="0" w:space="0" w:color="auto"/>
        <w:bottom w:val="none" w:sz="0" w:space="0" w:color="auto"/>
        <w:right w:val="none" w:sz="0" w:space="0" w:color="auto"/>
      </w:divBdr>
    </w:div>
    <w:div w:id="1078477641">
      <w:bodyDiv w:val="1"/>
      <w:marLeft w:val="0"/>
      <w:marRight w:val="0"/>
      <w:marTop w:val="0"/>
      <w:marBottom w:val="0"/>
      <w:divBdr>
        <w:top w:val="none" w:sz="0" w:space="0" w:color="auto"/>
        <w:left w:val="none" w:sz="0" w:space="0" w:color="auto"/>
        <w:bottom w:val="none" w:sz="0" w:space="0" w:color="auto"/>
        <w:right w:val="none" w:sz="0" w:space="0" w:color="auto"/>
      </w:divBdr>
    </w:div>
    <w:div w:id="1094395855">
      <w:bodyDiv w:val="1"/>
      <w:marLeft w:val="0"/>
      <w:marRight w:val="0"/>
      <w:marTop w:val="0"/>
      <w:marBottom w:val="0"/>
      <w:divBdr>
        <w:top w:val="none" w:sz="0" w:space="0" w:color="auto"/>
        <w:left w:val="none" w:sz="0" w:space="0" w:color="auto"/>
        <w:bottom w:val="none" w:sz="0" w:space="0" w:color="auto"/>
        <w:right w:val="none" w:sz="0" w:space="0" w:color="auto"/>
      </w:divBdr>
    </w:div>
    <w:div w:id="1096634645">
      <w:bodyDiv w:val="1"/>
      <w:marLeft w:val="0"/>
      <w:marRight w:val="0"/>
      <w:marTop w:val="0"/>
      <w:marBottom w:val="0"/>
      <w:divBdr>
        <w:top w:val="none" w:sz="0" w:space="0" w:color="auto"/>
        <w:left w:val="none" w:sz="0" w:space="0" w:color="auto"/>
        <w:bottom w:val="none" w:sz="0" w:space="0" w:color="auto"/>
        <w:right w:val="none" w:sz="0" w:space="0" w:color="auto"/>
      </w:divBdr>
    </w:div>
    <w:div w:id="1097361589">
      <w:bodyDiv w:val="1"/>
      <w:marLeft w:val="0"/>
      <w:marRight w:val="0"/>
      <w:marTop w:val="0"/>
      <w:marBottom w:val="0"/>
      <w:divBdr>
        <w:top w:val="none" w:sz="0" w:space="0" w:color="auto"/>
        <w:left w:val="none" w:sz="0" w:space="0" w:color="auto"/>
        <w:bottom w:val="none" w:sz="0" w:space="0" w:color="auto"/>
        <w:right w:val="none" w:sz="0" w:space="0" w:color="auto"/>
      </w:divBdr>
    </w:div>
    <w:div w:id="1103957118">
      <w:bodyDiv w:val="1"/>
      <w:marLeft w:val="0"/>
      <w:marRight w:val="0"/>
      <w:marTop w:val="0"/>
      <w:marBottom w:val="0"/>
      <w:divBdr>
        <w:top w:val="none" w:sz="0" w:space="0" w:color="auto"/>
        <w:left w:val="none" w:sz="0" w:space="0" w:color="auto"/>
        <w:bottom w:val="none" w:sz="0" w:space="0" w:color="auto"/>
        <w:right w:val="none" w:sz="0" w:space="0" w:color="auto"/>
      </w:divBdr>
    </w:div>
    <w:div w:id="1104301245">
      <w:bodyDiv w:val="1"/>
      <w:marLeft w:val="0"/>
      <w:marRight w:val="0"/>
      <w:marTop w:val="0"/>
      <w:marBottom w:val="0"/>
      <w:divBdr>
        <w:top w:val="none" w:sz="0" w:space="0" w:color="auto"/>
        <w:left w:val="none" w:sz="0" w:space="0" w:color="auto"/>
        <w:bottom w:val="none" w:sz="0" w:space="0" w:color="auto"/>
        <w:right w:val="none" w:sz="0" w:space="0" w:color="auto"/>
      </w:divBdr>
    </w:div>
    <w:div w:id="1107308962">
      <w:bodyDiv w:val="1"/>
      <w:marLeft w:val="0"/>
      <w:marRight w:val="0"/>
      <w:marTop w:val="0"/>
      <w:marBottom w:val="0"/>
      <w:divBdr>
        <w:top w:val="none" w:sz="0" w:space="0" w:color="auto"/>
        <w:left w:val="none" w:sz="0" w:space="0" w:color="auto"/>
        <w:bottom w:val="none" w:sz="0" w:space="0" w:color="auto"/>
        <w:right w:val="none" w:sz="0" w:space="0" w:color="auto"/>
      </w:divBdr>
    </w:div>
    <w:div w:id="1118187408">
      <w:bodyDiv w:val="1"/>
      <w:marLeft w:val="0"/>
      <w:marRight w:val="0"/>
      <w:marTop w:val="0"/>
      <w:marBottom w:val="0"/>
      <w:divBdr>
        <w:top w:val="none" w:sz="0" w:space="0" w:color="auto"/>
        <w:left w:val="none" w:sz="0" w:space="0" w:color="auto"/>
        <w:bottom w:val="none" w:sz="0" w:space="0" w:color="auto"/>
        <w:right w:val="none" w:sz="0" w:space="0" w:color="auto"/>
      </w:divBdr>
    </w:div>
    <w:div w:id="1134786919">
      <w:bodyDiv w:val="1"/>
      <w:marLeft w:val="0"/>
      <w:marRight w:val="0"/>
      <w:marTop w:val="0"/>
      <w:marBottom w:val="0"/>
      <w:divBdr>
        <w:top w:val="none" w:sz="0" w:space="0" w:color="auto"/>
        <w:left w:val="none" w:sz="0" w:space="0" w:color="auto"/>
        <w:bottom w:val="none" w:sz="0" w:space="0" w:color="auto"/>
        <w:right w:val="none" w:sz="0" w:space="0" w:color="auto"/>
      </w:divBdr>
    </w:div>
    <w:div w:id="1135752264">
      <w:bodyDiv w:val="1"/>
      <w:marLeft w:val="0"/>
      <w:marRight w:val="0"/>
      <w:marTop w:val="0"/>
      <w:marBottom w:val="0"/>
      <w:divBdr>
        <w:top w:val="none" w:sz="0" w:space="0" w:color="auto"/>
        <w:left w:val="none" w:sz="0" w:space="0" w:color="auto"/>
        <w:bottom w:val="none" w:sz="0" w:space="0" w:color="auto"/>
        <w:right w:val="none" w:sz="0" w:space="0" w:color="auto"/>
      </w:divBdr>
    </w:div>
    <w:div w:id="1136725878">
      <w:bodyDiv w:val="1"/>
      <w:marLeft w:val="0"/>
      <w:marRight w:val="0"/>
      <w:marTop w:val="0"/>
      <w:marBottom w:val="0"/>
      <w:divBdr>
        <w:top w:val="none" w:sz="0" w:space="0" w:color="auto"/>
        <w:left w:val="none" w:sz="0" w:space="0" w:color="auto"/>
        <w:bottom w:val="none" w:sz="0" w:space="0" w:color="auto"/>
        <w:right w:val="none" w:sz="0" w:space="0" w:color="auto"/>
      </w:divBdr>
    </w:div>
    <w:div w:id="1137068660">
      <w:bodyDiv w:val="1"/>
      <w:marLeft w:val="0"/>
      <w:marRight w:val="0"/>
      <w:marTop w:val="0"/>
      <w:marBottom w:val="0"/>
      <w:divBdr>
        <w:top w:val="none" w:sz="0" w:space="0" w:color="auto"/>
        <w:left w:val="none" w:sz="0" w:space="0" w:color="auto"/>
        <w:bottom w:val="none" w:sz="0" w:space="0" w:color="auto"/>
        <w:right w:val="none" w:sz="0" w:space="0" w:color="auto"/>
      </w:divBdr>
    </w:div>
    <w:div w:id="1160273459">
      <w:bodyDiv w:val="1"/>
      <w:marLeft w:val="0"/>
      <w:marRight w:val="0"/>
      <w:marTop w:val="0"/>
      <w:marBottom w:val="0"/>
      <w:divBdr>
        <w:top w:val="none" w:sz="0" w:space="0" w:color="auto"/>
        <w:left w:val="none" w:sz="0" w:space="0" w:color="auto"/>
        <w:bottom w:val="none" w:sz="0" w:space="0" w:color="auto"/>
        <w:right w:val="none" w:sz="0" w:space="0" w:color="auto"/>
      </w:divBdr>
    </w:div>
    <w:div w:id="1167356804">
      <w:bodyDiv w:val="1"/>
      <w:marLeft w:val="0"/>
      <w:marRight w:val="0"/>
      <w:marTop w:val="0"/>
      <w:marBottom w:val="0"/>
      <w:divBdr>
        <w:top w:val="none" w:sz="0" w:space="0" w:color="auto"/>
        <w:left w:val="none" w:sz="0" w:space="0" w:color="auto"/>
        <w:bottom w:val="none" w:sz="0" w:space="0" w:color="auto"/>
        <w:right w:val="none" w:sz="0" w:space="0" w:color="auto"/>
      </w:divBdr>
    </w:div>
    <w:div w:id="1169755708">
      <w:bodyDiv w:val="1"/>
      <w:marLeft w:val="0"/>
      <w:marRight w:val="0"/>
      <w:marTop w:val="0"/>
      <w:marBottom w:val="0"/>
      <w:divBdr>
        <w:top w:val="none" w:sz="0" w:space="0" w:color="auto"/>
        <w:left w:val="none" w:sz="0" w:space="0" w:color="auto"/>
        <w:bottom w:val="none" w:sz="0" w:space="0" w:color="auto"/>
        <w:right w:val="none" w:sz="0" w:space="0" w:color="auto"/>
      </w:divBdr>
    </w:div>
    <w:div w:id="1172646017">
      <w:bodyDiv w:val="1"/>
      <w:marLeft w:val="0"/>
      <w:marRight w:val="0"/>
      <w:marTop w:val="0"/>
      <w:marBottom w:val="0"/>
      <w:divBdr>
        <w:top w:val="none" w:sz="0" w:space="0" w:color="auto"/>
        <w:left w:val="none" w:sz="0" w:space="0" w:color="auto"/>
        <w:bottom w:val="none" w:sz="0" w:space="0" w:color="auto"/>
        <w:right w:val="none" w:sz="0" w:space="0" w:color="auto"/>
      </w:divBdr>
    </w:div>
    <w:div w:id="1178615323">
      <w:bodyDiv w:val="1"/>
      <w:marLeft w:val="0"/>
      <w:marRight w:val="0"/>
      <w:marTop w:val="0"/>
      <w:marBottom w:val="0"/>
      <w:divBdr>
        <w:top w:val="none" w:sz="0" w:space="0" w:color="auto"/>
        <w:left w:val="none" w:sz="0" w:space="0" w:color="auto"/>
        <w:bottom w:val="none" w:sz="0" w:space="0" w:color="auto"/>
        <w:right w:val="none" w:sz="0" w:space="0" w:color="auto"/>
      </w:divBdr>
    </w:div>
    <w:div w:id="1184903869">
      <w:bodyDiv w:val="1"/>
      <w:marLeft w:val="0"/>
      <w:marRight w:val="0"/>
      <w:marTop w:val="0"/>
      <w:marBottom w:val="0"/>
      <w:divBdr>
        <w:top w:val="none" w:sz="0" w:space="0" w:color="auto"/>
        <w:left w:val="none" w:sz="0" w:space="0" w:color="auto"/>
        <w:bottom w:val="none" w:sz="0" w:space="0" w:color="auto"/>
        <w:right w:val="none" w:sz="0" w:space="0" w:color="auto"/>
      </w:divBdr>
    </w:div>
    <w:div w:id="1186477049">
      <w:bodyDiv w:val="1"/>
      <w:marLeft w:val="0"/>
      <w:marRight w:val="0"/>
      <w:marTop w:val="0"/>
      <w:marBottom w:val="0"/>
      <w:divBdr>
        <w:top w:val="none" w:sz="0" w:space="0" w:color="auto"/>
        <w:left w:val="none" w:sz="0" w:space="0" w:color="auto"/>
        <w:bottom w:val="none" w:sz="0" w:space="0" w:color="auto"/>
        <w:right w:val="none" w:sz="0" w:space="0" w:color="auto"/>
      </w:divBdr>
    </w:div>
    <w:div w:id="1191533905">
      <w:bodyDiv w:val="1"/>
      <w:marLeft w:val="0"/>
      <w:marRight w:val="0"/>
      <w:marTop w:val="0"/>
      <w:marBottom w:val="0"/>
      <w:divBdr>
        <w:top w:val="none" w:sz="0" w:space="0" w:color="auto"/>
        <w:left w:val="none" w:sz="0" w:space="0" w:color="auto"/>
        <w:bottom w:val="none" w:sz="0" w:space="0" w:color="auto"/>
        <w:right w:val="none" w:sz="0" w:space="0" w:color="auto"/>
      </w:divBdr>
    </w:div>
    <w:div w:id="1195192771">
      <w:bodyDiv w:val="1"/>
      <w:marLeft w:val="0"/>
      <w:marRight w:val="0"/>
      <w:marTop w:val="0"/>
      <w:marBottom w:val="0"/>
      <w:divBdr>
        <w:top w:val="none" w:sz="0" w:space="0" w:color="auto"/>
        <w:left w:val="none" w:sz="0" w:space="0" w:color="auto"/>
        <w:bottom w:val="none" w:sz="0" w:space="0" w:color="auto"/>
        <w:right w:val="none" w:sz="0" w:space="0" w:color="auto"/>
      </w:divBdr>
    </w:div>
    <w:div w:id="1195461286">
      <w:bodyDiv w:val="1"/>
      <w:marLeft w:val="0"/>
      <w:marRight w:val="0"/>
      <w:marTop w:val="0"/>
      <w:marBottom w:val="0"/>
      <w:divBdr>
        <w:top w:val="none" w:sz="0" w:space="0" w:color="auto"/>
        <w:left w:val="none" w:sz="0" w:space="0" w:color="auto"/>
        <w:bottom w:val="none" w:sz="0" w:space="0" w:color="auto"/>
        <w:right w:val="none" w:sz="0" w:space="0" w:color="auto"/>
      </w:divBdr>
    </w:div>
    <w:div w:id="1196961230">
      <w:bodyDiv w:val="1"/>
      <w:marLeft w:val="0"/>
      <w:marRight w:val="0"/>
      <w:marTop w:val="0"/>
      <w:marBottom w:val="0"/>
      <w:divBdr>
        <w:top w:val="none" w:sz="0" w:space="0" w:color="auto"/>
        <w:left w:val="none" w:sz="0" w:space="0" w:color="auto"/>
        <w:bottom w:val="none" w:sz="0" w:space="0" w:color="auto"/>
        <w:right w:val="none" w:sz="0" w:space="0" w:color="auto"/>
      </w:divBdr>
    </w:div>
    <w:div w:id="1220288790">
      <w:bodyDiv w:val="1"/>
      <w:marLeft w:val="0"/>
      <w:marRight w:val="0"/>
      <w:marTop w:val="0"/>
      <w:marBottom w:val="0"/>
      <w:divBdr>
        <w:top w:val="none" w:sz="0" w:space="0" w:color="auto"/>
        <w:left w:val="none" w:sz="0" w:space="0" w:color="auto"/>
        <w:bottom w:val="none" w:sz="0" w:space="0" w:color="auto"/>
        <w:right w:val="none" w:sz="0" w:space="0" w:color="auto"/>
      </w:divBdr>
    </w:div>
    <w:div w:id="1221406544">
      <w:bodyDiv w:val="1"/>
      <w:marLeft w:val="0"/>
      <w:marRight w:val="0"/>
      <w:marTop w:val="0"/>
      <w:marBottom w:val="0"/>
      <w:divBdr>
        <w:top w:val="none" w:sz="0" w:space="0" w:color="auto"/>
        <w:left w:val="none" w:sz="0" w:space="0" w:color="auto"/>
        <w:bottom w:val="none" w:sz="0" w:space="0" w:color="auto"/>
        <w:right w:val="none" w:sz="0" w:space="0" w:color="auto"/>
      </w:divBdr>
    </w:div>
    <w:div w:id="1225868377">
      <w:bodyDiv w:val="1"/>
      <w:marLeft w:val="0"/>
      <w:marRight w:val="0"/>
      <w:marTop w:val="0"/>
      <w:marBottom w:val="0"/>
      <w:divBdr>
        <w:top w:val="none" w:sz="0" w:space="0" w:color="auto"/>
        <w:left w:val="none" w:sz="0" w:space="0" w:color="auto"/>
        <w:bottom w:val="none" w:sz="0" w:space="0" w:color="auto"/>
        <w:right w:val="none" w:sz="0" w:space="0" w:color="auto"/>
      </w:divBdr>
    </w:div>
    <w:div w:id="1228298411">
      <w:bodyDiv w:val="1"/>
      <w:marLeft w:val="0"/>
      <w:marRight w:val="0"/>
      <w:marTop w:val="0"/>
      <w:marBottom w:val="0"/>
      <w:divBdr>
        <w:top w:val="none" w:sz="0" w:space="0" w:color="auto"/>
        <w:left w:val="none" w:sz="0" w:space="0" w:color="auto"/>
        <w:bottom w:val="none" w:sz="0" w:space="0" w:color="auto"/>
        <w:right w:val="none" w:sz="0" w:space="0" w:color="auto"/>
      </w:divBdr>
    </w:div>
    <w:div w:id="1231578706">
      <w:bodyDiv w:val="1"/>
      <w:marLeft w:val="0"/>
      <w:marRight w:val="0"/>
      <w:marTop w:val="0"/>
      <w:marBottom w:val="0"/>
      <w:divBdr>
        <w:top w:val="none" w:sz="0" w:space="0" w:color="auto"/>
        <w:left w:val="none" w:sz="0" w:space="0" w:color="auto"/>
        <w:bottom w:val="none" w:sz="0" w:space="0" w:color="auto"/>
        <w:right w:val="none" w:sz="0" w:space="0" w:color="auto"/>
      </w:divBdr>
    </w:div>
    <w:div w:id="1238517311">
      <w:bodyDiv w:val="1"/>
      <w:marLeft w:val="0"/>
      <w:marRight w:val="0"/>
      <w:marTop w:val="0"/>
      <w:marBottom w:val="0"/>
      <w:divBdr>
        <w:top w:val="none" w:sz="0" w:space="0" w:color="auto"/>
        <w:left w:val="none" w:sz="0" w:space="0" w:color="auto"/>
        <w:bottom w:val="none" w:sz="0" w:space="0" w:color="auto"/>
        <w:right w:val="none" w:sz="0" w:space="0" w:color="auto"/>
      </w:divBdr>
    </w:div>
    <w:div w:id="1240864582">
      <w:bodyDiv w:val="1"/>
      <w:marLeft w:val="0"/>
      <w:marRight w:val="0"/>
      <w:marTop w:val="0"/>
      <w:marBottom w:val="0"/>
      <w:divBdr>
        <w:top w:val="none" w:sz="0" w:space="0" w:color="auto"/>
        <w:left w:val="none" w:sz="0" w:space="0" w:color="auto"/>
        <w:bottom w:val="none" w:sz="0" w:space="0" w:color="auto"/>
        <w:right w:val="none" w:sz="0" w:space="0" w:color="auto"/>
      </w:divBdr>
    </w:div>
    <w:div w:id="1244685935">
      <w:bodyDiv w:val="1"/>
      <w:marLeft w:val="0"/>
      <w:marRight w:val="0"/>
      <w:marTop w:val="0"/>
      <w:marBottom w:val="0"/>
      <w:divBdr>
        <w:top w:val="none" w:sz="0" w:space="0" w:color="auto"/>
        <w:left w:val="none" w:sz="0" w:space="0" w:color="auto"/>
        <w:bottom w:val="none" w:sz="0" w:space="0" w:color="auto"/>
        <w:right w:val="none" w:sz="0" w:space="0" w:color="auto"/>
      </w:divBdr>
    </w:div>
    <w:div w:id="1245534128">
      <w:bodyDiv w:val="1"/>
      <w:marLeft w:val="0"/>
      <w:marRight w:val="0"/>
      <w:marTop w:val="0"/>
      <w:marBottom w:val="0"/>
      <w:divBdr>
        <w:top w:val="none" w:sz="0" w:space="0" w:color="auto"/>
        <w:left w:val="none" w:sz="0" w:space="0" w:color="auto"/>
        <w:bottom w:val="none" w:sz="0" w:space="0" w:color="auto"/>
        <w:right w:val="none" w:sz="0" w:space="0" w:color="auto"/>
      </w:divBdr>
    </w:div>
    <w:div w:id="1249731247">
      <w:bodyDiv w:val="1"/>
      <w:marLeft w:val="0"/>
      <w:marRight w:val="0"/>
      <w:marTop w:val="0"/>
      <w:marBottom w:val="0"/>
      <w:divBdr>
        <w:top w:val="none" w:sz="0" w:space="0" w:color="auto"/>
        <w:left w:val="none" w:sz="0" w:space="0" w:color="auto"/>
        <w:bottom w:val="none" w:sz="0" w:space="0" w:color="auto"/>
        <w:right w:val="none" w:sz="0" w:space="0" w:color="auto"/>
      </w:divBdr>
    </w:div>
    <w:div w:id="1251620129">
      <w:bodyDiv w:val="1"/>
      <w:marLeft w:val="0"/>
      <w:marRight w:val="0"/>
      <w:marTop w:val="0"/>
      <w:marBottom w:val="0"/>
      <w:divBdr>
        <w:top w:val="none" w:sz="0" w:space="0" w:color="auto"/>
        <w:left w:val="none" w:sz="0" w:space="0" w:color="auto"/>
        <w:bottom w:val="none" w:sz="0" w:space="0" w:color="auto"/>
        <w:right w:val="none" w:sz="0" w:space="0" w:color="auto"/>
      </w:divBdr>
    </w:div>
    <w:div w:id="1251935083">
      <w:bodyDiv w:val="1"/>
      <w:marLeft w:val="0"/>
      <w:marRight w:val="0"/>
      <w:marTop w:val="0"/>
      <w:marBottom w:val="0"/>
      <w:divBdr>
        <w:top w:val="none" w:sz="0" w:space="0" w:color="auto"/>
        <w:left w:val="none" w:sz="0" w:space="0" w:color="auto"/>
        <w:bottom w:val="none" w:sz="0" w:space="0" w:color="auto"/>
        <w:right w:val="none" w:sz="0" w:space="0" w:color="auto"/>
      </w:divBdr>
    </w:div>
    <w:div w:id="1263798719">
      <w:bodyDiv w:val="1"/>
      <w:marLeft w:val="0"/>
      <w:marRight w:val="0"/>
      <w:marTop w:val="0"/>
      <w:marBottom w:val="0"/>
      <w:divBdr>
        <w:top w:val="none" w:sz="0" w:space="0" w:color="auto"/>
        <w:left w:val="none" w:sz="0" w:space="0" w:color="auto"/>
        <w:bottom w:val="none" w:sz="0" w:space="0" w:color="auto"/>
        <w:right w:val="none" w:sz="0" w:space="0" w:color="auto"/>
      </w:divBdr>
    </w:div>
    <w:div w:id="1280185563">
      <w:bodyDiv w:val="1"/>
      <w:marLeft w:val="0"/>
      <w:marRight w:val="0"/>
      <w:marTop w:val="0"/>
      <w:marBottom w:val="0"/>
      <w:divBdr>
        <w:top w:val="none" w:sz="0" w:space="0" w:color="auto"/>
        <w:left w:val="none" w:sz="0" w:space="0" w:color="auto"/>
        <w:bottom w:val="none" w:sz="0" w:space="0" w:color="auto"/>
        <w:right w:val="none" w:sz="0" w:space="0" w:color="auto"/>
      </w:divBdr>
    </w:div>
    <w:div w:id="1281759761">
      <w:bodyDiv w:val="1"/>
      <w:marLeft w:val="0"/>
      <w:marRight w:val="0"/>
      <w:marTop w:val="0"/>
      <w:marBottom w:val="0"/>
      <w:divBdr>
        <w:top w:val="none" w:sz="0" w:space="0" w:color="auto"/>
        <w:left w:val="none" w:sz="0" w:space="0" w:color="auto"/>
        <w:bottom w:val="none" w:sz="0" w:space="0" w:color="auto"/>
        <w:right w:val="none" w:sz="0" w:space="0" w:color="auto"/>
      </w:divBdr>
    </w:div>
    <w:div w:id="1288778059">
      <w:bodyDiv w:val="1"/>
      <w:marLeft w:val="0"/>
      <w:marRight w:val="0"/>
      <w:marTop w:val="0"/>
      <w:marBottom w:val="0"/>
      <w:divBdr>
        <w:top w:val="none" w:sz="0" w:space="0" w:color="auto"/>
        <w:left w:val="none" w:sz="0" w:space="0" w:color="auto"/>
        <w:bottom w:val="none" w:sz="0" w:space="0" w:color="auto"/>
        <w:right w:val="none" w:sz="0" w:space="0" w:color="auto"/>
      </w:divBdr>
    </w:div>
    <w:div w:id="1290630509">
      <w:bodyDiv w:val="1"/>
      <w:marLeft w:val="0"/>
      <w:marRight w:val="0"/>
      <w:marTop w:val="0"/>
      <w:marBottom w:val="0"/>
      <w:divBdr>
        <w:top w:val="none" w:sz="0" w:space="0" w:color="auto"/>
        <w:left w:val="none" w:sz="0" w:space="0" w:color="auto"/>
        <w:bottom w:val="none" w:sz="0" w:space="0" w:color="auto"/>
        <w:right w:val="none" w:sz="0" w:space="0" w:color="auto"/>
      </w:divBdr>
    </w:div>
    <w:div w:id="1292903546">
      <w:bodyDiv w:val="1"/>
      <w:marLeft w:val="0"/>
      <w:marRight w:val="0"/>
      <w:marTop w:val="0"/>
      <w:marBottom w:val="0"/>
      <w:divBdr>
        <w:top w:val="none" w:sz="0" w:space="0" w:color="auto"/>
        <w:left w:val="none" w:sz="0" w:space="0" w:color="auto"/>
        <w:bottom w:val="none" w:sz="0" w:space="0" w:color="auto"/>
        <w:right w:val="none" w:sz="0" w:space="0" w:color="auto"/>
      </w:divBdr>
    </w:div>
    <w:div w:id="1303121869">
      <w:bodyDiv w:val="1"/>
      <w:marLeft w:val="0"/>
      <w:marRight w:val="0"/>
      <w:marTop w:val="0"/>
      <w:marBottom w:val="0"/>
      <w:divBdr>
        <w:top w:val="none" w:sz="0" w:space="0" w:color="auto"/>
        <w:left w:val="none" w:sz="0" w:space="0" w:color="auto"/>
        <w:bottom w:val="none" w:sz="0" w:space="0" w:color="auto"/>
        <w:right w:val="none" w:sz="0" w:space="0" w:color="auto"/>
      </w:divBdr>
    </w:div>
    <w:div w:id="1305307946">
      <w:bodyDiv w:val="1"/>
      <w:marLeft w:val="0"/>
      <w:marRight w:val="0"/>
      <w:marTop w:val="0"/>
      <w:marBottom w:val="0"/>
      <w:divBdr>
        <w:top w:val="none" w:sz="0" w:space="0" w:color="auto"/>
        <w:left w:val="none" w:sz="0" w:space="0" w:color="auto"/>
        <w:bottom w:val="none" w:sz="0" w:space="0" w:color="auto"/>
        <w:right w:val="none" w:sz="0" w:space="0" w:color="auto"/>
      </w:divBdr>
    </w:div>
    <w:div w:id="1321421587">
      <w:bodyDiv w:val="1"/>
      <w:marLeft w:val="0"/>
      <w:marRight w:val="0"/>
      <w:marTop w:val="0"/>
      <w:marBottom w:val="0"/>
      <w:divBdr>
        <w:top w:val="none" w:sz="0" w:space="0" w:color="auto"/>
        <w:left w:val="none" w:sz="0" w:space="0" w:color="auto"/>
        <w:bottom w:val="none" w:sz="0" w:space="0" w:color="auto"/>
        <w:right w:val="none" w:sz="0" w:space="0" w:color="auto"/>
      </w:divBdr>
    </w:div>
    <w:div w:id="1321885449">
      <w:bodyDiv w:val="1"/>
      <w:marLeft w:val="0"/>
      <w:marRight w:val="0"/>
      <w:marTop w:val="0"/>
      <w:marBottom w:val="0"/>
      <w:divBdr>
        <w:top w:val="none" w:sz="0" w:space="0" w:color="auto"/>
        <w:left w:val="none" w:sz="0" w:space="0" w:color="auto"/>
        <w:bottom w:val="none" w:sz="0" w:space="0" w:color="auto"/>
        <w:right w:val="none" w:sz="0" w:space="0" w:color="auto"/>
      </w:divBdr>
    </w:div>
    <w:div w:id="1322925438">
      <w:bodyDiv w:val="1"/>
      <w:marLeft w:val="0"/>
      <w:marRight w:val="0"/>
      <w:marTop w:val="0"/>
      <w:marBottom w:val="0"/>
      <w:divBdr>
        <w:top w:val="none" w:sz="0" w:space="0" w:color="auto"/>
        <w:left w:val="none" w:sz="0" w:space="0" w:color="auto"/>
        <w:bottom w:val="none" w:sz="0" w:space="0" w:color="auto"/>
        <w:right w:val="none" w:sz="0" w:space="0" w:color="auto"/>
      </w:divBdr>
    </w:div>
    <w:div w:id="1325157943">
      <w:bodyDiv w:val="1"/>
      <w:marLeft w:val="0"/>
      <w:marRight w:val="0"/>
      <w:marTop w:val="0"/>
      <w:marBottom w:val="0"/>
      <w:divBdr>
        <w:top w:val="none" w:sz="0" w:space="0" w:color="auto"/>
        <w:left w:val="none" w:sz="0" w:space="0" w:color="auto"/>
        <w:bottom w:val="none" w:sz="0" w:space="0" w:color="auto"/>
        <w:right w:val="none" w:sz="0" w:space="0" w:color="auto"/>
      </w:divBdr>
    </w:div>
    <w:div w:id="1325865002">
      <w:bodyDiv w:val="1"/>
      <w:marLeft w:val="0"/>
      <w:marRight w:val="0"/>
      <w:marTop w:val="0"/>
      <w:marBottom w:val="0"/>
      <w:divBdr>
        <w:top w:val="none" w:sz="0" w:space="0" w:color="auto"/>
        <w:left w:val="none" w:sz="0" w:space="0" w:color="auto"/>
        <w:bottom w:val="none" w:sz="0" w:space="0" w:color="auto"/>
        <w:right w:val="none" w:sz="0" w:space="0" w:color="auto"/>
      </w:divBdr>
    </w:div>
    <w:div w:id="1326397033">
      <w:bodyDiv w:val="1"/>
      <w:marLeft w:val="0"/>
      <w:marRight w:val="0"/>
      <w:marTop w:val="0"/>
      <w:marBottom w:val="0"/>
      <w:divBdr>
        <w:top w:val="none" w:sz="0" w:space="0" w:color="auto"/>
        <w:left w:val="none" w:sz="0" w:space="0" w:color="auto"/>
        <w:bottom w:val="none" w:sz="0" w:space="0" w:color="auto"/>
        <w:right w:val="none" w:sz="0" w:space="0" w:color="auto"/>
      </w:divBdr>
    </w:div>
    <w:div w:id="1326515066">
      <w:bodyDiv w:val="1"/>
      <w:marLeft w:val="0"/>
      <w:marRight w:val="0"/>
      <w:marTop w:val="0"/>
      <w:marBottom w:val="0"/>
      <w:divBdr>
        <w:top w:val="none" w:sz="0" w:space="0" w:color="auto"/>
        <w:left w:val="none" w:sz="0" w:space="0" w:color="auto"/>
        <w:bottom w:val="none" w:sz="0" w:space="0" w:color="auto"/>
        <w:right w:val="none" w:sz="0" w:space="0" w:color="auto"/>
      </w:divBdr>
    </w:div>
    <w:div w:id="1334189828">
      <w:bodyDiv w:val="1"/>
      <w:marLeft w:val="0"/>
      <w:marRight w:val="0"/>
      <w:marTop w:val="0"/>
      <w:marBottom w:val="0"/>
      <w:divBdr>
        <w:top w:val="none" w:sz="0" w:space="0" w:color="auto"/>
        <w:left w:val="none" w:sz="0" w:space="0" w:color="auto"/>
        <w:bottom w:val="none" w:sz="0" w:space="0" w:color="auto"/>
        <w:right w:val="none" w:sz="0" w:space="0" w:color="auto"/>
      </w:divBdr>
    </w:div>
    <w:div w:id="1339845710">
      <w:bodyDiv w:val="1"/>
      <w:marLeft w:val="0"/>
      <w:marRight w:val="0"/>
      <w:marTop w:val="0"/>
      <w:marBottom w:val="0"/>
      <w:divBdr>
        <w:top w:val="none" w:sz="0" w:space="0" w:color="auto"/>
        <w:left w:val="none" w:sz="0" w:space="0" w:color="auto"/>
        <w:bottom w:val="none" w:sz="0" w:space="0" w:color="auto"/>
        <w:right w:val="none" w:sz="0" w:space="0" w:color="auto"/>
      </w:divBdr>
    </w:div>
    <w:div w:id="1345940683">
      <w:bodyDiv w:val="1"/>
      <w:marLeft w:val="0"/>
      <w:marRight w:val="0"/>
      <w:marTop w:val="0"/>
      <w:marBottom w:val="0"/>
      <w:divBdr>
        <w:top w:val="none" w:sz="0" w:space="0" w:color="auto"/>
        <w:left w:val="none" w:sz="0" w:space="0" w:color="auto"/>
        <w:bottom w:val="none" w:sz="0" w:space="0" w:color="auto"/>
        <w:right w:val="none" w:sz="0" w:space="0" w:color="auto"/>
      </w:divBdr>
    </w:div>
    <w:div w:id="1348632116">
      <w:bodyDiv w:val="1"/>
      <w:marLeft w:val="0"/>
      <w:marRight w:val="0"/>
      <w:marTop w:val="0"/>
      <w:marBottom w:val="0"/>
      <w:divBdr>
        <w:top w:val="none" w:sz="0" w:space="0" w:color="auto"/>
        <w:left w:val="none" w:sz="0" w:space="0" w:color="auto"/>
        <w:bottom w:val="none" w:sz="0" w:space="0" w:color="auto"/>
        <w:right w:val="none" w:sz="0" w:space="0" w:color="auto"/>
      </w:divBdr>
    </w:div>
    <w:div w:id="1349412191">
      <w:bodyDiv w:val="1"/>
      <w:marLeft w:val="0"/>
      <w:marRight w:val="0"/>
      <w:marTop w:val="0"/>
      <w:marBottom w:val="0"/>
      <w:divBdr>
        <w:top w:val="none" w:sz="0" w:space="0" w:color="auto"/>
        <w:left w:val="none" w:sz="0" w:space="0" w:color="auto"/>
        <w:bottom w:val="none" w:sz="0" w:space="0" w:color="auto"/>
        <w:right w:val="none" w:sz="0" w:space="0" w:color="auto"/>
      </w:divBdr>
    </w:div>
    <w:div w:id="1350108034">
      <w:bodyDiv w:val="1"/>
      <w:marLeft w:val="0"/>
      <w:marRight w:val="0"/>
      <w:marTop w:val="0"/>
      <w:marBottom w:val="0"/>
      <w:divBdr>
        <w:top w:val="none" w:sz="0" w:space="0" w:color="auto"/>
        <w:left w:val="none" w:sz="0" w:space="0" w:color="auto"/>
        <w:bottom w:val="none" w:sz="0" w:space="0" w:color="auto"/>
        <w:right w:val="none" w:sz="0" w:space="0" w:color="auto"/>
      </w:divBdr>
    </w:div>
    <w:div w:id="1360744641">
      <w:bodyDiv w:val="1"/>
      <w:marLeft w:val="0"/>
      <w:marRight w:val="0"/>
      <w:marTop w:val="0"/>
      <w:marBottom w:val="0"/>
      <w:divBdr>
        <w:top w:val="none" w:sz="0" w:space="0" w:color="auto"/>
        <w:left w:val="none" w:sz="0" w:space="0" w:color="auto"/>
        <w:bottom w:val="none" w:sz="0" w:space="0" w:color="auto"/>
        <w:right w:val="none" w:sz="0" w:space="0" w:color="auto"/>
      </w:divBdr>
    </w:div>
    <w:div w:id="1372876620">
      <w:bodyDiv w:val="1"/>
      <w:marLeft w:val="0"/>
      <w:marRight w:val="0"/>
      <w:marTop w:val="0"/>
      <w:marBottom w:val="0"/>
      <w:divBdr>
        <w:top w:val="none" w:sz="0" w:space="0" w:color="auto"/>
        <w:left w:val="none" w:sz="0" w:space="0" w:color="auto"/>
        <w:bottom w:val="none" w:sz="0" w:space="0" w:color="auto"/>
        <w:right w:val="none" w:sz="0" w:space="0" w:color="auto"/>
      </w:divBdr>
    </w:div>
    <w:div w:id="1387682022">
      <w:bodyDiv w:val="1"/>
      <w:marLeft w:val="0"/>
      <w:marRight w:val="0"/>
      <w:marTop w:val="0"/>
      <w:marBottom w:val="0"/>
      <w:divBdr>
        <w:top w:val="none" w:sz="0" w:space="0" w:color="auto"/>
        <w:left w:val="none" w:sz="0" w:space="0" w:color="auto"/>
        <w:bottom w:val="none" w:sz="0" w:space="0" w:color="auto"/>
        <w:right w:val="none" w:sz="0" w:space="0" w:color="auto"/>
      </w:divBdr>
    </w:div>
    <w:div w:id="1389455583">
      <w:bodyDiv w:val="1"/>
      <w:marLeft w:val="0"/>
      <w:marRight w:val="0"/>
      <w:marTop w:val="0"/>
      <w:marBottom w:val="0"/>
      <w:divBdr>
        <w:top w:val="none" w:sz="0" w:space="0" w:color="auto"/>
        <w:left w:val="none" w:sz="0" w:space="0" w:color="auto"/>
        <w:bottom w:val="none" w:sz="0" w:space="0" w:color="auto"/>
        <w:right w:val="none" w:sz="0" w:space="0" w:color="auto"/>
      </w:divBdr>
    </w:div>
    <w:div w:id="1389499160">
      <w:bodyDiv w:val="1"/>
      <w:marLeft w:val="0"/>
      <w:marRight w:val="0"/>
      <w:marTop w:val="0"/>
      <w:marBottom w:val="0"/>
      <w:divBdr>
        <w:top w:val="none" w:sz="0" w:space="0" w:color="auto"/>
        <w:left w:val="none" w:sz="0" w:space="0" w:color="auto"/>
        <w:bottom w:val="none" w:sz="0" w:space="0" w:color="auto"/>
        <w:right w:val="none" w:sz="0" w:space="0" w:color="auto"/>
      </w:divBdr>
    </w:div>
    <w:div w:id="1389764020">
      <w:bodyDiv w:val="1"/>
      <w:marLeft w:val="0"/>
      <w:marRight w:val="0"/>
      <w:marTop w:val="0"/>
      <w:marBottom w:val="0"/>
      <w:divBdr>
        <w:top w:val="none" w:sz="0" w:space="0" w:color="auto"/>
        <w:left w:val="none" w:sz="0" w:space="0" w:color="auto"/>
        <w:bottom w:val="none" w:sz="0" w:space="0" w:color="auto"/>
        <w:right w:val="none" w:sz="0" w:space="0" w:color="auto"/>
      </w:divBdr>
    </w:div>
    <w:div w:id="1398088429">
      <w:bodyDiv w:val="1"/>
      <w:marLeft w:val="0"/>
      <w:marRight w:val="0"/>
      <w:marTop w:val="0"/>
      <w:marBottom w:val="0"/>
      <w:divBdr>
        <w:top w:val="none" w:sz="0" w:space="0" w:color="auto"/>
        <w:left w:val="none" w:sz="0" w:space="0" w:color="auto"/>
        <w:bottom w:val="none" w:sz="0" w:space="0" w:color="auto"/>
        <w:right w:val="none" w:sz="0" w:space="0" w:color="auto"/>
      </w:divBdr>
    </w:div>
    <w:div w:id="1413577451">
      <w:bodyDiv w:val="1"/>
      <w:marLeft w:val="0"/>
      <w:marRight w:val="0"/>
      <w:marTop w:val="0"/>
      <w:marBottom w:val="0"/>
      <w:divBdr>
        <w:top w:val="none" w:sz="0" w:space="0" w:color="auto"/>
        <w:left w:val="none" w:sz="0" w:space="0" w:color="auto"/>
        <w:bottom w:val="none" w:sz="0" w:space="0" w:color="auto"/>
        <w:right w:val="none" w:sz="0" w:space="0" w:color="auto"/>
      </w:divBdr>
    </w:div>
    <w:div w:id="1417478830">
      <w:bodyDiv w:val="1"/>
      <w:marLeft w:val="0"/>
      <w:marRight w:val="0"/>
      <w:marTop w:val="0"/>
      <w:marBottom w:val="0"/>
      <w:divBdr>
        <w:top w:val="none" w:sz="0" w:space="0" w:color="auto"/>
        <w:left w:val="none" w:sz="0" w:space="0" w:color="auto"/>
        <w:bottom w:val="none" w:sz="0" w:space="0" w:color="auto"/>
        <w:right w:val="none" w:sz="0" w:space="0" w:color="auto"/>
      </w:divBdr>
    </w:div>
    <w:div w:id="1419907494">
      <w:bodyDiv w:val="1"/>
      <w:marLeft w:val="0"/>
      <w:marRight w:val="0"/>
      <w:marTop w:val="0"/>
      <w:marBottom w:val="0"/>
      <w:divBdr>
        <w:top w:val="none" w:sz="0" w:space="0" w:color="auto"/>
        <w:left w:val="none" w:sz="0" w:space="0" w:color="auto"/>
        <w:bottom w:val="none" w:sz="0" w:space="0" w:color="auto"/>
        <w:right w:val="none" w:sz="0" w:space="0" w:color="auto"/>
      </w:divBdr>
    </w:div>
    <w:div w:id="1422333548">
      <w:bodyDiv w:val="1"/>
      <w:marLeft w:val="0"/>
      <w:marRight w:val="0"/>
      <w:marTop w:val="0"/>
      <w:marBottom w:val="0"/>
      <w:divBdr>
        <w:top w:val="none" w:sz="0" w:space="0" w:color="auto"/>
        <w:left w:val="none" w:sz="0" w:space="0" w:color="auto"/>
        <w:bottom w:val="none" w:sz="0" w:space="0" w:color="auto"/>
        <w:right w:val="none" w:sz="0" w:space="0" w:color="auto"/>
      </w:divBdr>
    </w:div>
    <w:div w:id="1434933438">
      <w:bodyDiv w:val="1"/>
      <w:marLeft w:val="0"/>
      <w:marRight w:val="0"/>
      <w:marTop w:val="0"/>
      <w:marBottom w:val="0"/>
      <w:divBdr>
        <w:top w:val="none" w:sz="0" w:space="0" w:color="auto"/>
        <w:left w:val="none" w:sz="0" w:space="0" w:color="auto"/>
        <w:bottom w:val="none" w:sz="0" w:space="0" w:color="auto"/>
        <w:right w:val="none" w:sz="0" w:space="0" w:color="auto"/>
      </w:divBdr>
    </w:div>
    <w:div w:id="1444379965">
      <w:bodyDiv w:val="1"/>
      <w:marLeft w:val="0"/>
      <w:marRight w:val="0"/>
      <w:marTop w:val="0"/>
      <w:marBottom w:val="0"/>
      <w:divBdr>
        <w:top w:val="none" w:sz="0" w:space="0" w:color="auto"/>
        <w:left w:val="none" w:sz="0" w:space="0" w:color="auto"/>
        <w:bottom w:val="none" w:sz="0" w:space="0" w:color="auto"/>
        <w:right w:val="none" w:sz="0" w:space="0" w:color="auto"/>
      </w:divBdr>
    </w:div>
    <w:div w:id="1453473030">
      <w:bodyDiv w:val="1"/>
      <w:marLeft w:val="0"/>
      <w:marRight w:val="0"/>
      <w:marTop w:val="0"/>
      <w:marBottom w:val="0"/>
      <w:divBdr>
        <w:top w:val="none" w:sz="0" w:space="0" w:color="auto"/>
        <w:left w:val="none" w:sz="0" w:space="0" w:color="auto"/>
        <w:bottom w:val="none" w:sz="0" w:space="0" w:color="auto"/>
        <w:right w:val="none" w:sz="0" w:space="0" w:color="auto"/>
      </w:divBdr>
    </w:div>
    <w:div w:id="1454783493">
      <w:bodyDiv w:val="1"/>
      <w:marLeft w:val="0"/>
      <w:marRight w:val="0"/>
      <w:marTop w:val="0"/>
      <w:marBottom w:val="0"/>
      <w:divBdr>
        <w:top w:val="none" w:sz="0" w:space="0" w:color="auto"/>
        <w:left w:val="none" w:sz="0" w:space="0" w:color="auto"/>
        <w:bottom w:val="none" w:sz="0" w:space="0" w:color="auto"/>
        <w:right w:val="none" w:sz="0" w:space="0" w:color="auto"/>
      </w:divBdr>
    </w:div>
    <w:div w:id="1468008986">
      <w:bodyDiv w:val="1"/>
      <w:marLeft w:val="0"/>
      <w:marRight w:val="0"/>
      <w:marTop w:val="0"/>
      <w:marBottom w:val="0"/>
      <w:divBdr>
        <w:top w:val="none" w:sz="0" w:space="0" w:color="auto"/>
        <w:left w:val="none" w:sz="0" w:space="0" w:color="auto"/>
        <w:bottom w:val="none" w:sz="0" w:space="0" w:color="auto"/>
        <w:right w:val="none" w:sz="0" w:space="0" w:color="auto"/>
      </w:divBdr>
    </w:div>
    <w:div w:id="1469973218">
      <w:bodyDiv w:val="1"/>
      <w:marLeft w:val="0"/>
      <w:marRight w:val="0"/>
      <w:marTop w:val="0"/>
      <w:marBottom w:val="0"/>
      <w:divBdr>
        <w:top w:val="none" w:sz="0" w:space="0" w:color="auto"/>
        <w:left w:val="none" w:sz="0" w:space="0" w:color="auto"/>
        <w:bottom w:val="none" w:sz="0" w:space="0" w:color="auto"/>
        <w:right w:val="none" w:sz="0" w:space="0" w:color="auto"/>
      </w:divBdr>
    </w:div>
    <w:div w:id="1470249563">
      <w:bodyDiv w:val="1"/>
      <w:marLeft w:val="0"/>
      <w:marRight w:val="0"/>
      <w:marTop w:val="0"/>
      <w:marBottom w:val="0"/>
      <w:divBdr>
        <w:top w:val="none" w:sz="0" w:space="0" w:color="auto"/>
        <w:left w:val="none" w:sz="0" w:space="0" w:color="auto"/>
        <w:bottom w:val="none" w:sz="0" w:space="0" w:color="auto"/>
        <w:right w:val="none" w:sz="0" w:space="0" w:color="auto"/>
      </w:divBdr>
    </w:div>
    <w:div w:id="1480490572">
      <w:bodyDiv w:val="1"/>
      <w:marLeft w:val="0"/>
      <w:marRight w:val="0"/>
      <w:marTop w:val="0"/>
      <w:marBottom w:val="0"/>
      <w:divBdr>
        <w:top w:val="none" w:sz="0" w:space="0" w:color="auto"/>
        <w:left w:val="none" w:sz="0" w:space="0" w:color="auto"/>
        <w:bottom w:val="none" w:sz="0" w:space="0" w:color="auto"/>
        <w:right w:val="none" w:sz="0" w:space="0" w:color="auto"/>
      </w:divBdr>
    </w:div>
    <w:div w:id="1481342056">
      <w:bodyDiv w:val="1"/>
      <w:marLeft w:val="0"/>
      <w:marRight w:val="0"/>
      <w:marTop w:val="0"/>
      <w:marBottom w:val="0"/>
      <w:divBdr>
        <w:top w:val="none" w:sz="0" w:space="0" w:color="auto"/>
        <w:left w:val="none" w:sz="0" w:space="0" w:color="auto"/>
        <w:bottom w:val="none" w:sz="0" w:space="0" w:color="auto"/>
        <w:right w:val="none" w:sz="0" w:space="0" w:color="auto"/>
      </w:divBdr>
    </w:div>
    <w:div w:id="1482621801">
      <w:bodyDiv w:val="1"/>
      <w:marLeft w:val="0"/>
      <w:marRight w:val="0"/>
      <w:marTop w:val="0"/>
      <w:marBottom w:val="0"/>
      <w:divBdr>
        <w:top w:val="none" w:sz="0" w:space="0" w:color="auto"/>
        <w:left w:val="none" w:sz="0" w:space="0" w:color="auto"/>
        <w:bottom w:val="none" w:sz="0" w:space="0" w:color="auto"/>
        <w:right w:val="none" w:sz="0" w:space="0" w:color="auto"/>
      </w:divBdr>
    </w:div>
    <w:div w:id="1485508845">
      <w:bodyDiv w:val="1"/>
      <w:marLeft w:val="0"/>
      <w:marRight w:val="0"/>
      <w:marTop w:val="0"/>
      <w:marBottom w:val="0"/>
      <w:divBdr>
        <w:top w:val="none" w:sz="0" w:space="0" w:color="auto"/>
        <w:left w:val="none" w:sz="0" w:space="0" w:color="auto"/>
        <w:bottom w:val="none" w:sz="0" w:space="0" w:color="auto"/>
        <w:right w:val="none" w:sz="0" w:space="0" w:color="auto"/>
      </w:divBdr>
    </w:div>
    <w:div w:id="1492141505">
      <w:bodyDiv w:val="1"/>
      <w:marLeft w:val="0"/>
      <w:marRight w:val="0"/>
      <w:marTop w:val="0"/>
      <w:marBottom w:val="0"/>
      <w:divBdr>
        <w:top w:val="none" w:sz="0" w:space="0" w:color="auto"/>
        <w:left w:val="none" w:sz="0" w:space="0" w:color="auto"/>
        <w:bottom w:val="none" w:sz="0" w:space="0" w:color="auto"/>
        <w:right w:val="none" w:sz="0" w:space="0" w:color="auto"/>
      </w:divBdr>
    </w:div>
    <w:div w:id="1496726663">
      <w:bodyDiv w:val="1"/>
      <w:marLeft w:val="0"/>
      <w:marRight w:val="0"/>
      <w:marTop w:val="0"/>
      <w:marBottom w:val="0"/>
      <w:divBdr>
        <w:top w:val="none" w:sz="0" w:space="0" w:color="auto"/>
        <w:left w:val="none" w:sz="0" w:space="0" w:color="auto"/>
        <w:bottom w:val="none" w:sz="0" w:space="0" w:color="auto"/>
        <w:right w:val="none" w:sz="0" w:space="0" w:color="auto"/>
      </w:divBdr>
    </w:div>
    <w:div w:id="1506363282">
      <w:bodyDiv w:val="1"/>
      <w:marLeft w:val="0"/>
      <w:marRight w:val="0"/>
      <w:marTop w:val="0"/>
      <w:marBottom w:val="0"/>
      <w:divBdr>
        <w:top w:val="none" w:sz="0" w:space="0" w:color="auto"/>
        <w:left w:val="none" w:sz="0" w:space="0" w:color="auto"/>
        <w:bottom w:val="none" w:sz="0" w:space="0" w:color="auto"/>
        <w:right w:val="none" w:sz="0" w:space="0" w:color="auto"/>
      </w:divBdr>
    </w:div>
    <w:div w:id="1507478971">
      <w:bodyDiv w:val="1"/>
      <w:marLeft w:val="0"/>
      <w:marRight w:val="0"/>
      <w:marTop w:val="0"/>
      <w:marBottom w:val="0"/>
      <w:divBdr>
        <w:top w:val="none" w:sz="0" w:space="0" w:color="auto"/>
        <w:left w:val="none" w:sz="0" w:space="0" w:color="auto"/>
        <w:bottom w:val="none" w:sz="0" w:space="0" w:color="auto"/>
        <w:right w:val="none" w:sz="0" w:space="0" w:color="auto"/>
      </w:divBdr>
    </w:div>
    <w:div w:id="1509447016">
      <w:bodyDiv w:val="1"/>
      <w:marLeft w:val="0"/>
      <w:marRight w:val="0"/>
      <w:marTop w:val="0"/>
      <w:marBottom w:val="0"/>
      <w:divBdr>
        <w:top w:val="none" w:sz="0" w:space="0" w:color="auto"/>
        <w:left w:val="none" w:sz="0" w:space="0" w:color="auto"/>
        <w:bottom w:val="none" w:sz="0" w:space="0" w:color="auto"/>
        <w:right w:val="none" w:sz="0" w:space="0" w:color="auto"/>
      </w:divBdr>
    </w:div>
    <w:div w:id="1510608009">
      <w:bodyDiv w:val="1"/>
      <w:marLeft w:val="0"/>
      <w:marRight w:val="0"/>
      <w:marTop w:val="0"/>
      <w:marBottom w:val="0"/>
      <w:divBdr>
        <w:top w:val="none" w:sz="0" w:space="0" w:color="auto"/>
        <w:left w:val="none" w:sz="0" w:space="0" w:color="auto"/>
        <w:bottom w:val="none" w:sz="0" w:space="0" w:color="auto"/>
        <w:right w:val="none" w:sz="0" w:space="0" w:color="auto"/>
      </w:divBdr>
    </w:div>
    <w:div w:id="1512137119">
      <w:bodyDiv w:val="1"/>
      <w:marLeft w:val="0"/>
      <w:marRight w:val="0"/>
      <w:marTop w:val="0"/>
      <w:marBottom w:val="0"/>
      <w:divBdr>
        <w:top w:val="none" w:sz="0" w:space="0" w:color="auto"/>
        <w:left w:val="none" w:sz="0" w:space="0" w:color="auto"/>
        <w:bottom w:val="none" w:sz="0" w:space="0" w:color="auto"/>
        <w:right w:val="none" w:sz="0" w:space="0" w:color="auto"/>
      </w:divBdr>
    </w:div>
    <w:div w:id="1512601284">
      <w:bodyDiv w:val="1"/>
      <w:marLeft w:val="0"/>
      <w:marRight w:val="0"/>
      <w:marTop w:val="0"/>
      <w:marBottom w:val="0"/>
      <w:divBdr>
        <w:top w:val="none" w:sz="0" w:space="0" w:color="auto"/>
        <w:left w:val="none" w:sz="0" w:space="0" w:color="auto"/>
        <w:bottom w:val="none" w:sz="0" w:space="0" w:color="auto"/>
        <w:right w:val="none" w:sz="0" w:space="0" w:color="auto"/>
      </w:divBdr>
    </w:div>
    <w:div w:id="1513760503">
      <w:bodyDiv w:val="1"/>
      <w:marLeft w:val="0"/>
      <w:marRight w:val="0"/>
      <w:marTop w:val="0"/>
      <w:marBottom w:val="0"/>
      <w:divBdr>
        <w:top w:val="none" w:sz="0" w:space="0" w:color="auto"/>
        <w:left w:val="none" w:sz="0" w:space="0" w:color="auto"/>
        <w:bottom w:val="none" w:sz="0" w:space="0" w:color="auto"/>
        <w:right w:val="none" w:sz="0" w:space="0" w:color="auto"/>
      </w:divBdr>
    </w:div>
    <w:div w:id="1516190488">
      <w:bodyDiv w:val="1"/>
      <w:marLeft w:val="0"/>
      <w:marRight w:val="0"/>
      <w:marTop w:val="0"/>
      <w:marBottom w:val="0"/>
      <w:divBdr>
        <w:top w:val="none" w:sz="0" w:space="0" w:color="auto"/>
        <w:left w:val="none" w:sz="0" w:space="0" w:color="auto"/>
        <w:bottom w:val="none" w:sz="0" w:space="0" w:color="auto"/>
        <w:right w:val="none" w:sz="0" w:space="0" w:color="auto"/>
      </w:divBdr>
    </w:div>
    <w:div w:id="1517842951">
      <w:bodyDiv w:val="1"/>
      <w:marLeft w:val="0"/>
      <w:marRight w:val="0"/>
      <w:marTop w:val="0"/>
      <w:marBottom w:val="0"/>
      <w:divBdr>
        <w:top w:val="none" w:sz="0" w:space="0" w:color="auto"/>
        <w:left w:val="none" w:sz="0" w:space="0" w:color="auto"/>
        <w:bottom w:val="none" w:sz="0" w:space="0" w:color="auto"/>
        <w:right w:val="none" w:sz="0" w:space="0" w:color="auto"/>
      </w:divBdr>
    </w:div>
    <w:div w:id="1525172918">
      <w:bodyDiv w:val="1"/>
      <w:marLeft w:val="0"/>
      <w:marRight w:val="0"/>
      <w:marTop w:val="0"/>
      <w:marBottom w:val="0"/>
      <w:divBdr>
        <w:top w:val="none" w:sz="0" w:space="0" w:color="auto"/>
        <w:left w:val="none" w:sz="0" w:space="0" w:color="auto"/>
        <w:bottom w:val="none" w:sz="0" w:space="0" w:color="auto"/>
        <w:right w:val="none" w:sz="0" w:space="0" w:color="auto"/>
      </w:divBdr>
    </w:div>
    <w:div w:id="1530949834">
      <w:bodyDiv w:val="1"/>
      <w:marLeft w:val="0"/>
      <w:marRight w:val="0"/>
      <w:marTop w:val="0"/>
      <w:marBottom w:val="0"/>
      <w:divBdr>
        <w:top w:val="none" w:sz="0" w:space="0" w:color="auto"/>
        <w:left w:val="none" w:sz="0" w:space="0" w:color="auto"/>
        <w:bottom w:val="none" w:sz="0" w:space="0" w:color="auto"/>
        <w:right w:val="none" w:sz="0" w:space="0" w:color="auto"/>
      </w:divBdr>
    </w:div>
    <w:div w:id="1533034582">
      <w:bodyDiv w:val="1"/>
      <w:marLeft w:val="0"/>
      <w:marRight w:val="0"/>
      <w:marTop w:val="0"/>
      <w:marBottom w:val="0"/>
      <w:divBdr>
        <w:top w:val="none" w:sz="0" w:space="0" w:color="auto"/>
        <w:left w:val="none" w:sz="0" w:space="0" w:color="auto"/>
        <w:bottom w:val="none" w:sz="0" w:space="0" w:color="auto"/>
        <w:right w:val="none" w:sz="0" w:space="0" w:color="auto"/>
      </w:divBdr>
    </w:div>
    <w:div w:id="1536235589">
      <w:bodyDiv w:val="1"/>
      <w:marLeft w:val="0"/>
      <w:marRight w:val="0"/>
      <w:marTop w:val="0"/>
      <w:marBottom w:val="0"/>
      <w:divBdr>
        <w:top w:val="none" w:sz="0" w:space="0" w:color="auto"/>
        <w:left w:val="none" w:sz="0" w:space="0" w:color="auto"/>
        <w:bottom w:val="none" w:sz="0" w:space="0" w:color="auto"/>
        <w:right w:val="none" w:sz="0" w:space="0" w:color="auto"/>
      </w:divBdr>
    </w:div>
    <w:div w:id="1536578267">
      <w:bodyDiv w:val="1"/>
      <w:marLeft w:val="0"/>
      <w:marRight w:val="0"/>
      <w:marTop w:val="0"/>
      <w:marBottom w:val="0"/>
      <w:divBdr>
        <w:top w:val="none" w:sz="0" w:space="0" w:color="auto"/>
        <w:left w:val="none" w:sz="0" w:space="0" w:color="auto"/>
        <w:bottom w:val="none" w:sz="0" w:space="0" w:color="auto"/>
        <w:right w:val="none" w:sz="0" w:space="0" w:color="auto"/>
      </w:divBdr>
    </w:div>
    <w:div w:id="1550923592">
      <w:bodyDiv w:val="1"/>
      <w:marLeft w:val="0"/>
      <w:marRight w:val="0"/>
      <w:marTop w:val="0"/>
      <w:marBottom w:val="0"/>
      <w:divBdr>
        <w:top w:val="none" w:sz="0" w:space="0" w:color="auto"/>
        <w:left w:val="none" w:sz="0" w:space="0" w:color="auto"/>
        <w:bottom w:val="none" w:sz="0" w:space="0" w:color="auto"/>
        <w:right w:val="none" w:sz="0" w:space="0" w:color="auto"/>
      </w:divBdr>
    </w:div>
    <w:div w:id="1555965688">
      <w:bodyDiv w:val="1"/>
      <w:marLeft w:val="0"/>
      <w:marRight w:val="0"/>
      <w:marTop w:val="0"/>
      <w:marBottom w:val="0"/>
      <w:divBdr>
        <w:top w:val="none" w:sz="0" w:space="0" w:color="auto"/>
        <w:left w:val="none" w:sz="0" w:space="0" w:color="auto"/>
        <w:bottom w:val="none" w:sz="0" w:space="0" w:color="auto"/>
        <w:right w:val="none" w:sz="0" w:space="0" w:color="auto"/>
      </w:divBdr>
    </w:div>
    <w:div w:id="1557427332">
      <w:bodyDiv w:val="1"/>
      <w:marLeft w:val="0"/>
      <w:marRight w:val="0"/>
      <w:marTop w:val="0"/>
      <w:marBottom w:val="0"/>
      <w:divBdr>
        <w:top w:val="none" w:sz="0" w:space="0" w:color="auto"/>
        <w:left w:val="none" w:sz="0" w:space="0" w:color="auto"/>
        <w:bottom w:val="none" w:sz="0" w:space="0" w:color="auto"/>
        <w:right w:val="none" w:sz="0" w:space="0" w:color="auto"/>
      </w:divBdr>
    </w:div>
    <w:div w:id="1561819549">
      <w:bodyDiv w:val="1"/>
      <w:marLeft w:val="0"/>
      <w:marRight w:val="0"/>
      <w:marTop w:val="0"/>
      <w:marBottom w:val="0"/>
      <w:divBdr>
        <w:top w:val="none" w:sz="0" w:space="0" w:color="auto"/>
        <w:left w:val="none" w:sz="0" w:space="0" w:color="auto"/>
        <w:bottom w:val="none" w:sz="0" w:space="0" w:color="auto"/>
        <w:right w:val="none" w:sz="0" w:space="0" w:color="auto"/>
      </w:divBdr>
    </w:div>
    <w:div w:id="1580597773">
      <w:bodyDiv w:val="1"/>
      <w:marLeft w:val="0"/>
      <w:marRight w:val="0"/>
      <w:marTop w:val="0"/>
      <w:marBottom w:val="0"/>
      <w:divBdr>
        <w:top w:val="none" w:sz="0" w:space="0" w:color="auto"/>
        <w:left w:val="none" w:sz="0" w:space="0" w:color="auto"/>
        <w:bottom w:val="none" w:sz="0" w:space="0" w:color="auto"/>
        <w:right w:val="none" w:sz="0" w:space="0" w:color="auto"/>
      </w:divBdr>
    </w:div>
    <w:div w:id="1580941895">
      <w:bodyDiv w:val="1"/>
      <w:marLeft w:val="0"/>
      <w:marRight w:val="0"/>
      <w:marTop w:val="0"/>
      <w:marBottom w:val="0"/>
      <w:divBdr>
        <w:top w:val="none" w:sz="0" w:space="0" w:color="auto"/>
        <w:left w:val="none" w:sz="0" w:space="0" w:color="auto"/>
        <w:bottom w:val="none" w:sz="0" w:space="0" w:color="auto"/>
        <w:right w:val="none" w:sz="0" w:space="0" w:color="auto"/>
      </w:divBdr>
    </w:div>
    <w:div w:id="1588423446">
      <w:bodyDiv w:val="1"/>
      <w:marLeft w:val="0"/>
      <w:marRight w:val="0"/>
      <w:marTop w:val="0"/>
      <w:marBottom w:val="0"/>
      <w:divBdr>
        <w:top w:val="none" w:sz="0" w:space="0" w:color="auto"/>
        <w:left w:val="none" w:sz="0" w:space="0" w:color="auto"/>
        <w:bottom w:val="none" w:sz="0" w:space="0" w:color="auto"/>
        <w:right w:val="none" w:sz="0" w:space="0" w:color="auto"/>
      </w:divBdr>
    </w:div>
    <w:div w:id="1599288457">
      <w:bodyDiv w:val="1"/>
      <w:marLeft w:val="0"/>
      <w:marRight w:val="0"/>
      <w:marTop w:val="0"/>
      <w:marBottom w:val="0"/>
      <w:divBdr>
        <w:top w:val="none" w:sz="0" w:space="0" w:color="auto"/>
        <w:left w:val="none" w:sz="0" w:space="0" w:color="auto"/>
        <w:bottom w:val="none" w:sz="0" w:space="0" w:color="auto"/>
        <w:right w:val="none" w:sz="0" w:space="0" w:color="auto"/>
      </w:divBdr>
    </w:div>
    <w:div w:id="1608002945">
      <w:bodyDiv w:val="1"/>
      <w:marLeft w:val="0"/>
      <w:marRight w:val="0"/>
      <w:marTop w:val="0"/>
      <w:marBottom w:val="0"/>
      <w:divBdr>
        <w:top w:val="none" w:sz="0" w:space="0" w:color="auto"/>
        <w:left w:val="none" w:sz="0" w:space="0" w:color="auto"/>
        <w:bottom w:val="none" w:sz="0" w:space="0" w:color="auto"/>
        <w:right w:val="none" w:sz="0" w:space="0" w:color="auto"/>
      </w:divBdr>
    </w:div>
    <w:div w:id="1610309900">
      <w:bodyDiv w:val="1"/>
      <w:marLeft w:val="0"/>
      <w:marRight w:val="0"/>
      <w:marTop w:val="0"/>
      <w:marBottom w:val="0"/>
      <w:divBdr>
        <w:top w:val="none" w:sz="0" w:space="0" w:color="auto"/>
        <w:left w:val="none" w:sz="0" w:space="0" w:color="auto"/>
        <w:bottom w:val="none" w:sz="0" w:space="0" w:color="auto"/>
        <w:right w:val="none" w:sz="0" w:space="0" w:color="auto"/>
      </w:divBdr>
    </w:div>
    <w:div w:id="1618828152">
      <w:bodyDiv w:val="1"/>
      <w:marLeft w:val="0"/>
      <w:marRight w:val="0"/>
      <w:marTop w:val="0"/>
      <w:marBottom w:val="0"/>
      <w:divBdr>
        <w:top w:val="none" w:sz="0" w:space="0" w:color="auto"/>
        <w:left w:val="none" w:sz="0" w:space="0" w:color="auto"/>
        <w:bottom w:val="none" w:sz="0" w:space="0" w:color="auto"/>
        <w:right w:val="none" w:sz="0" w:space="0" w:color="auto"/>
      </w:divBdr>
    </w:div>
    <w:div w:id="1640651309">
      <w:bodyDiv w:val="1"/>
      <w:marLeft w:val="0"/>
      <w:marRight w:val="0"/>
      <w:marTop w:val="0"/>
      <w:marBottom w:val="0"/>
      <w:divBdr>
        <w:top w:val="none" w:sz="0" w:space="0" w:color="auto"/>
        <w:left w:val="none" w:sz="0" w:space="0" w:color="auto"/>
        <w:bottom w:val="none" w:sz="0" w:space="0" w:color="auto"/>
        <w:right w:val="none" w:sz="0" w:space="0" w:color="auto"/>
      </w:divBdr>
    </w:div>
    <w:div w:id="1656907948">
      <w:bodyDiv w:val="1"/>
      <w:marLeft w:val="0"/>
      <w:marRight w:val="0"/>
      <w:marTop w:val="0"/>
      <w:marBottom w:val="0"/>
      <w:divBdr>
        <w:top w:val="none" w:sz="0" w:space="0" w:color="auto"/>
        <w:left w:val="none" w:sz="0" w:space="0" w:color="auto"/>
        <w:bottom w:val="none" w:sz="0" w:space="0" w:color="auto"/>
        <w:right w:val="none" w:sz="0" w:space="0" w:color="auto"/>
      </w:divBdr>
    </w:div>
    <w:div w:id="1657302593">
      <w:bodyDiv w:val="1"/>
      <w:marLeft w:val="0"/>
      <w:marRight w:val="0"/>
      <w:marTop w:val="0"/>
      <w:marBottom w:val="0"/>
      <w:divBdr>
        <w:top w:val="none" w:sz="0" w:space="0" w:color="auto"/>
        <w:left w:val="none" w:sz="0" w:space="0" w:color="auto"/>
        <w:bottom w:val="none" w:sz="0" w:space="0" w:color="auto"/>
        <w:right w:val="none" w:sz="0" w:space="0" w:color="auto"/>
      </w:divBdr>
    </w:div>
    <w:div w:id="1675035265">
      <w:bodyDiv w:val="1"/>
      <w:marLeft w:val="0"/>
      <w:marRight w:val="0"/>
      <w:marTop w:val="0"/>
      <w:marBottom w:val="0"/>
      <w:divBdr>
        <w:top w:val="none" w:sz="0" w:space="0" w:color="auto"/>
        <w:left w:val="none" w:sz="0" w:space="0" w:color="auto"/>
        <w:bottom w:val="none" w:sz="0" w:space="0" w:color="auto"/>
        <w:right w:val="none" w:sz="0" w:space="0" w:color="auto"/>
      </w:divBdr>
    </w:div>
    <w:div w:id="1678388686">
      <w:bodyDiv w:val="1"/>
      <w:marLeft w:val="0"/>
      <w:marRight w:val="0"/>
      <w:marTop w:val="0"/>
      <w:marBottom w:val="0"/>
      <w:divBdr>
        <w:top w:val="none" w:sz="0" w:space="0" w:color="auto"/>
        <w:left w:val="none" w:sz="0" w:space="0" w:color="auto"/>
        <w:bottom w:val="none" w:sz="0" w:space="0" w:color="auto"/>
        <w:right w:val="none" w:sz="0" w:space="0" w:color="auto"/>
      </w:divBdr>
    </w:div>
    <w:div w:id="1683313922">
      <w:bodyDiv w:val="1"/>
      <w:marLeft w:val="0"/>
      <w:marRight w:val="0"/>
      <w:marTop w:val="0"/>
      <w:marBottom w:val="0"/>
      <w:divBdr>
        <w:top w:val="none" w:sz="0" w:space="0" w:color="auto"/>
        <w:left w:val="none" w:sz="0" w:space="0" w:color="auto"/>
        <w:bottom w:val="none" w:sz="0" w:space="0" w:color="auto"/>
        <w:right w:val="none" w:sz="0" w:space="0" w:color="auto"/>
      </w:divBdr>
    </w:div>
    <w:div w:id="1702902773">
      <w:bodyDiv w:val="1"/>
      <w:marLeft w:val="0"/>
      <w:marRight w:val="0"/>
      <w:marTop w:val="0"/>
      <w:marBottom w:val="0"/>
      <w:divBdr>
        <w:top w:val="none" w:sz="0" w:space="0" w:color="auto"/>
        <w:left w:val="none" w:sz="0" w:space="0" w:color="auto"/>
        <w:bottom w:val="none" w:sz="0" w:space="0" w:color="auto"/>
        <w:right w:val="none" w:sz="0" w:space="0" w:color="auto"/>
      </w:divBdr>
    </w:div>
    <w:div w:id="1709406046">
      <w:bodyDiv w:val="1"/>
      <w:marLeft w:val="0"/>
      <w:marRight w:val="0"/>
      <w:marTop w:val="0"/>
      <w:marBottom w:val="0"/>
      <w:divBdr>
        <w:top w:val="none" w:sz="0" w:space="0" w:color="auto"/>
        <w:left w:val="none" w:sz="0" w:space="0" w:color="auto"/>
        <w:bottom w:val="none" w:sz="0" w:space="0" w:color="auto"/>
        <w:right w:val="none" w:sz="0" w:space="0" w:color="auto"/>
      </w:divBdr>
    </w:div>
    <w:div w:id="1710296902">
      <w:bodyDiv w:val="1"/>
      <w:marLeft w:val="0"/>
      <w:marRight w:val="0"/>
      <w:marTop w:val="0"/>
      <w:marBottom w:val="0"/>
      <w:divBdr>
        <w:top w:val="none" w:sz="0" w:space="0" w:color="auto"/>
        <w:left w:val="none" w:sz="0" w:space="0" w:color="auto"/>
        <w:bottom w:val="none" w:sz="0" w:space="0" w:color="auto"/>
        <w:right w:val="none" w:sz="0" w:space="0" w:color="auto"/>
      </w:divBdr>
    </w:div>
    <w:div w:id="1715812591">
      <w:bodyDiv w:val="1"/>
      <w:marLeft w:val="0"/>
      <w:marRight w:val="0"/>
      <w:marTop w:val="0"/>
      <w:marBottom w:val="0"/>
      <w:divBdr>
        <w:top w:val="none" w:sz="0" w:space="0" w:color="auto"/>
        <w:left w:val="none" w:sz="0" w:space="0" w:color="auto"/>
        <w:bottom w:val="none" w:sz="0" w:space="0" w:color="auto"/>
        <w:right w:val="none" w:sz="0" w:space="0" w:color="auto"/>
      </w:divBdr>
    </w:div>
    <w:div w:id="1723938730">
      <w:bodyDiv w:val="1"/>
      <w:marLeft w:val="0"/>
      <w:marRight w:val="0"/>
      <w:marTop w:val="0"/>
      <w:marBottom w:val="0"/>
      <w:divBdr>
        <w:top w:val="none" w:sz="0" w:space="0" w:color="auto"/>
        <w:left w:val="none" w:sz="0" w:space="0" w:color="auto"/>
        <w:bottom w:val="none" w:sz="0" w:space="0" w:color="auto"/>
        <w:right w:val="none" w:sz="0" w:space="0" w:color="auto"/>
      </w:divBdr>
    </w:div>
    <w:div w:id="1724481445">
      <w:bodyDiv w:val="1"/>
      <w:marLeft w:val="0"/>
      <w:marRight w:val="0"/>
      <w:marTop w:val="0"/>
      <w:marBottom w:val="0"/>
      <w:divBdr>
        <w:top w:val="none" w:sz="0" w:space="0" w:color="auto"/>
        <w:left w:val="none" w:sz="0" w:space="0" w:color="auto"/>
        <w:bottom w:val="none" w:sz="0" w:space="0" w:color="auto"/>
        <w:right w:val="none" w:sz="0" w:space="0" w:color="auto"/>
      </w:divBdr>
    </w:div>
    <w:div w:id="1729910903">
      <w:bodyDiv w:val="1"/>
      <w:marLeft w:val="0"/>
      <w:marRight w:val="0"/>
      <w:marTop w:val="0"/>
      <w:marBottom w:val="0"/>
      <w:divBdr>
        <w:top w:val="none" w:sz="0" w:space="0" w:color="auto"/>
        <w:left w:val="none" w:sz="0" w:space="0" w:color="auto"/>
        <w:bottom w:val="none" w:sz="0" w:space="0" w:color="auto"/>
        <w:right w:val="none" w:sz="0" w:space="0" w:color="auto"/>
      </w:divBdr>
    </w:div>
    <w:div w:id="1732266356">
      <w:bodyDiv w:val="1"/>
      <w:marLeft w:val="0"/>
      <w:marRight w:val="0"/>
      <w:marTop w:val="0"/>
      <w:marBottom w:val="0"/>
      <w:divBdr>
        <w:top w:val="none" w:sz="0" w:space="0" w:color="auto"/>
        <w:left w:val="none" w:sz="0" w:space="0" w:color="auto"/>
        <w:bottom w:val="none" w:sz="0" w:space="0" w:color="auto"/>
        <w:right w:val="none" w:sz="0" w:space="0" w:color="auto"/>
      </w:divBdr>
    </w:div>
    <w:div w:id="1734162188">
      <w:bodyDiv w:val="1"/>
      <w:marLeft w:val="0"/>
      <w:marRight w:val="0"/>
      <w:marTop w:val="0"/>
      <w:marBottom w:val="0"/>
      <w:divBdr>
        <w:top w:val="none" w:sz="0" w:space="0" w:color="auto"/>
        <w:left w:val="none" w:sz="0" w:space="0" w:color="auto"/>
        <w:bottom w:val="none" w:sz="0" w:space="0" w:color="auto"/>
        <w:right w:val="none" w:sz="0" w:space="0" w:color="auto"/>
      </w:divBdr>
    </w:div>
    <w:div w:id="1737317654">
      <w:bodyDiv w:val="1"/>
      <w:marLeft w:val="0"/>
      <w:marRight w:val="0"/>
      <w:marTop w:val="0"/>
      <w:marBottom w:val="0"/>
      <w:divBdr>
        <w:top w:val="none" w:sz="0" w:space="0" w:color="auto"/>
        <w:left w:val="none" w:sz="0" w:space="0" w:color="auto"/>
        <w:bottom w:val="none" w:sz="0" w:space="0" w:color="auto"/>
        <w:right w:val="none" w:sz="0" w:space="0" w:color="auto"/>
      </w:divBdr>
    </w:div>
    <w:div w:id="1739672727">
      <w:bodyDiv w:val="1"/>
      <w:marLeft w:val="0"/>
      <w:marRight w:val="0"/>
      <w:marTop w:val="0"/>
      <w:marBottom w:val="0"/>
      <w:divBdr>
        <w:top w:val="none" w:sz="0" w:space="0" w:color="auto"/>
        <w:left w:val="none" w:sz="0" w:space="0" w:color="auto"/>
        <w:bottom w:val="none" w:sz="0" w:space="0" w:color="auto"/>
        <w:right w:val="none" w:sz="0" w:space="0" w:color="auto"/>
      </w:divBdr>
    </w:div>
    <w:div w:id="1741714361">
      <w:bodyDiv w:val="1"/>
      <w:marLeft w:val="0"/>
      <w:marRight w:val="0"/>
      <w:marTop w:val="0"/>
      <w:marBottom w:val="0"/>
      <w:divBdr>
        <w:top w:val="none" w:sz="0" w:space="0" w:color="auto"/>
        <w:left w:val="none" w:sz="0" w:space="0" w:color="auto"/>
        <w:bottom w:val="none" w:sz="0" w:space="0" w:color="auto"/>
        <w:right w:val="none" w:sz="0" w:space="0" w:color="auto"/>
      </w:divBdr>
    </w:div>
    <w:div w:id="1747193056">
      <w:bodyDiv w:val="1"/>
      <w:marLeft w:val="0"/>
      <w:marRight w:val="0"/>
      <w:marTop w:val="0"/>
      <w:marBottom w:val="0"/>
      <w:divBdr>
        <w:top w:val="none" w:sz="0" w:space="0" w:color="auto"/>
        <w:left w:val="none" w:sz="0" w:space="0" w:color="auto"/>
        <w:bottom w:val="none" w:sz="0" w:space="0" w:color="auto"/>
        <w:right w:val="none" w:sz="0" w:space="0" w:color="auto"/>
      </w:divBdr>
    </w:div>
    <w:div w:id="1750424442">
      <w:bodyDiv w:val="1"/>
      <w:marLeft w:val="0"/>
      <w:marRight w:val="0"/>
      <w:marTop w:val="0"/>
      <w:marBottom w:val="0"/>
      <w:divBdr>
        <w:top w:val="none" w:sz="0" w:space="0" w:color="auto"/>
        <w:left w:val="none" w:sz="0" w:space="0" w:color="auto"/>
        <w:bottom w:val="none" w:sz="0" w:space="0" w:color="auto"/>
        <w:right w:val="none" w:sz="0" w:space="0" w:color="auto"/>
      </w:divBdr>
    </w:div>
    <w:div w:id="1759016683">
      <w:bodyDiv w:val="1"/>
      <w:marLeft w:val="0"/>
      <w:marRight w:val="0"/>
      <w:marTop w:val="0"/>
      <w:marBottom w:val="0"/>
      <w:divBdr>
        <w:top w:val="none" w:sz="0" w:space="0" w:color="auto"/>
        <w:left w:val="none" w:sz="0" w:space="0" w:color="auto"/>
        <w:bottom w:val="none" w:sz="0" w:space="0" w:color="auto"/>
        <w:right w:val="none" w:sz="0" w:space="0" w:color="auto"/>
      </w:divBdr>
    </w:div>
    <w:div w:id="1762486129">
      <w:bodyDiv w:val="1"/>
      <w:marLeft w:val="0"/>
      <w:marRight w:val="0"/>
      <w:marTop w:val="0"/>
      <w:marBottom w:val="0"/>
      <w:divBdr>
        <w:top w:val="none" w:sz="0" w:space="0" w:color="auto"/>
        <w:left w:val="none" w:sz="0" w:space="0" w:color="auto"/>
        <w:bottom w:val="none" w:sz="0" w:space="0" w:color="auto"/>
        <w:right w:val="none" w:sz="0" w:space="0" w:color="auto"/>
      </w:divBdr>
    </w:div>
    <w:div w:id="1767800577">
      <w:bodyDiv w:val="1"/>
      <w:marLeft w:val="0"/>
      <w:marRight w:val="0"/>
      <w:marTop w:val="0"/>
      <w:marBottom w:val="0"/>
      <w:divBdr>
        <w:top w:val="none" w:sz="0" w:space="0" w:color="auto"/>
        <w:left w:val="none" w:sz="0" w:space="0" w:color="auto"/>
        <w:bottom w:val="none" w:sz="0" w:space="0" w:color="auto"/>
        <w:right w:val="none" w:sz="0" w:space="0" w:color="auto"/>
      </w:divBdr>
    </w:div>
    <w:div w:id="1770739433">
      <w:bodyDiv w:val="1"/>
      <w:marLeft w:val="0"/>
      <w:marRight w:val="0"/>
      <w:marTop w:val="0"/>
      <w:marBottom w:val="0"/>
      <w:divBdr>
        <w:top w:val="none" w:sz="0" w:space="0" w:color="auto"/>
        <w:left w:val="none" w:sz="0" w:space="0" w:color="auto"/>
        <w:bottom w:val="none" w:sz="0" w:space="0" w:color="auto"/>
        <w:right w:val="none" w:sz="0" w:space="0" w:color="auto"/>
      </w:divBdr>
    </w:div>
    <w:div w:id="1774740740">
      <w:bodyDiv w:val="1"/>
      <w:marLeft w:val="0"/>
      <w:marRight w:val="0"/>
      <w:marTop w:val="0"/>
      <w:marBottom w:val="0"/>
      <w:divBdr>
        <w:top w:val="none" w:sz="0" w:space="0" w:color="auto"/>
        <w:left w:val="none" w:sz="0" w:space="0" w:color="auto"/>
        <w:bottom w:val="none" w:sz="0" w:space="0" w:color="auto"/>
        <w:right w:val="none" w:sz="0" w:space="0" w:color="auto"/>
      </w:divBdr>
    </w:div>
    <w:div w:id="1780644514">
      <w:bodyDiv w:val="1"/>
      <w:marLeft w:val="0"/>
      <w:marRight w:val="0"/>
      <w:marTop w:val="0"/>
      <w:marBottom w:val="0"/>
      <w:divBdr>
        <w:top w:val="none" w:sz="0" w:space="0" w:color="auto"/>
        <w:left w:val="none" w:sz="0" w:space="0" w:color="auto"/>
        <w:bottom w:val="none" w:sz="0" w:space="0" w:color="auto"/>
        <w:right w:val="none" w:sz="0" w:space="0" w:color="auto"/>
      </w:divBdr>
    </w:div>
    <w:div w:id="1784615993">
      <w:bodyDiv w:val="1"/>
      <w:marLeft w:val="0"/>
      <w:marRight w:val="0"/>
      <w:marTop w:val="0"/>
      <w:marBottom w:val="0"/>
      <w:divBdr>
        <w:top w:val="none" w:sz="0" w:space="0" w:color="auto"/>
        <w:left w:val="none" w:sz="0" w:space="0" w:color="auto"/>
        <w:bottom w:val="none" w:sz="0" w:space="0" w:color="auto"/>
        <w:right w:val="none" w:sz="0" w:space="0" w:color="auto"/>
      </w:divBdr>
    </w:div>
    <w:div w:id="1790664390">
      <w:bodyDiv w:val="1"/>
      <w:marLeft w:val="0"/>
      <w:marRight w:val="0"/>
      <w:marTop w:val="0"/>
      <w:marBottom w:val="0"/>
      <w:divBdr>
        <w:top w:val="none" w:sz="0" w:space="0" w:color="auto"/>
        <w:left w:val="none" w:sz="0" w:space="0" w:color="auto"/>
        <w:bottom w:val="none" w:sz="0" w:space="0" w:color="auto"/>
        <w:right w:val="none" w:sz="0" w:space="0" w:color="auto"/>
      </w:divBdr>
    </w:div>
    <w:div w:id="1790976020">
      <w:bodyDiv w:val="1"/>
      <w:marLeft w:val="0"/>
      <w:marRight w:val="0"/>
      <w:marTop w:val="0"/>
      <w:marBottom w:val="0"/>
      <w:divBdr>
        <w:top w:val="none" w:sz="0" w:space="0" w:color="auto"/>
        <w:left w:val="none" w:sz="0" w:space="0" w:color="auto"/>
        <w:bottom w:val="none" w:sz="0" w:space="0" w:color="auto"/>
        <w:right w:val="none" w:sz="0" w:space="0" w:color="auto"/>
      </w:divBdr>
    </w:div>
    <w:div w:id="1797719790">
      <w:bodyDiv w:val="1"/>
      <w:marLeft w:val="0"/>
      <w:marRight w:val="0"/>
      <w:marTop w:val="0"/>
      <w:marBottom w:val="0"/>
      <w:divBdr>
        <w:top w:val="none" w:sz="0" w:space="0" w:color="auto"/>
        <w:left w:val="none" w:sz="0" w:space="0" w:color="auto"/>
        <w:bottom w:val="none" w:sz="0" w:space="0" w:color="auto"/>
        <w:right w:val="none" w:sz="0" w:space="0" w:color="auto"/>
      </w:divBdr>
    </w:div>
    <w:div w:id="1800609951">
      <w:bodyDiv w:val="1"/>
      <w:marLeft w:val="0"/>
      <w:marRight w:val="0"/>
      <w:marTop w:val="0"/>
      <w:marBottom w:val="0"/>
      <w:divBdr>
        <w:top w:val="none" w:sz="0" w:space="0" w:color="auto"/>
        <w:left w:val="none" w:sz="0" w:space="0" w:color="auto"/>
        <w:bottom w:val="none" w:sz="0" w:space="0" w:color="auto"/>
        <w:right w:val="none" w:sz="0" w:space="0" w:color="auto"/>
      </w:divBdr>
    </w:div>
    <w:div w:id="1801533806">
      <w:bodyDiv w:val="1"/>
      <w:marLeft w:val="0"/>
      <w:marRight w:val="0"/>
      <w:marTop w:val="0"/>
      <w:marBottom w:val="0"/>
      <w:divBdr>
        <w:top w:val="none" w:sz="0" w:space="0" w:color="auto"/>
        <w:left w:val="none" w:sz="0" w:space="0" w:color="auto"/>
        <w:bottom w:val="none" w:sz="0" w:space="0" w:color="auto"/>
        <w:right w:val="none" w:sz="0" w:space="0" w:color="auto"/>
      </w:divBdr>
    </w:div>
    <w:div w:id="1806001618">
      <w:bodyDiv w:val="1"/>
      <w:marLeft w:val="0"/>
      <w:marRight w:val="0"/>
      <w:marTop w:val="0"/>
      <w:marBottom w:val="0"/>
      <w:divBdr>
        <w:top w:val="none" w:sz="0" w:space="0" w:color="auto"/>
        <w:left w:val="none" w:sz="0" w:space="0" w:color="auto"/>
        <w:bottom w:val="none" w:sz="0" w:space="0" w:color="auto"/>
        <w:right w:val="none" w:sz="0" w:space="0" w:color="auto"/>
      </w:divBdr>
    </w:div>
    <w:div w:id="1812866235">
      <w:bodyDiv w:val="1"/>
      <w:marLeft w:val="0"/>
      <w:marRight w:val="0"/>
      <w:marTop w:val="0"/>
      <w:marBottom w:val="0"/>
      <w:divBdr>
        <w:top w:val="none" w:sz="0" w:space="0" w:color="auto"/>
        <w:left w:val="none" w:sz="0" w:space="0" w:color="auto"/>
        <w:bottom w:val="none" w:sz="0" w:space="0" w:color="auto"/>
        <w:right w:val="none" w:sz="0" w:space="0" w:color="auto"/>
      </w:divBdr>
    </w:div>
    <w:div w:id="1816296730">
      <w:bodyDiv w:val="1"/>
      <w:marLeft w:val="0"/>
      <w:marRight w:val="0"/>
      <w:marTop w:val="0"/>
      <w:marBottom w:val="0"/>
      <w:divBdr>
        <w:top w:val="none" w:sz="0" w:space="0" w:color="auto"/>
        <w:left w:val="none" w:sz="0" w:space="0" w:color="auto"/>
        <w:bottom w:val="none" w:sz="0" w:space="0" w:color="auto"/>
        <w:right w:val="none" w:sz="0" w:space="0" w:color="auto"/>
      </w:divBdr>
    </w:div>
    <w:div w:id="1816339390">
      <w:bodyDiv w:val="1"/>
      <w:marLeft w:val="0"/>
      <w:marRight w:val="0"/>
      <w:marTop w:val="0"/>
      <w:marBottom w:val="0"/>
      <w:divBdr>
        <w:top w:val="none" w:sz="0" w:space="0" w:color="auto"/>
        <w:left w:val="none" w:sz="0" w:space="0" w:color="auto"/>
        <w:bottom w:val="none" w:sz="0" w:space="0" w:color="auto"/>
        <w:right w:val="none" w:sz="0" w:space="0" w:color="auto"/>
      </w:divBdr>
    </w:div>
    <w:div w:id="1817410941">
      <w:bodyDiv w:val="1"/>
      <w:marLeft w:val="0"/>
      <w:marRight w:val="0"/>
      <w:marTop w:val="0"/>
      <w:marBottom w:val="0"/>
      <w:divBdr>
        <w:top w:val="none" w:sz="0" w:space="0" w:color="auto"/>
        <w:left w:val="none" w:sz="0" w:space="0" w:color="auto"/>
        <w:bottom w:val="none" w:sz="0" w:space="0" w:color="auto"/>
        <w:right w:val="none" w:sz="0" w:space="0" w:color="auto"/>
      </w:divBdr>
    </w:div>
    <w:div w:id="1828471874">
      <w:bodyDiv w:val="1"/>
      <w:marLeft w:val="0"/>
      <w:marRight w:val="0"/>
      <w:marTop w:val="0"/>
      <w:marBottom w:val="0"/>
      <w:divBdr>
        <w:top w:val="none" w:sz="0" w:space="0" w:color="auto"/>
        <w:left w:val="none" w:sz="0" w:space="0" w:color="auto"/>
        <w:bottom w:val="none" w:sz="0" w:space="0" w:color="auto"/>
        <w:right w:val="none" w:sz="0" w:space="0" w:color="auto"/>
      </w:divBdr>
    </w:div>
    <w:div w:id="1832597073">
      <w:bodyDiv w:val="1"/>
      <w:marLeft w:val="0"/>
      <w:marRight w:val="0"/>
      <w:marTop w:val="0"/>
      <w:marBottom w:val="0"/>
      <w:divBdr>
        <w:top w:val="none" w:sz="0" w:space="0" w:color="auto"/>
        <w:left w:val="none" w:sz="0" w:space="0" w:color="auto"/>
        <w:bottom w:val="none" w:sz="0" w:space="0" w:color="auto"/>
        <w:right w:val="none" w:sz="0" w:space="0" w:color="auto"/>
      </w:divBdr>
    </w:div>
    <w:div w:id="1838839441">
      <w:bodyDiv w:val="1"/>
      <w:marLeft w:val="0"/>
      <w:marRight w:val="0"/>
      <w:marTop w:val="0"/>
      <w:marBottom w:val="0"/>
      <w:divBdr>
        <w:top w:val="none" w:sz="0" w:space="0" w:color="auto"/>
        <w:left w:val="none" w:sz="0" w:space="0" w:color="auto"/>
        <w:bottom w:val="none" w:sz="0" w:space="0" w:color="auto"/>
        <w:right w:val="none" w:sz="0" w:space="0" w:color="auto"/>
      </w:divBdr>
    </w:div>
    <w:div w:id="1841846889">
      <w:bodyDiv w:val="1"/>
      <w:marLeft w:val="0"/>
      <w:marRight w:val="0"/>
      <w:marTop w:val="0"/>
      <w:marBottom w:val="0"/>
      <w:divBdr>
        <w:top w:val="none" w:sz="0" w:space="0" w:color="auto"/>
        <w:left w:val="none" w:sz="0" w:space="0" w:color="auto"/>
        <w:bottom w:val="none" w:sz="0" w:space="0" w:color="auto"/>
        <w:right w:val="none" w:sz="0" w:space="0" w:color="auto"/>
      </w:divBdr>
    </w:div>
    <w:div w:id="1848447337">
      <w:bodyDiv w:val="1"/>
      <w:marLeft w:val="0"/>
      <w:marRight w:val="0"/>
      <w:marTop w:val="0"/>
      <w:marBottom w:val="0"/>
      <w:divBdr>
        <w:top w:val="none" w:sz="0" w:space="0" w:color="auto"/>
        <w:left w:val="none" w:sz="0" w:space="0" w:color="auto"/>
        <w:bottom w:val="none" w:sz="0" w:space="0" w:color="auto"/>
        <w:right w:val="none" w:sz="0" w:space="0" w:color="auto"/>
      </w:divBdr>
    </w:div>
    <w:div w:id="1848596177">
      <w:bodyDiv w:val="1"/>
      <w:marLeft w:val="0"/>
      <w:marRight w:val="0"/>
      <w:marTop w:val="0"/>
      <w:marBottom w:val="0"/>
      <w:divBdr>
        <w:top w:val="none" w:sz="0" w:space="0" w:color="auto"/>
        <w:left w:val="none" w:sz="0" w:space="0" w:color="auto"/>
        <w:bottom w:val="none" w:sz="0" w:space="0" w:color="auto"/>
        <w:right w:val="none" w:sz="0" w:space="0" w:color="auto"/>
      </w:divBdr>
    </w:div>
    <w:div w:id="1861311568">
      <w:bodyDiv w:val="1"/>
      <w:marLeft w:val="0"/>
      <w:marRight w:val="0"/>
      <w:marTop w:val="0"/>
      <w:marBottom w:val="0"/>
      <w:divBdr>
        <w:top w:val="none" w:sz="0" w:space="0" w:color="auto"/>
        <w:left w:val="none" w:sz="0" w:space="0" w:color="auto"/>
        <w:bottom w:val="none" w:sz="0" w:space="0" w:color="auto"/>
        <w:right w:val="none" w:sz="0" w:space="0" w:color="auto"/>
      </w:divBdr>
    </w:div>
    <w:div w:id="1864517361">
      <w:bodyDiv w:val="1"/>
      <w:marLeft w:val="0"/>
      <w:marRight w:val="0"/>
      <w:marTop w:val="0"/>
      <w:marBottom w:val="0"/>
      <w:divBdr>
        <w:top w:val="none" w:sz="0" w:space="0" w:color="auto"/>
        <w:left w:val="none" w:sz="0" w:space="0" w:color="auto"/>
        <w:bottom w:val="none" w:sz="0" w:space="0" w:color="auto"/>
        <w:right w:val="none" w:sz="0" w:space="0" w:color="auto"/>
      </w:divBdr>
    </w:div>
    <w:div w:id="1867252347">
      <w:bodyDiv w:val="1"/>
      <w:marLeft w:val="0"/>
      <w:marRight w:val="0"/>
      <w:marTop w:val="0"/>
      <w:marBottom w:val="0"/>
      <w:divBdr>
        <w:top w:val="none" w:sz="0" w:space="0" w:color="auto"/>
        <w:left w:val="none" w:sz="0" w:space="0" w:color="auto"/>
        <w:bottom w:val="none" w:sz="0" w:space="0" w:color="auto"/>
        <w:right w:val="none" w:sz="0" w:space="0" w:color="auto"/>
      </w:divBdr>
    </w:div>
    <w:div w:id="1876964402">
      <w:bodyDiv w:val="1"/>
      <w:marLeft w:val="0"/>
      <w:marRight w:val="0"/>
      <w:marTop w:val="0"/>
      <w:marBottom w:val="0"/>
      <w:divBdr>
        <w:top w:val="none" w:sz="0" w:space="0" w:color="auto"/>
        <w:left w:val="none" w:sz="0" w:space="0" w:color="auto"/>
        <w:bottom w:val="none" w:sz="0" w:space="0" w:color="auto"/>
        <w:right w:val="none" w:sz="0" w:space="0" w:color="auto"/>
      </w:divBdr>
    </w:div>
    <w:div w:id="1883864093">
      <w:bodyDiv w:val="1"/>
      <w:marLeft w:val="0"/>
      <w:marRight w:val="0"/>
      <w:marTop w:val="0"/>
      <w:marBottom w:val="0"/>
      <w:divBdr>
        <w:top w:val="none" w:sz="0" w:space="0" w:color="auto"/>
        <w:left w:val="none" w:sz="0" w:space="0" w:color="auto"/>
        <w:bottom w:val="none" w:sz="0" w:space="0" w:color="auto"/>
        <w:right w:val="none" w:sz="0" w:space="0" w:color="auto"/>
      </w:divBdr>
    </w:div>
    <w:div w:id="1885941628">
      <w:bodyDiv w:val="1"/>
      <w:marLeft w:val="0"/>
      <w:marRight w:val="0"/>
      <w:marTop w:val="0"/>
      <w:marBottom w:val="0"/>
      <w:divBdr>
        <w:top w:val="none" w:sz="0" w:space="0" w:color="auto"/>
        <w:left w:val="none" w:sz="0" w:space="0" w:color="auto"/>
        <w:bottom w:val="none" w:sz="0" w:space="0" w:color="auto"/>
        <w:right w:val="none" w:sz="0" w:space="0" w:color="auto"/>
      </w:divBdr>
    </w:div>
    <w:div w:id="1888907146">
      <w:bodyDiv w:val="1"/>
      <w:marLeft w:val="0"/>
      <w:marRight w:val="0"/>
      <w:marTop w:val="0"/>
      <w:marBottom w:val="0"/>
      <w:divBdr>
        <w:top w:val="none" w:sz="0" w:space="0" w:color="auto"/>
        <w:left w:val="none" w:sz="0" w:space="0" w:color="auto"/>
        <w:bottom w:val="none" w:sz="0" w:space="0" w:color="auto"/>
        <w:right w:val="none" w:sz="0" w:space="0" w:color="auto"/>
      </w:divBdr>
    </w:div>
    <w:div w:id="1889300599">
      <w:bodyDiv w:val="1"/>
      <w:marLeft w:val="0"/>
      <w:marRight w:val="0"/>
      <w:marTop w:val="0"/>
      <w:marBottom w:val="0"/>
      <w:divBdr>
        <w:top w:val="none" w:sz="0" w:space="0" w:color="auto"/>
        <w:left w:val="none" w:sz="0" w:space="0" w:color="auto"/>
        <w:bottom w:val="none" w:sz="0" w:space="0" w:color="auto"/>
        <w:right w:val="none" w:sz="0" w:space="0" w:color="auto"/>
      </w:divBdr>
    </w:div>
    <w:div w:id="1893426019">
      <w:bodyDiv w:val="1"/>
      <w:marLeft w:val="0"/>
      <w:marRight w:val="0"/>
      <w:marTop w:val="0"/>
      <w:marBottom w:val="0"/>
      <w:divBdr>
        <w:top w:val="none" w:sz="0" w:space="0" w:color="auto"/>
        <w:left w:val="none" w:sz="0" w:space="0" w:color="auto"/>
        <w:bottom w:val="none" w:sz="0" w:space="0" w:color="auto"/>
        <w:right w:val="none" w:sz="0" w:space="0" w:color="auto"/>
      </w:divBdr>
    </w:div>
    <w:div w:id="1893536794">
      <w:bodyDiv w:val="1"/>
      <w:marLeft w:val="0"/>
      <w:marRight w:val="0"/>
      <w:marTop w:val="0"/>
      <w:marBottom w:val="0"/>
      <w:divBdr>
        <w:top w:val="none" w:sz="0" w:space="0" w:color="auto"/>
        <w:left w:val="none" w:sz="0" w:space="0" w:color="auto"/>
        <w:bottom w:val="none" w:sz="0" w:space="0" w:color="auto"/>
        <w:right w:val="none" w:sz="0" w:space="0" w:color="auto"/>
      </w:divBdr>
    </w:div>
    <w:div w:id="1894005386">
      <w:bodyDiv w:val="1"/>
      <w:marLeft w:val="0"/>
      <w:marRight w:val="0"/>
      <w:marTop w:val="0"/>
      <w:marBottom w:val="0"/>
      <w:divBdr>
        <w:top w:val="none" w:sz="0" w:space="0" w:color="auto"/>
        <w:left w:val="none" w:sz="0" w:space="0" w:color="auto"/>
        <w:bottom w:val="none" w:sz="0" w:space="0" w:color="auto"/>
        <w:right w:val="none" w:sz="0" w:space="0" w:color="auto"/>
      </w:divBdr>
    </w:div>
    <w:div w:id="1895576920">
      <w:bodyDiv w:val="1"/>
      <w:marLeft w:val="0"/>
      <w:marRight w:val="0"/>
      <w:marTop w:val="0"/>
      <w:marBottom w:val="0"/>
      <w:divBdr>
        <w:top w:val="none" w:sz="0" w:space="0" w:color="auto"/>
        <w:left w:val="none" w:sz="0" w:space="0" w:color="auto"/>
        <w:bottom w:val="none" w:sz="0" w:space="0" w:color="auto"/>
        <w:right w:val="none" w:sz="0" w:space="0" w:color="auto"/>
      </w:divBdr>
    </w:div>
    <w:div w:id="1897625820">
      <w:bodyDiv w:val="1"/>
      <w:marLeft w:val="0"/>
      <w:marRight w:val="0"/>
      <w:marTop w:val="0"/>
      <w:marBottom w:val="0"/>
      <w:divBdr>
        <w:top w:val="none" w:sz="0" w:space="0" w:color="auto"/>
        <w:left w:val="none" w:sz="0" w:space="0" w:color="auto"/>
        <w:bottom w:val="none" w:sz="0" w:space="0" w:color="auto"/>
        <w:right w:val="none" w:sz="0" w:space="0" w:color="auto"/>
      </w:divBdr>
    </w:div>
    <w:div w:id="1898513359">
      <w:bodyDiv w:val="1"/>
      <w:marLeft w:val="0"/>
      <w:marRight w:val="0"/>
      <w:marTop w:val="0"/>
      <w:marBottom w:val="0"/>
      <w:divBdr>
        <w:top w:val="none" w:sz="0" w:space="0" w:color="auto"/>
        <w:left w:val="none" w:sz="0" w:space="0" w:color="auto"/>
        <w:bottom w:val="none" w:sz="0" w:space="0" w:color="auto"/>
        <w:right w:val="none" w:sz="0" w:space="0" w:color="auto"/>
      </w:divBdr>
    </w:div>
    <w:div w:id="1902934750">
      <w:bodyDiv w:val="1"/>
      <w:marLeft w:val="0"/>
      <w:marRight w:val="0"/>
      <w:marTop w:val="0"/>
      <w:marBottom w:val="0"/>
      <w:divBdr>
        <w:top w:val="none" w:sz="0" w:space="0" w:color="auto"/>
        <w:left w:val="none" w:sz="0" w:space="0" w:color="auto"/>
        <w:bottom w:val="none" w:sz="0" w:space="0" w:color="auto"/>
        <w:right w:val="none" w:sz="0" w:space="0" w:color="auto"/>
      </w:divBdr>
    </w:div>
    <w:div w:id="1906642972">
      <w:bodyDiv w:val="1"/>
      <w:marLeft w:val="0"/>
      <w:marRight w:val="0"/>
      <w:marTop w:val="0"/>
      <w:marBottom w:val="0"/>
      <w:divBdr>
        <w:top w:val="none" w:sz="0" w:space="0" w:color="auto"/>
        <w:left w:val="none" w:sz="0" w:space="0" w:color="auto"/>
        <w:bottom w:val="none" w:sz="0" w:space="0" w:color="auto"/>
        <w:right w:val="none" w:sz="0" w:space="0" w:color="auto"/>
      </w:divBdr>
    </w:div>
    <w:div w:id="1906795681">
      <w:bodyDiv w:val="1"/>
      <w:marLeft w:val="0"/>
      <w:marRight w:val="0"/>
      <w:marTop w:val="0"/>
      <w:marBottom w:val="0"/>
      <w:divBdr>
        <w:top w:val="none" w:sz="0" w:space="0" w:color="auto"/>
        <w:left w:val="none" w:sz="0" w:space="0" w:color="auto"/>
        <w:bottom w:val="none" w:sz="0" w:space="0" w:color="auto"/>
        <w:right w:val="none" w:sz="0" w:space="0" w:color="auto"/>
      </w:divBdr>
    </w:div>
    <w:div w:id="1926064758">
      <w:bodyDiv w:val="1"/>
      <w:marLeft w:val="0"/>
      <w:marRight w:val="0"/>
      <w:marTop w:val="0"/>
      <w:marBottom w:val="0"/>
      <w:divBdr>
        <w:top w:val="none" w:sz="0" w:space="0" w:color="auto"/>
        <w:left w:val="none" w:sz="0" w:space="0" w:color="auto"/>
        <w:bottom w:val="none" w:sz="0" w:space="0" w:color="auto"/>
        <w:right w:val="none" w:sz="0" w:space="0" w:color="auto"/>
      </w:divBdr>
    </w:div>
    <w:div w:id="1930189897">
      <w:bodyDiv w:val="1"/>
      <w:marLeft w:val="0"/>
      <w:marRight w:val="0"/>
      <w:marTop w:val="0"/>
      <w:marBottom w:val="0"/>
      <w:divBdr>
        <w:top w:val="none" w:sz="0" w:space="0" w:color="auto"/>
        <w:left w:val="none" w:sz="0" w:space="0" w:color="auto"/>
        <w:bottom w:val="none" w:sz="0" w:space="0" w:color="auto"/>
        <w:right w:val="none" w:sz="0" w:space="0" w:color="auto"/>
      </w:divBdr>
    </w:div>
    <w:div w:id="1932539787">
      <w:bodyDiv w:val="1"/>
      <w:marLeft w:val="0"/>
      <w:marRight w:val="0"/>
      <w:marTop w:val="0"/>
      <w:marBottom w:val="0"/>
      <w:divBdr>
        <w:top w:val="none" w:sz="0" w:space="0" w:color="auto"/>
        <w:left w:val="none" w:sz="0" w:space="0" w:color="auto"/>
        <w:bottom w:val="none" w:sz="0" w:space="0" w:color="auto"/>
        <w:right w:val="none" w:sz="0" w:space="0" w:color="auto"/>
      </w:divBdr>
    </w:div>
    <w:div w:id="1932664029">
      <w:bodyDiv w:val="1"/>
      <w:marLeft w:val="0"/>
      <w:marRight w:val="0"/>
      <w:marTop w:val="0"/>
      <w:marBottom w:val="0"/>
      <w:divBdr>
        <w:top w:val="none" w:sz="0" w:space="0" w:color="auto"/>
        <w:left w:val="none" w:sz="0" w:space="0" w:color="auto"/>
        <w:bottom w:val="none" w:sz="0" w:space="0" w:color="auto"/>
        <w:right w:val="none" w:sz="0" w:space="0" w:color="auto"/>
      </w:divBdr>
    </w:div>
    <w:div w:id="1940987925">
      <w:bodyDiv w:val="1"/>
      <w:marLeft w:val="0"/>
      <w:marRight w:val="0"/>
      <w:marTop w:val="0"/>
      <w:marBottom w:val="0"/>
      <w:divBdr>
        <w:top w:val="none" w:sz="0" w:space="0" w:color="auto"/>
        <w:left w:val="none" w:sz="0" w:space="0" w:color="auto"/>
        <w:bottom w:val="none" w:sz="0" w:space="0" w:color="auto"/>
        <w:right w:val="none" w:sz="0" w:space="0" w:color="auto"/>
      </w:divBdr>
    </w:div>
    <w:div w:id="1949779432">
      <w:bodyDiv w:val="1"/>
      <w:marLeft w:val="0"/>
      <w:marRight w:val="0"/>
      <w:marTop w:val="0"/>
      <w:marBottom w:val="0"/>
      <w:divBdr>
        <w:top w:val="none" w:sz="0" w:space="0" w:color="auto"/>
        <w:left w:val="none" w:sz="0" w:space="0" w:color="auto"/>
        <w:bottom w:val="none" w:sz="0" w:space="0" w:color="auto"/>
        <w:right w:val="none" w:sz="0" w:space="0" w:color="auto"/>
      </w:divBdr>
    </w:div>
    <w:div w:id="1960339029">
      <w:bodyDiv w:val="1"/>
      <w:marLeft w:val="0"/>
      <w:marRight w:val="0"/>
      <w:marTop w:val="0"/>
      <w:marBottom w:val="0"/>
      <w:divBdr>
        <w:top w:val="none" w:sz="0" w:space="0" w:color="auto"/>
        <w:left w:val="none" w:sz="0" w:space="0" w:color="auto"/>
        <w:bottom w:val="none" w:sz="0" w:space="0" w:color="auto"/>
        <w:right w:val="none" w:sz="0" w:space="0" w:color="auto"/>
      </w:divBdr>
    </w:div>
    <w:div w:id="1962807446">
      <w:bodyDiv w:val="1"/>
      <w:marLeft w:val="0"/>
      <w:marRight w:val="0"/>
      <w:marTop w:val="0"/>
      <w:marBottom w:val="0"/>
      <w:divBdr>
        <w:top w:val="none" w:sz="0" w:space="0" w:color="auto"/>
        <w:left w:val="none" w:sz="0" w:space="0" w:color="auto"/>
        <w:bottom w:val="none" w:sz="0" w:space="0" w:color="auto"/>
        <w:right w:val="none" w:sz="0" w:space="0" w:color="auto"/>
      </w:divBdr>
    </w:div>
    <w:div w:id="1969239423">
      <w:bodyDiv w:val="1"/>
      <w:marLeft w:val="0"/>
      <w:marRight w:val="0"/>
      <w:marTop w:val="0"/>
      <w:marBottom w:val="0"/>
      <w:divBdr>
        <w:top w:val="none" w:sz="0" w:space="0" w:color="auto"/>
        <w:left w:val="none" w:sz="0" w:space="0" w:color="auto"/>
        <w:bottom w:val="none" w:sz="0" w:space="0" w:color="auto"/>
        <w:right w:val="none" w:sz="0" w:space="0" w:color="auto"/>
      </w:divBdr>
    </w:div>
    <w:div w:id="1970166823">
      <w:bodyDiv w:val="1"/>
      <w:marLeft w:val="0"/>
      <w:marRight w:val="0"/>
      <w:marTop w:val="0"/>
      <w:marBottom w:val="0"/>
      <w:divBdr>
        <w:top w:val="none" w:sz="0" w:space="0" w:color="auto"/>
        <w:left w:val="none" w:sz="0" w:space="0" w:color="auto"/>
        <w:bottom w:val="none" w:sz="0" w:space="0" w:color="auto"/>
        <w:right w:val="none" w:sz="0" w:space="0" w:color="auto"/>
      </w:divBdr>
    </w:div>
    <w:div w:id="1979912781">
      <w:bodyDiv w:val="1"/>
      <w:marLeft w:val="0"/>
      <w:marRight w:val="0"/>
      <w:marTop w:val="0"/>
      <w:marBottom w:val="0"/>
      <w:divBdr>
        <w:top w:val="none" w:sz="0" w:space="0" w:color="auto"/>
        <w:left w:val="none" w:sz="0" w:space="0" w:color="auto"/>
        <w:bottom w:val="none" w:sz="0" w:space="0" w:color="auto"/>
        <w:right w:val="none" w:sz="0" w:space="0" w:color="auto"/>
      </w:divBdr>
    </w:div>
    <w:div w:id="1982491546">
      <w:bodyDiv w:val="1"/>
      <w:marLeft w:val="0"/>
      <w:marRight w:val="0"/>
      <w:marTop w:val="0"/>
      <w:marBottom w:val="0"/>
      <w:divBdr>
        <w:top w:val="none" w:sz="0" w:space="0" w:color="auto"/>
        <w:left w:val="none" w:sz="0" w:space="0" w:color="auto"/>
        <w:bottom w:val="none" w:sz="0" w:space="0" w:color="auto"/>
        <w:right w:val="none" w:sz="0" w:space="0" w:color="auto"/>
      </w:divBdr>
    </w:div>
    <w:div w:id="1994869507">
      <w:bodyDiv w:val="1"/>
      <w:marLeft w:val="0"/>
      <w:marRight w:val="0"/>
      <w:marTop w:val="0"/>
      <w:marBottom w:val="0"/>
      <w:divBdr>
        <w:top w:val="none" w:sz="0" w:space="0" w:color="auto"/>
        <w:left w:val="none" w:sz="0" w:space="0" w:color="auto"/>
        <w:bottom w:val="none" w:sz="0" w:space="0" w:color="auto"/>
        <w:right w:val="none" w:sz="0" w:space="0" w:color="auto"/>
      </w:divBdr>
    </w:div>
    <w:div w:id="2003194590">
      <w:bodyDiv w:val="1"/>
      <w:marLeft w:val="0"/>
      <w:marRight w:val="0"/>
      <w:marTop w:val="0"/>
      <w:marBottom w:val="0"/>
      <w:divBdr>
        <w:top w:val="none" w:sz="0" w:space="0" w:color="auto"/>
        <w:left w:val="none" w:sz="0" w:space="0" w:color="auto"/>
        <w:bottom w:val="none" w:sz="0" w:space="0" w:color="auto"/>
        <w:right w:val="none" w:sz="0" w:space="0" w:color="auto"/>
      </w:divBdr>
    </w:div>
    <w:div w:id="2010716900">
      <w:bodyDiv w:val="1"/>
      <w:marLeft w:val="0"/>
      <w:marRight w:val="0"/>
      <w:marTop w:val="0"/>
      <w:marBottom w:val="0"/>
      <w:divBdr>
        <w:top w:val="none" w:sz="0" w:space="0" w:color="auto"/>
        <w:left w:val="none" w:sz="0" w:space="0" w:color="auto"/>
        <w:bottom w:val="none" w:sz="0" w:space="0" w:color="auto"/>
        <w:right w:val="none" w:sz="0" w:space="0" w:color="auto"/>
      </w:divBdr>
    </w:div>
    <w:div w:id="2015374818">
      <w:bodyDiv w:val="1"/>
      <w:marLeft w:val="0"/>
      <w:marRight w:val="0"/>
      <w:marTop w:val="0"/>
      <w:marBottom w:val="0"/>
      <w:divBdr>
        <w:top w:val="none" w:sz="0" w:space="0" w:color="auto"/>
        <w:left w:val="none" w:sz="0" w:space="0" w:color="auto"/>
        <w:bottom w:val="none" w:sz="0" w:space="0" w:color="auto"/>
        <w:right w:val="none" w:sz="0" w:space="0" w:color="auto"/>
      </w:divBdr>
    </w:div>
    <w:div w:id="2018531457">
      <w:bodyDiv w:val="1"/>
      <w:marLeft w:val="0"/>
      <w:marRight w:val="0"/>
      <w:marTop w:val="0"/>
      <w:marBottom w:val="0"/>
      <w:divBdr>
        <w:top w:val="none" w:sz="0" w:space="0" w:color="auto"/>
        <w:left w:val="none" w:sz="0" w:space="0" w:color="auto"/>
        <w:bottom w:val="none" w:sz="0" w:space="0" w:color="auto"/>
        <w:right w:val="none" w:sz="0" w:space="0" w:color="auto"/>
      </w:divBdr>
    </w:div>
    <w:div w:id="2022856503">
      <w:bodyDiv w:val="1"/>
      <w:marLeft w:val="0"/>
      <w:marRight w:val="0"/>
      <w:marTop w:val="0"/>
      <w:marBottom w:val="0"/>
      <w:divBdr>
        <w:top w:val="none" w:sz="0" w:space="0" w:color="auto"/>
        <w:left w:val="none" w:sz="0" w:space="0" w:color="auto"/>
        <w:bottom w:val="none" w:sz="0" w:space="0" w:color="auto"/>
        <w:right w:val="none" w:sz="0" w:space="0" w:color="auto"/>
      </w:divBdr>
    </w:div>
    <w:div w:id="2024428842">
      <w:bodyDiv w:val="1"/>
      <w:marLeft w:val="0"/>
      <w:marRight w:val="0"/>
      <w:marTop w:val="0"/>
      <w:marBottom w:val="0"/>
      <w:divBdr>
        <w:top w:val="none" w:sz="0" w:space="0" w:color="auto"/>
        <w:left w:val="none" w:sz="0" w:space="0" w:color="auto"/>
        <w:bottom w:val="none" w:sz="0" w:space="0" w:color="auto"/>
        <w:right w:val="none" w:sz="0" w:space="0" w:color="auto"/>
      </w:divBdr>
    </w:div>
    <w:div w:id="2024898260">
      <w:bodyDiv w:val="1"/>
      <w:marLeft w:val="0"/>
      <w:marRight w:val="0"/>
      <w:marTop w:val="0"/>
      <w:marBottom w:val="0"/>
      <w:divBdr>
        <w:top w:val="none" w:sz="0" w:space="0" w:color="auto"/>
        <w:left w:val="none" w:sz="0" w:space="0" w:color="auto"/>
        <w:bottom w:val="none" w:sz="0" w:space="0" w:color="auto"/>
        <w:right w:val="none" w:sz="0" w:space="0" w:color="auto"/>
      </w:divBdr>
    </w:div>
    <w:div w:id="2034649083">
      <w:bodyDiv w:val="1"/>
      <w:marLeft w:val="0"/>
      <w:marRight w:val="0"/>
      <w:marTop w:val="0"/>
      <w:marBottom w:val="0"/>
      <w:divBdr>
        <w:top w:val="none" w:sz="0" w:space="0" w:color="auto"/>
        <w:left w:val="none" w:sz="0" w:space="0" w:color="auto"/>
        <w:bottom w:val="none" w:sz="0" w:space="0" w:color="auto"/>
        <w:right w:val="none" w:sz="0" w:space="0" w:color="auto"/>
      </w:divBdr>
    </w:div>
    <w:div w:id="2038773168">
      <w:bodyDiv w:val="1"/>
      <w:marLeft w:val="0"/>
      <w:marRight w:val="0"/>
      <w:marTop w:val="0"/>
      <w:marBottom w:val="0"/>
      <w:divBdr>
        <w:top w:val="none" w:sz="0" w:space="0" w:color="auto"/>
        <w:left w:val="none" w:sz="0" w:space="0" w:color="auto"/>
        <w:bottom w:val="none" w:sz="0" w:space="0" w:color="auto"/>
        <w:right w:val="none" w:sz="0" w:space="0" w:color="auto"/>
      </w:divBdr>
    </w:div>
    <w:div w:id="2039087563">
      <w:bodyDiv w:val="1"/>
      <w:marLeft w:val="0"/>
      <w:marRight w:val="0"/>
      <w:marTop w:val="0"/>
      <w:marBottom w:val="0"/>
      <w:divBdr>
        <w:top w:val="none" w:sz="0" w:space="0" w:color="auto"/>
        <w:left w:val="none" w:sz="0" w:space="0" w:color="auto"/>
        <w:bottom w:val="none" w:sz="0" w:space="0" w:color="auto"/>
        <w:right w:val="none" w:sz="0" w:space="0" w:color="auto"/>
      </w:divBdr>
    </w:div>
    <w:div w:id="2040011635">
      <w:bodyDiv w:val="1"/>
      <w:marLeft w:val="0"/>
      <w:marRight w:val="0"/>
      <w:marTop w:val="0"/>
      <w:marBottom w:val="0"/>
      <w:divBdr>
        <w:top w:val="none" w:sz="0" w:space="0" w:color="auto"/>
        <w:left w:val="none" w:sz="0" w:space="0" w:color="auto"/>
        <w:bottom w:val="none" w:sz="0" w:space="0" w:color="auto"/>
        <w:right w:val="none" w:sz="0" w:space="0" w:color="auto"/>
      </w:divBdr>
    </w:div>
    <w:div w:id="2042781746">
      <w:bodyDiv w:val="1"/>
      <w:marLeft w:val="0"/>
      <w:marRight w:val="0"/>
      <w:marTop w:val="0"/>
      <w:marBottom w:val="0"/>
      <w:divBdr>
        <w:top w:val="none" w:sz="0" w:space="0" w:color="auto"/>
        <w:left w:val="none" w:sz="0" w:space="0" w:color="auto"/>
        <w:bottom w:val="none" w:sz="0" w:space="0" w:color="auto"/>
        <w:right w:val="none" w:sz="0" w:space="0" w:color="auto"/>
      </w:divBdr>
    </w:div>
    <w:div w:id="2051688993">
      <w:bodyDiv w:val="1"/>
      <w:marLeft w:val="0"/>
      <w:marRight w:val="0"/>
      <w:marTop w:val="0"/>
      <w:marBottom w:val="0"/>
      <w:divBdr>
        <w:top w:val="none" w:sz="0" w:space="0" w:color="auto"/>
        <w:left w:val="none" w:sz="0" w:space="0" w:color="auto"/>
        <w:bottom w:val="none" w:sz="0" w:space="0" w:color="auto"/>
        <w:right w:val="none" w:sz="0" w:space="0" w:color="auto"/>
      </w:divBdr>
    </w:div>
    <w:div w:id="2056079083">
      <w:bodyDiv w:val="1"/>
      <w:marLeft w:val="0"/>
      <w:marRight w:val="0"/>
      <w:marTop w:val="0"/>
      <w:marBottom w:val="0"/>
      <w:divBdr>
        <w:top w:val="none" w:sz="0" w:space="0" w:color="auto"/>
        <w:left w:val="none" w:sz="0" w:space="0" w:color="auto"/>
        <w:bottom w:val="none" w:sz="0" w:space="0" w:color="auto"/>
        <w:right w:val="none" w:sz="0" w:space="0" w:color="auto"/>
      </w:divBdr>
    </w:div>
    <w:div w:id="2059088410">
      <w:bodyDiv w:val="1"/>
      <w:marLeft w:val="0"/>
      <w:marRight w:val="0"/>
      <w:marTop w:val="0"/>
      <w:marBottom w:val="0"/>
      <w:divBdr>
        <w:top w:val="none" w:sz="0" w:space="0" w:color="auto"/>
        <w:left w:val="none" w:sz="0" w:space="0" w:color="auto"/>
        <w:bottom w:val="none" w:sz="0" w:space="0" w:color="auto"/>
        <w:right w:val="none" w:sz="0" w:space="0" w:color="auto"/>
      </w:divBdr>
    </w:div>
    <w:div w:id="2068213097">
      <w:bodyDiv w:val="1"/>
      <w:marLeft w:val="0"/>
      <w:marRight w:val="0"/>
      <w:marTop w:val="0"/>
      <w:marBottom w:val="0"/>
      <w:divBdr>
        <w:top w:val="none" w:sz="0" w:space="0" w:color="auto"/>
        <w:left w:val="none" w:sz="0" w:space="0" w:color="auto"/>
        <w:bottom w:val="none" w:sz="0" w:space="0" w:color="auto"/>
        <w:right w:val="none" w:sz="0" w:space="0" w:color="auto"/>
      </w:divBdr>
    </w:div>
    <w:div w:id="2068799124">
      <w:bodyDiv w:val="1"/>
      <w:marLeft w:val="0"/>
      <w:marRight w:val="0"/>
      <w:marTop w:val="0"/>
      <w:marBottom w:val="0"/>
      <w:divBdr>
        <w:top w:val="none" w:sz="0" w:space="0" w:color="auto"/>
        <w:left w:val="none" w:sz="0" w:space="0" w:color="auto"/>
        <w:bottom w:val="none" w:sz="0" w:space="0" w:color="auto"/>
        <w:right w:val="none" w:sz="0" w:space="0" w:color="auto"/>
      </w:divBdr>
    </w:div>
    <w:div w:id="2076736008">
      <w:bodyDiv w:val="1"/>
      <w:marLeft w:val="0"/>
      <w:marRight w:val="0"/>
      <w:marTop w:val="0"/>
      <w:marBottom w:val="0"/>
      <w:divBdr>
        <w:top w:val="none" w:sz="0" w:space="0" w:color="auto"/>
        <w:left w:val="none" w:sz="0" w:space="0" w:color="auto"/>
        <w:bottom w:val="none" w:sz="0" w:space="0" w:color="auto"/>
        <w:right w:val="none" w:sz="0" w:space="0" w:color="auto"/>
      </w:divBdr>
    </w:div>
    <w:div w:id="2077389798">
      <w:bodyDiv w:val="1"/>
      <w:marLeft w:val="0"/>
      <w:marRight w:val="0"/>
      <w:marTop w:val="0"/>
      <w:marBottom w:val="0"/>
      <w:divBdr>
        <w:top w:val="none" w:sz="0" w:space="0" w:color="auto"/>
        <w:left w:val="none" w:sz="0" w:space="0" w:color="auto"/>
        <w:bottom w:val="none" w:sz="0" w:space="0" w:color="auto"/>
        <w:right w:val="none" w:sz="0" w:space="0" w:color="auto"/>
      </w:divBdr>
    </w:div>
    <w:div w:id="2078236692">
      <w:bodyDiv w:val="1"/>
      <w:marLeft w:val="0"/>
      <w:marRight w:val="0"/>
      <w:marTop w:val="0"/>
      <w:marBottom w:val="0"/>
      <w:divBdr>
        <w:top w:val="none" w:sz="0" w:space="0" w:color="auto"/>
        <w:left w:val="none" w:sz="0" w:space="0" w:color="auto"/>
        <w:bottom w:val="none" w:sz="0" w:space="0" w:color="auto"/>
        <w:right w:val="none" w:sz="0" w:space="0" w:color="auto"/>
      </w:divBdr>
    </w:div>
    <w:div w:id="2083216517">
      <w:bodyDiv w:val="1"/>
      <w:marLeft w:val="0"/>
      <w:marRight w:val="0"/>
      <w:marTop w:val="0"/>
      <w:marBottom w:val="0"/>
      <w:divBdr>
        <w:top w:val="none" w:sz="0" w:space="0" w:color="auto"/>
        <w:left w:val="none" w:sz="0" w:space="0" w:color="auto"/>
        <w:bottom w:val="none" w:sz="0" w:space="0" w:color="auto"/>
        <w:right w:val="none" w:sz="0" w:space="0" w:color="auto"/>
      </w:divBdr>
    </w:div>
    <w:div w:id="2085948369">
      <w:bodyDiv w:val="1"/>
      <w:marLeft w:val="0"/>
      <w:marRight w:val="0"/>
      <w:marTop w:val="0"/>
      <w:marBottom w:val="0"/>
      <w:divBdr>
        <w:top w:val="none" w:sz="0" w:space="0" w:color="auto"/>
        <w:left w:val="none" w:sz="0" w:space="0" w:color="auto"/>
        <w:bottom w:val="none" w:sz="0" w:space="0" w:color="auto"/>
        <w:right w:val="none" w:sz="0" w:space="0" w:color="auto"/>
      </w:divBdr>
    </w:div>
    <w:div w:id="2086489261">
      <w:bodyDiv w:val="1"/>
      <w:marLeft w:val="0"/>
      <w:marRight w:val="0"/>
      <w:marTop w:val="0"/>
      <w:marBottom w:val="0"/>
      <w:divBdr>
        <w:top w:val="none" w:sz="0" w:space="0" w:color="auto"/>
        <w:left w:val="none" w:sz="0" w:space="0" w:color="auto"/>
        <w:bottom w:val="none" w:sz="0" w:space="0" w:color="auto"/>
        <w:right w:val="none" w:sz="0" w:space="0" w:color="auto"/>
      </w:divBdr>
    </w:div>
    <w:div w:id="2086763061">
      <w:bodyDiv w:val="1"/>
      <w:marLeft w:val="0"/>
      <w:marRight w:val="0"/>
      <w:marTop w:val="0"/>
      <w:marBottom w:val="0"/>
      <w:divBdr>
        <w:top w:val="none" w:sz="0" w:space="0" w:color="auto"/>
        <w:left w:val="none" w:sz="0" w:space="0" w:color="auto"/>
        <w:bottom w:val="none" w:sz="0" w:space="0" w:color="auto"/>
        <w:right w:val="none" w:sz="0" w:space="0" w:color="auto"/>
      </w:divBdr>
    </w:div>
    <w:div w:id="2088575835">
      <w:bodyDiv w:val="1"/>
      <w:marLeft w:val="0"/>
      <w:marRight w:val="0"/>
      <w:marTop w:val="0"/>
      <w:marBottom w:val="0"/>
      <w:divBdr>
        <w:top w:val="none" w:sz="0" w:space="0" w:color="auto"/>
        <w:left w:val="none" w:sz="0" w:space="0" w:color="auto"/>
        <w:bottom w:val="none" w:sz="0" w:space="0" w:color="auto"/>
        <w:right w:val="none" w:sz="0" w:space="0" w:color="auto"/>
      </w:divBdr>
    </w:div>
    <w:div w:id="2093551748">
      <w:bodyDiv w:val="1"/>
      <w:marLeft w:val="0"/>
      <w:marRight w:val="0"/>
      <w:marTop w:val="0"/>
      <w:marBottom w:val="0"/>
      <w:divBdr>
        <w:top w:val="none" w:sz="0" w:space="0" w:color="auto"/>
        <w:left w:val="none" w:sz="0" w:space="0" w:color="auto"/>
        <w:bottom w:val="none" w:sz="0" w:space="0" w:color="auto"/>
        <w:right w:val="none" w:sz="0" w:space="0" w:color="auto"/>
      </w:divBdr>
    </w:div>
    <w:div w:id="2096972867">
      <w:bodyDiv w:val="1"/>
      <w:marLeft w:val="0"/>
      <w:marRight w:val="0"/>
      <w:marTop w:val="0"/>
      <w:marBottom w:val="0"/>
      <w:divBdr>
        <w:top w:val="none" w:sz="0" w:space="0" w:color="auto"/>
        <w:left w:val="none" w:sz="0" w:space="0" w:color="auto"/>
        <w:bottom w:val="none" w:sz="0" w:space="0" w:color="auto"/>
        <w:right w:val="none" w:sz="0" w:space="0" w:color="auto"/>
      </w:divBdr>
    </w:div>
    <w:div w:id="2097752260">
      <w:bodyDiv w:val="1"/>
      <w:marLeft w:val="0"/>
      <w:marRight w:val="0"/>
      <w:marTop w:val="0"/>
      <w:marBottom w:val="0"/>
      <w:divBdr>
        <w:top w:val="none" w:sz="0" w:space="0" w:color="auto"/>
        <w:left w:val="none" w:sz="0" w:space="0" w:color="auto"/>
        <w:bottom w:val="none" w:sz="0" w:space="0" w:color="auto"/>
        <w:right w:val="none" w:sz="0" w:space="0" w:color="auto"/>
      </w:divBdr>
    </w:div>
    <w:div w:id="2111852158">
      <w:bodyDiv w:val="1"/>
      <w:marLeft w:val="0"/>
      <w:marRight w:val="0"/>
      <w:marTop w:val="0"/>
      <w:marBottom w:val="0"/>
      <w:divBdr>
        <w:top w:val="none" w:sz="0" w:space="0" w:color="auto"/>
        <w:left w:val="none" w:sz="0" w:space="0" w:color="auto"/>
        <w:bottom w:val="none" w:sz="0" w:space="0" w:color="auto"/>
        <w:right w:val="none" w:sz="0" w:space="0" w:color="auto"/>
      </w:divBdr>
    </w:div>
    <w:div w:id="2116904515">
      <w:bodyDiv w:val="1"/>
      <w:marLeft w:val="0"/>
      <w:marRight w:val="0"/>
      <w:marTop w:val="0"/>
      <w:marBottom w:val="0"/>
      <w:divBdr>
        <w:top w:val="none" w:sz="0" w:space="0" w:color="auto"/>
        <w:left w:val="none" w:sz="0" w:space="0" w:color="auto"/>
        <w:bottom w:val="none" w:sz="0" w:space="0" w:color="auto"/>
        <w:right w:val="none" w:sz="0" w:space="0" w:color="auto"/>
      </w:divBdr>
    </w:div>
    <w:div w:id="2121097885">
      <w:bodyDiv w:val="1"/>
      <w:marLeft w:val="0"/>
      <w:marRight w:val="0"/>
      <w:marTop w:val="0"/>
      <w:marBottom w:val="0"/>
      <w:divBdr>
        <w:top w:val="none" w:sz="0" w:space="0" w:color="auto"/>
        <w:left w:val="none" w:sz="0" w:space="0" w:color="auto"/>
        <w:bottom w:val="none" w:sz="0" w:space="0" w:color="auto"/>
        <w:right w:val="none" w:sz="0" w:space="0" w:color="auto"/>
      </w:divBdr>
    </w:div>
    <w:div w:id="2122260100">
      <w:bodyDiv w:val="1"/>
      <w:marLeft w:val="0"/>
      <w:marRight w:val="0"/>
      <w:marTop w:val="0"/>
      <w:marBottom w:val="0"/>
      <w:divBdr>
        <w:top w:val="none" w:sz="0" w:space="0" w:color="auto"/>
        <w:left w:val="none" w:sz="0" w:space="0" w:color="auto"/>
        <w:bottom w:val="none" w:sz="0" w:space="0" w:color="auto"/>
        <w:right w:val="none" w:sz="0" w:space="0" w:color="auto"/>
      </w:divBdr>
    </w:div>
    <w:div w:id="2123184650">
      <w:bodyDiv w:val="1"/>
      <w:marLeft w:val="0"/>
      <w:marRight w:val="0"/>
      <w:marTop w:val="0"/>
      <w:marBottom w:val="0"/>
      <w:divBdr>
        <w:top w:val="none" w:sz="0" w:space="0" w:color="auto"/>
        <w:left w:val="none" w:sz="0" w:space="0" w:color="auto"/>
        <w:bottom w:val="none" w:sz="0" w:space="0" w:color="auto"/>
        <w:right w:val="none" w:sz="0" w:space="0" w:color="auto"/>
      </w:divBdr>
    </w:div>
    <w:div w:id="2123766477">
      <w:bodyDiv w:val="1"/>
      <w:marLeft w:val="0"/>
      <w:marRight w:val="0"/>
      <w:marTop w:val="0"/>
      <w:marBottom w:val="0"/>
      <w:divBdr>
        <w:top w:val="none" w:sz="0" w:space="0" w:color="auto"/>
        <w:left w:val="none" w:sz="0" w:space="0" w:color="auto"/>
        <w:bottom w:val="none" w:sz="0" w:space="0" w:color="auto"/>
        <w:right w:val="none" w:sz="0" w:space="0" w:color="auto"/>
      </w:divBdr>
    </w:div>
    <w:div w:id="2130660423">
      <w:bodyDiv w:val="1"/>
      <w:marLeft w:val="0"/>
      <w:marRight w:val="0"/>
      <w:marTop w:val="0"/>
      <w:marBottom w:val="0"/>
      <w:divBdr>
        <w:top w:val="none" w:sz="0" w:space="0" w:color="auto"/>
        <w:left w:val="none" w:sz="0" w:space="0" w:color="auto"/>
        <w:bottom w:val="none" w:sz="0" w:space="0" w:color="auto"/>
        <w:right w:val="none" w:sz="0" w:space="0" w:color="auto"/>
      </w:divBdr>
    </w:div>
    <w:div w:id="2133163611">
      <w:bodyDiv w:val="1"/>
      <w:marLeft w:val="0"/>
      <w:marRight w:val="0"/>
      <w:marTop w:val="0"/>
      <w:marBottom w:val="0"/>
      <w:divBdr>
        <w:top w:val="none" w:sz="0" w:space="0" w:color="auto"/>
        <w:left w:val="none" w:sz="0" w:space="0" w:color="auto"/>
        <w:bottom w:val="none" w:sz="0" w:space="0" w:color="auto"/>
        <w:right w:val="none" w:sz="0" w:space="0" w:color="auto"/>
      </w:divBdr>
    </w:div>
    <w:div w:id="2134326714">
      <w:bodyDiv w:val="1"/>
      <w:marLeft w:val="0"/>
      <w:marRight w:val="0"/>
      <w:marTop w:val="0"/>
      <w:marBottom w:val="0"/>
      <w:divBdr>
        <w:top w:val="none" w:sz="0" w:space="0" w:color="auto"/>
        <w:left w:val="none" w:sz="0" w:space="0" w:color="auto"/>
        <w:bottom w:val="none" w:sz="0" w:space="0" w:color="auto"/>
        <w:right w:val="none" w:sz="0" w:space="0" w:color="auto"/>
      </w:divBdr>
    </w:div>
    <w:div w:id="2135368774">
      <w:bodyDiv w:val="1"/>
      <w:marLeft w:val="0"/>
      <w:marRight w:val="0"/>
      <w:marTop w:val="0"/>
      <w:marBottom w:val="0"/>
      <w:divBdr>
        <w:top w:val="none" w:sz="0" w:space="0" w:color="auto"/>
        <w:left w:val="none" w:sz="0" w:space="0" w:color="auto"/>
        <w:bottom w:val="none" w:sz="0" w:space="0" w:color="auto"/>
        <w:right w:val="none" w:sz="0" w:space="0" w:color="auto"/>
      </w:divBdr>
    </w:div>
    <w:div w:id="2141460736">
      <w:bodyDiv w:val="1"/>
      <w:marLeft w:val="0"/>
      <w:marRight w:val="0"/>
      <w:marTop w:val="0"/>
      <w:marBottom w:val="0"/>
      <w:divBdr>
        <w:top w:val="none" w:sz="0" w:space="0" w:color="auto"/>
        <w:left w:val="none" w:sz="0" w:space="0" w:color="auto"/>
        <w:bottom w:val="none" w:sz="0" w:space="0" w:color="auto"/>
        <w:right w:val="none" w:sz="0" w:space="0" w:color="auto"/>
      </w:divBdr>
    </w:div>
    <w:div w:id="214384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sl.org/" TargetMode="External"/><Relationship Id="rId3" Type="http://schemas.openxmlformats.org/officeDocument/2006/relationships/settings" Target="settings.xml"/><Relationship Id="rId7" Type="http://schemas.openxmlformats.org/officeDocument/2006/relationships/hyperlink" Target="mailto:yeahh@yutlan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ederalregister.gov/documents/2016/05/11/2016-10567/customer-due-diligence-requirements-for-financial-institutions" TargetMode="External"/><Relationship Id="rId5" Type="http://schemas.openxmlformats.org/officeDocument/2006/relationships/hyperlink" Target="https://www.congress.gov/107/plaws/publ56/PLAW-107publ56.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13</Pages>
  <Words>3429</Words>
  <Characters>19549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11</cp:revision>
  <dcterms:created xsi:type="dcterms:W3CDTF">2020-06-14T13:04:00Z</dcterms:created>
  <dcterms:modified xsi:type="dcterms:W3CDTF">2020-06-24T12:18:00Z</dcterms:modified>
</cp:coreProperties>
</file>