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6893" w:rsidRDefault="00716893" w:rsidP="00716893">
      <w:pPr>
        <w:spacing w:line="1109" w:lineRule="exact"/>
        <w:ind w:right="-13"/>
        <w:jc w:val="center"/>
        <w:rPr>
          <w:rFonts w:ascii="微软雅黑" w:eastAsia="微软雅黑" w:hAnsi="微软雅黑" w:cs="微软雅黑"/>
          <w:b/>
          <w:bCs/>
          <w:sz w:val="84"/>
          <w:szCs w:val="84"/>
        </w:rPr>
      </w:pPr>
    </w:p>
    <w:p w:rsidR="00716893" w:rsidRDefault="00716893" w:rsidP="00716893">
      <w:pPr>
        <w:spacing w:line="1109" w:lineRule="exact"/>
        <w:ind w:right="-13"/>
        <w:jc w:val="center"/>
        <w:rPr>
          <w:rFonts w:ascii="微软雅黑" w:eastAsia="微软雅黑" w:hAnsi="微软雅黑" w:cs="微软雅黑"/>
          <w:b/>
          <w:bCs/>
          <w:sz w:val="84"/>
          <w:szCs w:val="84"/>
        </w:rPr>
      </w:pPr>
    </w:p>
    <w:p w:rsidR="005F3A47" w:rsidRPr="007B1996" w:rsidRDefault="00953136" w:rsidP="00716893">
      <w:pPr>
        <w:spacing w:line="1109" w:lineRule="exact"/>
        <w:ind w:right="-13"/>
        <w:jc w:val="center"/>
        <w:rPr>
          <w:rFonts w:ascii="微软雅黑" w:eastAsia="微软雅黑" w:hAnsi="微软雅黑"/>
          <w:sz w:val="20"/>
          <w:szCs w:val="20"/>
        </w:rPr>
      </w:pPr>
      <w:proofErr w:type="spellStart"/>
      <w:r w:rsidRPr="007B1996">
        <w:rPr>
          <w:rFonts w:ascii="微软雅黑" w:eastAsia="微软雅黑" w:hAnsi="微软雅黑" w:cs="微软雅黑"/>
          <w:b/>
          <w:bCs/>
          <w:sz w:val="84"/>
          <w:szCs w:val="84"/>
        </w:rPr>
        <w:t>Busplanet</w:t>
      </w:r>
      <w:proofErr w:type="spellEnd"/>
    </w:p>
    <w:p w:rsidR="005F3A47" w:rsidRPr="007B1996" w:rsidRDefault="005F3A47" w:rsidP="00716893">
      <w:pPr>
        <w:spacing w:line="200" w:lineRule="exact"/>
        <w:jc w:val="center"/>
        <w:rPr>
          <w:rFonts w:ascii="微软雅黑" w:eastAsia="微软雅黑" w:hAnsi="微软雅黑"/>
          <w:sz w:val="24"/>
          <w:szCs w:val="24"/>
        </w:rPr>
      </w:pPr>
    </w:p>
    <w:p w:rsidR="005F3A47" w:rsidRPr="007B1996" w:rsidRDefault="005F3A47" w:rsidP="00716893">
      <w:pPr>
        <w:spacing w:line="253" w:lineRule="exact"/>
        <w:jc w:val="center"/>
        <w:rPr>
          <w:rFonts w:ascii="微软雅黑" w:eastAsia="微软雅黑" w:hAnsi="微软雅黑"/>
          <w:sz w:val="24"/>
          <w:szCs w:val="24"/>
        </w:rPr>
      </w:pPr>
    </w:p>
    <w:p w:rsidR="005F3A47" w:rsidRPr="007B1996" w:rsidRDefault="00953136" w:rsidP="00716893">
      <w:pPr>
        <w:spacing w:line="1096" w:lineRule="exact"/>
        <w:ind w:right="-13"/>
        <w:jc w:val="center"/>
        <w:rPr>
          <w:rFonts w:ascii="微软雅黑" w:eastAsia="微软雅黑" w:hAnsi="微软雅黑" w:cs="微软雅黑"/>
          <w:b/>
          <w:bCs/>
          <w:sz w:val="83"/>
          <w:szCs w:val="83"/>
        </w:rPr>
      </w:pPr>
      <w:r w:rsidRPr="007B1996">
        <w:rPr>
          <w:rFonts w:ascii="微软雅黑" w:eastAsia="微软雅黑" w:hAnsi="微软雅黑" w:cs="微软雅黑"/>
          <w:b/>
          <w:bCs/>
          <w:sz w:val="83"/>
          <w:szCs w:val="83"/>
        </w:rPr>
        <w:t>商业星球白皮书</w:t>
      </w:r>
    </w:p>
    <w:p w:rsidR="005F3A47" w:rsidRPr="007B1996" w:rsidRDefault="005F3A47" w:rsidP="007B1996">
      <w:pPr>
        <w:spacing w:line="1096" w:lineRule="exact"/>
        <w:ind w:right="-13"/>
        <w:jc w:val="both"/>
        <w:rPr>
          <w:rFonts w:ascii="微软雅黑" w:eastAsia="微软雅黑" w:hAnsi="微软雅黑" w:cs="微软雅黑"/>
          <w:b/>
          <w:bCs/>
          <w:sz w:val="83"/>
          <w:szCs w:val="83"/>
        </w:rPr>
      </w:pPr>
    </w:p>
    <w:p w:rsidR="005F3A47" w:rsidRPr="007B1996" w:rsidRDefault="005F3A47" w:rsidP="007B1996">
      <w:pPr>
        <w:spacing w:line="1096" w:lineRule="exact"/>
        <w:ind w:right="-13"/>
        <w:jc w:val="both"/>
        <w:rPr>
          <w:rFonts w:ascii="微软雅黑" w:eastAsia="微软雅黑" w:hAnsi="微软雅黑" w:cs="微软雅黑"/>
          <w:b/>
          <w:bCs/>
          <w:sz w:val="83"/>
          <w:szCs w:val="83"/>
        </w:rPr>
      </w:pPr>
    </w:p>
    <w:p w:rsidR="005F3A47" w:rsidRPr="007B1996" w:rsidRDefault="005F3A47" w:rsidP="007B1996">
      <w:pPr>
        <w:spacing w:line="1096" w:lineRule="exact"/>
        <w:ind w:right="-13"/>
        <w:jc w:val="both"/>
        <w:rPr>
          <w:rFonts w:ascii="微软雅黑" w:eastAsia="微软雅黑" w:hAnsi="微软雅黑" w:cs="微软雅黑"/>
          <w:b/>
          <w:bCs/>
          <w:sz w:val="83"/>
          <w:szCs w:val="83"/>
        </w:rPr>
      </w:pPr>
    </w:p>
    <w:p w:rsidR="005F3A47" w:rsidRPr="007B1996" w:rsidRDefault="005F3A47" w:rsidP="007B1996">
      <w:pPr>
        <w:spacing w:line="1096" w:lineRule="exact"/>
        <w:ind w:right="-13"/>
        <w:jc w:val="both"/>
        <w:rPr>
          <w:rFonts w:ascii="微软雅黑" w:eastAsia="微软雅黑" w:hAnsi="微软雅黑" w:cs="微软雅黑"/>
          <w:b/>
          <w:bCs/>
          <w:sz w:val="83"/>
          <w:szCs w:val="83"/>
        </w:rPr>
      </w:pPr>
    </w:p>
    <w:p w:rsidR="005F3A47" w:rsidRPr="007B1996" w:rsidRDefault="005F3A47" w:rsidP="007B1996">
      <w:pPr>
        <w:spacing w:line="1096" w:lineRule="exact"/>
        <w:ind w:right="-13"/>
        <w:jc w:val="both"/>
        <w:rPr>
          <w:rFonts w:ascii="微软雅黑" w:eastAsia="微软雅黑" w:hAnsi="微软雅黑" w:cs="微软雅黑"/>
          <w:b/>
          <w:bCs/>
          <w:sz w:val="83"/>
          <w:szCs w:val="83"/>
        </w:rPr>
      </w:pPr>
    </w:p>
    <w:p w:rsidR="00BF344A" w:rsidRDefault="00BF344A" w:rsidP="007B1996">
      <w:pPr>
        <w:spacing w:line="1096" w:lineRule="exact"/>
        <w:ind w:right="-13"/>
        <w:jc w:val="both"/>
        <w:rPr>
          <w:rFonts w:ascii="微软雅黑" w:eastAsia="微软雅黑" w:hAnsi="微软雅黑" w:cs="微软雅黑"/>
          <w:b/>
          <w:bCs/>
          <w:sz w:val="83"/>
          <w:szCs w:val="83"/>
        </w:rPr>
        <w:sectPr w:rsidR="00BF344A">
          <w:footerReference w:type="default" r:id="rId9"/>
          <w:pgSz w:w="11900" w:h="16838"/>
          <w:pgMar w:top="1440" w:right="1440" w:bottom="1440" w:left="1440" w:header="0" w:footer="0" w:gutter="0"/>
          <w:cols w:space="720" w:equalWidth="0">
            <w:col w:w="9026"/>
          </w:cols>
        </w:sectPr>
      </w:pPr>
    </w:p>
    <w:sdt>
      <w:sdtPr>
        <w:rPr>
          <w:rFonts w:ascii="微软雅黑" w:eastAsia="微软雅黑" w:hAnsi="微软雅黑" w:cs="Times New Roman"/>
          <w:b w:val="0"/>
          <w:bCs w:val="0"/>
          <w:color w:val="auto"/>
          <w:sz w:val="22"/>
          <w:szCs w:val="22"/>
          <w:lang w:val="zh-CN"/>
        </w:rPr>
        <w:id w:val="7949484"/>
        <w:docPartObj>
          <w:docPartGallery w:val="Table of Contents"/>
          <w:docPartUnique/>
        </w:docPartObj>
      </w:sdtPr>
      <w:sdtEndPr>
        <w:rPr>
          <w:lang w:val="en-US"/>
        </w:rPr>
      </w:sdtEndPr>
      <w:sdtContent>
        <w:p w:rsidR="00D402A7" w:rsidRPr="007B1996" w:rsidRDefault="00D402A7" w:rsidP="007B1996">
          <w:pPr>
            <w:pStyle w:val="TOC"/>
            <w:jc w:val="both"/>
            <w:rPr>
              <w:rFonts w:ascii="微软雅黑" w:eastAsia="微软雅黑" w:hAnsi="微软雅黑"/>
            </w:rPr>
          </w:pPr>
          <w:r w:rsidRPr="007B1996">
            <w:rPr>
              <w:rFonts w:ascii="微软雅黑" w:eastAsia="微软雅黑" w:hAnsi="微软雅黑"/>
              <w:lang w:val="zh-CN"/>
            </w:rPr>
            <w:t>目录</w:t>
          </w:r>
        </w:p>
        <w:p w:rsidR="00BD5FBC" w:rsidRDefault="00232B97">
          <w:pPr>
            <w:pStyle w:val="11"/>
            <w:tabs>
              <w:tab w:val="right" w:leader="dot" w:pos="9016"/>
            </w:tabs>
            <w:rPr>
              <w:rFonts w:asciiTheme="minorHAnsi" w:hAnsiTheme="minorHAnsi" w:cstheme="minorBidi"/>
              <w:noProof/>
              <w:kern w:val="2"/>
              <w:sz w:val="21"/>
            </w:rPr>
          </w:pPr>
          <w:r w:rsidRPr="007B1996">
            <w:rPr>
              <w:rFonts w:ascii="微软雅黑" w:eastAsia="微软雅黑" w:hAnsi="微软雅黑"/>
            </w:rPr>
            <w:fldChar w:fldCharType="begin"/>
          </w:r>
          <w:r w:rsidR="00D402A7" w:rsidRPr="007B1996">
            <w:rPr>
              <w:rFonts w:ascii="微软雅黑" w:eastAsia="微软雅黑" w:hAnsi="微软雅黑"/>
            </w:rPr>
            <w:instrText xml:space="preserve"> TOC \o "1-3" \h \z \u </w:instrText>
          </w:r>
          <w:r w:rsidRPr="007B1996">
            <w:rPr>
              <w:rFonts w:ascii="微软雅黑" w:eastAsia="微软雅黑" w:hAnsi="微软雅黑"/>
            </w:rPr>
            <w:fldChar w:fldCharType="separate"/>
          </w:r>
          <w:hyperlink w:anchor="_Toc517373509" w:history="1">
            <w:r w:rsidR="00BD5FBC" w:rsidRPr="00681763">
              <w:rPr>
                <w:rStyle w:val="a7"/>
                <w:noProof/>
              </w:rPr>
              <w:t>1</w:t>
            </w:r>
            <w:r w:rsidR="00BD5FBC" w:rsidRPr="00681763">
              <w:rPr>
                <w:rStyle w:val="a7"/>
                <w:rFonts w:hint="eastAsia"/>
                <w:noProof/>
              </w:rPr>
              <w:t>背景综述</w:t>
            </w:r>
            <w:r w:rsidR="00BD5FBC">
              <w:rPr>
                <w:noProof/>
                <w:webHidden/>
              </w:rPr>
              <w:tab/>
            </w:r>
            <w:r>
              <w:rPr>
                <w:noProof/>
                <w:webHidden/>
              </w:rPr>
              <w:fldChar w:fldCharType="begin"/>
            </w:r>
            <w:r w:rsidR="00BD5FBC">
              <w:rPr>
                <w:noProof/>
                <w:webHidden/>
              </w:rPr>
              <w:instrText xml:space="preserve"> PAGEREF _Toc517373509 \h </w:instrText>
            </w:r>
            <w:r>
              <w:rPr>
                <w:noProof/>
                <w:webHidden/>
              </w:rPr>
            </w:r>
            <w:r>
              <w:rPr>
                <w:noProof/>
                <w:webHidden/>
              </w:rPr>
              <w:fldChar w:fldCharType="separate"/>
            </w:r>
            <w:r w:rsidR="00ED2070">
              <w:rPr>
                <w:noProof/>
                <w:webHidden/>
              </w:rPr>
              <w:t>1</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10" w:history="1">
            <w:r w:rsidR="00BD5FBC" w:rsidRPr="00681763">
              <w:rPr>
                <w:rStyle w:val="a7"/>
                <w:noProof/>
              </w:rPr>
              <w:t xml:space="preserve">1.1 </w:t>
            </w:r>
            <w:r w:rsidR="00BD5FBC" w:rsidRPr="00681763">
              <w:rPr>
                <w:rStyle w:val="a7"/>
                <w:rFonts w:hint="eastAsia"/>
                <w:noProof/>
              </w:rPr>
              <w:t>新零售时代的趋势</w:t>
            </w:r>
            <w:r w:rsidR="00BD5FBC">
              <w:rPr>
                <w:noProof/>
                <w:webHidden/>
              </w:rPr>
              <w:tab/>
            </w:r>
            <w:r>
              <w:rPr>
                <w:noProof/>
                <w:webHidden/>
              </w:rPr>
              <w:fldChar w:fldCharType="begin"/>
            </w:r>
            <w:r w:rsidR="00BD5FBC">
              <w:rPr>
                <w:noProof/>
                <w:webHidden/>
              </w:rPr>
              <w:instrText xml:space="preserve"> PAGEREF _Toc517373510 \h </w:instrText>
            </w:r>
            <w:r>
              <w:rPr>
                <w:noProof/>
                <w:webHidden/>
              </w:rPr>
            </w:r>
            <w:r>
              <w:rPr>
                <w:noProof/>
                <w:webHidden/>
              </w:rPr>
              <w:fldChar w:fldCharType="separate"/>
            </w:r>
            <w:r w:rsidR="00ED2070">
              <w:rPr>
                <w:noProof/>
                <w:webHidden/>
              </w:rPr>
              <w:t>1</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11" w:history="1">
            <w:r w:rsidR="00BD5FBC" w:rsidRPr="00681763">
              <w:rPr>
                <w:rStyle w:val="a7"/>
                <w:noProof/>
              </w:rPr>
              <w:t xml:space="preserve">1.2 </w:t>
            </w:r>
            <w:r w:rsidR="00BD5FBC" w:rsidRPr="00681763">
              <w:rPr>
                <w:rStyle w:val="a7"/>
                <w:rFonts w:hint="eastAsia"/>
                <w:noProof/>
              </w:rPr>
              <w:t>新零售的优势</w:t>
            </w:r>
            <w:r w:rsidR="00BD5FBC">
              <w:rPr>
                <w:noProof/>
                <w:webHidden/>
              </w:rPr>
              <w:tab/>
            </w:r>
            <w:r>
              <w:rPr>
                <w:noProof/>
                <w:webHidden/>
              </w:rPr>
              <w:fldChar w:fldCharType="begin"/>
            </w:r>
            <w:r w:rsidR="00BD5FBC">
              <w:rPr>
                <w:noProof/>
                <w:webHidden/>
              </w:rPr>
              <w:instrText xml:space="preserve"> PAGEREF _Toc517373511 \h </w:instrText>
            </w:r>
            <w:r>
              <w:rPr>
                <w:noProof/>
                <w:webHidden/>
              </w:rPr>
            </w:r>
            <w:r>
              <w:rPr>
                <w:noProof/>
                <w:webHidden/>
              </w:rPr>
              <w:fldChar w:fldCharType="separate"/>
            </w:r>
            <w:r w:rsidR="00ED2070">
              <w:rPr>
                <w:noProof/>
                <w:webHidden/>
              </w:rPr>
              <w:t>3</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12" w:history="1">
            <w:r w:rsidR="00BD5FBC" w:rsidRPr="00681763">
              <w:rPr>
                <w:rStyle w:val="a7"/>
                <w:noProof/>
              </w:rPr>
              <w:t>2Busplanet</w:t>
            </w:r>
            <w:r w:rsidR="00BD5FBC" w:rsidRPr="00681763">
              <w:rPr>
                <w:rStyle w:val="a7"/>
                <w:rFonts w:hint="eastAsia"/>
                <w:noProof/>
              </w:rPr>
              <w:t>简介</w:t>
            </w:r>
            <w:r w:rsidR="00BD5FBC">
              <w:rPr>
                <w:noProof/>
                <w:webHidden/>
              </w:rPr>
              <w:tab/>
            </w:r>
            <w:r>
              <w:rPr>
                <w:noProof/>
                <w:webHidden/>
              </w:rPr>
              <w:fldChar w:fldCharType="begin"/>
            </w:r>
            <w:r w:rsidR="00BD5FBC">
              <w:rPr>
                <w:noProof/>
                <w:webHidden/>
              </w:rPr>
              <w:instrText xml:space="preserve"> PAGEREF _Toc517373512 \h </w:instrText>
            </w:r>
            <w:r>
              <w:rPr>
                <w:noProof/>
                <w:webHidden/>
              </w:rPr>
            </w:r>
            <w:r>
              <w:rPr>
                <w:noProof/>
                <w:webHidden/>
              </w:rPr>
              <w:fldChar w:fldCharType="separate"/>
            </w:r>
            <w:r w:rsidR="00ED2070">
              <w:rPr>
                <w:noProof/>
                <w:webHidden/>
              </w:rPr>
              <w:t>5</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13" w:history="1">
            <w:r w:rsidR="00BD5FBC" w:rsidRPr="00681763">
              <w:rPr>
                <w:rStyle w:val="a7"/>
                <w:noProof/>
              </w:rPr>
              <w:t>2.1</w:t>
            </w:r>
            <w:r w:rsidR="00BD5FBC" w:rsidRPr="00681763">
              <w:rPr>
                <w:rStyle w:val="a7"/>
                <w:rFonts w:hint="eastAsia"/>
                <w:noProof/>
              </w:rPr>
              <w:t>通过数据精准营销满足消费者个性化需求</w:t>
            </w:r>
            <w:r w:rsidR="00BD5FBC">
              <w:rPr>
                <w:noProof/>
                <w:webHidden/>
              </w:rPr>
              <w:tab/>
            </w:r>
            <w:r>
              <w:rPr>
                <w:noProof/>
                <w:webHidden/>
              </w:rPr>
              <w:fldChar w:fldCharType="begin"/>
            </w:r>
            <w:r w:rsidR="00BD5FBC">
              <w:rPr>
                <w:noProof/>
                <w:webHidden/>
              </w:rPr>
              <w:instrText xml:space="preserve"> PAGEREF _Toc517373513 \h </w:instrText>
            </w:r>
            <w:r>
              <w:rPr>
                <w:noProof/>
                <w:webHidden/>
              </w:rPr>
            </w:r>
            <w:r>
              <w:rPr>
                <w:noProof/>
                <w:webHidden/>
              </w:rPr>
              <w:fldChar w:fldCharType="separate"/>
            </w:r>
            <w:r w:rsidR="00ED2070">
              <w:rPr>
                <w:noProof/>
                <w:webHidden/>
              </w:rPr>
              <w:t>5</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14" w:history="1">
            <w:r w:rsidR="00BD5FBC" w:rsidRPr="00681763">
              <w:rPr>
                <w:rStyle w:val="a7"/>
                <w:noProof/>
              </w:rPr>
              <w:t>2.2</w:t>
            </w:r>
            <w:r w:rsidR="00BD5FBC" w:rsidRPr="00681763">
              <w:rPr>
                <w:rStyle w:val="a7"/>
                <w:rFonts w:hint="eastAsia"/>
                <w:noProof/>
              </w:rPr>
              <w:t>去中间商降低成本</w:t>
            </w:r>
            <w:r w:rsidR="00BD5FBC">
              <w:rPr>
                <w:noProof/>
                <w:webHidden/>
              </w:rPr>
              <w:tab/>
            </w:r>
            <w:r>
              <w:rPr>
                <w:noProof/>
                <w:webHidden/>
              </w:rPr>
              <w:fldChar w:fldCharType="begin"/>
            </w:r>
            <w:r w:rsidR="00BD5FBC">
              <w:rPr>
                <w:noProof/>
                <w:webHidden/>
              </w:rPr>
              <w:instrText xml:space="preserve"> PAGEREF _Toc517373514 \h </w:instrText>
            </w:r>
            <w:r>
              <w:rPr>
                <w:noProof/>
                <w:webHidden/>
              </w:rPr>
            </w:r>
            <w:r>
              <w:rPr>
                <w:noProof/>
                <w:webHidden/>
              </w:rPr>
              <w:fldChar w:fldCharType="separate"/>
            </w:r>
            <w:r w:rsidR="00ED2070">
              <w:rPr>
                <w:noProof/>
                <w:webHidden/>
              </w:rPr>
              <w:t>6</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15" w:history="1">
            <w:r w:rsidR="00BD5FBC" w:rsidRPr="00681763">
              <w:rPr>
                <w:rStyle w:val="a7"/>
                <w:noProof/>
              </w:rPr>
              <w:t>2.3</w:t>
            </w:r>
            <w:r w:rsidR="00BD5FBC" w:rsidRPr="00681763">
              <w:rPr>
                <w:rStyle w:val="a7"/>
                <w:rFonts w:hint="eastAsia"/>
                <w:noProof/>
              </w:rPr>
              <w:t>可溯源保证商品安全可信赖</w:t>
            </w:r>
            <w:r w:rsidR="00BD5FBC">
              <w:rPr>
                <w:noProof/>
                <w:webHidden/>
              </w:rPr>
              <w:tab/>
            </w:r>
            <w:r>
              <w:rPr>
                <w:noProof/>
                <w:webHidden/>
              </w:rPr>
              <w:fldChar w:fldCharType="begin"/>
            </w:r>
            <w:r w:rsidR="00BD5FBC">
              <w:rPr>
                <w:noProof/>
                <w:webHidden/>
              </w:rPr>
              <w:instrText xml:space="preserve"> PAGEREF _Toc517373515 \h </w:instrText>
            </w:r>
            <w:r>
              <w:rPr>
                <w:noProof/>
                <w:webHidden/>
              </w:rPr>
            </w:r>
            <w:r>
              <w:rPr>
                <w:noProof/>
                <w:webHidden/>
              </w:rPr>
              <w:fldChar w:fldCharType="separate"/>
            </w:r>
            <w:r w:rsidR="00ED2070">
              <w:rPr>
                <w:noProof/>
                <w:webHidden/>
              </w:rPr>
              <w:t>6</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16" w:history="1">
            <w:r w:rsidR="00BD5FBC" w:rsidRPr="00681763">
              <w:rPr>
                <w:rStyle w:val="a7"/>
                <w:noProof/>
              </w:rPr>
              <w:t>3Busplanet</w:t>
            </w:r>
            <w:r w:rsidR="00BD5FBC" w:rsidRPr="00681763">
              <w:rPr>
                <w:rStyle w:val="a7"/>
                <w:rFonts w:hint="eastAsia"/>
                <w:noProof/>
              </w:rPr>
              <w:t>生态</w:t>
            </w:r>
            <w:r w:rsidR="00BD5FBC">
              <w:rPr>
                <w:noProof/>
                <w:webHidden/>
              </w:rPr>
              <w:tab/>
            </w:r>
            <w:r>
              <w:rPr>
                <w:noProof/>
                <w:webHidden/>
              </w:rPr>
              <w:fldChar w:fldCharType="begin"/>
            </w:r>
            <w:r w:rsidR="00BD5FBC">
              <w:rPr>
                <w:noProof/>
                <w:webHidden/>
              </w:rPr>
              <w:instrText xml:space="preserve"> PAGEREF _Toc517373516 \h </w:instrText>
            </w:r>
            <w:r>
              <w:rPr>
                <w:noProof/>
                <w:webHidden/>
              </w:rPr>
            </w:r>
            <w:r>
              <w:rPr>
                <w:noProof/>
                <w:webHidden/>
              </w:rPr>
              <w:fldChar w:fldCharType="separate"/>
            </w:r>
            <w:r w:rsidR="00ED2070">
              <w:rPr>
                <w:noProof/>
                <w:webHidden/>
              </w:rPr>
              <w:t>10</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17" w:history="1">
            <w:r w:rsidR="00BD5FBC" w:rsidRPr="00681763">
              <w:rPr>
                <w:rStyle w:val="a7"/>
                <w:noProof/>
              </w:rPr>
              <w:t>4</w:t>
            </w:r>
            <w:r w:rsidR="00BD5FBC" w:rsidRPr="00681763">
              <w:rPr>
                <w:rStyle w:val="a7"/>
                <w:rFonts w:hint="eastAsia"/>
                <w:noProof/>
              </w:rPr>
              <w:t>经济模型</w:t>
            </w:r>
            <w:r w:rsidR="00BD5FBC">
              <w:rPr>
                <w:noProof/>
                <w:webHidden/>
              </w:rPr>
              <w:tab/>
            </w:r>
            <w:r>
              <w:rPr>
                <w:noProof/>
                <w:webHidden/>
              </w:rPr>
              <w:fldChar w:fldCharType="begin"/>
            </w:r>
            <w:r w:rsidR="00BD5FBC">
              <w:rPr>
                <w:noProof/>
                <w:webHidden/>
              </w:rPr>
              <w:instrText xml:space="preserve"> PAGEREF _Toc517373517 \h </w:instrText>
            </w:r>
            <w:r>
              <w:rPr>
                <w:noProof/>
                <w:webHidden/>
              </w:rPr>
            </w:r>
            <w:r>
              <w:rPr>
                <w:noProof/>
                <w:webHidden/>
              </w:rPr>
              <w:fldChar w:fldCharType="separate"/>
            </w:r>
            <w:r w:rsidR="00ED2070">
              <w:rPr>
                <w:noProof/>
                <w:webHidden/>
              </w:rPr>
              <w:t>12</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18" w:history="1">
            <w:r w:rsidR="00BD5FBC" w:rsidRPr="00681763">
              <w:rPr>
                <w:rStyle w:val="a7"/>
                <w:noProof/>
              </w:rPr>
              <w:t>5</w:t>
            </w:r>
            <w:r w:rsidR="00BD5FBC" w:rsidRPr="00681763">
              <w:rPr>
                <w:rStyle w:val="a7"/>
                <w:rFonts w:hint="eastAsia"/>
                <w:noProof/>
              </w:rPr>
              <w:t>技术</w:t>
            </w:r>
            <w:r w:rsidR="00BD5FBC">
              <w:rPr>
                <w:noProof/>
                <w:webHidden/>
              </w:rPr>
              <w:tab/>
            </w:r>
            <w:r>
              <w:rPr>
                <w:noProof/>
                <w:webHidden/>
              </w:rPr>
              <w:fldChar w:fldCharType="begin"/>
            </w:r>
            <w:r w:rsidR="00BD5FBC">
              <w:rPr>
                <w:noProof/>
                <w:webHidden/>
              </w:rPr>
              <w:instrText xml:space="preserve"> PAGEREF _Toc517373518 \h </w:instrText>
            </w:r>
            <w:r>
              <w:rPr>
                <w:noProof/>
                <w:webHidden/>
              </w:rPr>
            </w:r>
            <w:r>
              <w:rPr>
                <w:noProof/>
                <w:webHidden/>
              </w:rPr>
              <w:fldChar w:fldCharType="separate"/>
            </w:r>
            <w:r w:rsidR="00ED2070">
              <w:rPr>
                <w:noProof/>
                <w:webHidden/>
              </w:rPr>
              <w:t>14</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19" w:history="1">
            <w:r w:rsidR="00BD5FBC" w:rsidRPr="00681763">
              <w:rPr>
                <w:rStyle w:val="a7"/>
                <w:noProof/>
              </w:rPr>
              <w:t>5.1</w:t>
            </w:r>
            <w:r w:rsidR="00BD5FBC" w:rsidRPr="00681763">
              <w:rPr>
                <w:rStyle w:val="a7"/>
                <w:rFonts w:hint="eastAsia"/>
                <w:noProof/>
              </w:rPr>
              <w:t>共识机制</w:t>
            </w:r>
            <w:r w:rsidR="00BD5FBC">
              <w:rPr>
                <w:noProof/>
                <w:webHidden/>
              </w:rPr>
              <w:tab/>
            </w:r>
            <w:r>
              <w:rPr>
                <w:noProof/>
                <w:webHidden/>
              </w:rPr>
              <w:fldChar w:fldCharType="begin"/>
            </w:r>
            <w:r w:rsidR="00BD5FBC">
              <w:rPr>
                <w:noProof/>
                <w:webHidden/>
              </w:rPr>
              <w:instrText xml:space="preserve"> PAGEREF _Toc517373519 \h </w:instrText>
            </w:r>
            <w:r>
              <w:rPr>
                <w:noProof/>
                <w:webHidden/>
              </w:rPr>
            </w:r>
            <w:r>
              <w:rPr>
                <w:noProof/>
                <w:webHidden/>
              </w:rPr>
              <w:fldChar w:fldCharType="separate"/>
            </w:r>
            <w:r w:rsidR="00ED2070">
              <w:rPr>
                <w:noProof/>
                <w:webHidden/>
              </w:rPr>
              <w:t>14</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20" w:history="1">
            <w:r w:rsidR="00BD5FBC" w:rsidRPr="00681763">
              <w:rPr>
                <w:rStyle w:val="a7"/>
                <w:noProof/>
              </w:rPr>
              <w:t>5.2</w:t>
            </w:r>
            <w:r w:rsidR="00BD5FBC" w:rsidRPr="00681763">
              <w:rPr>
                <w:rStyle w:val="a7"/>
                <w:rFonts w:hint="eastAsia"/>
                <w:noProof/>
              </w:rPr>
              <w:t>溯源技术</w:t>
            </w:r>
            <w:r w:rsidR="00BD5FBC">
              <w:rPr>
                <w:noProof/>
                <w:webHidden/>
              </w:rPr>
              <w:tab/>
            </w:r>
            <w:r>
              <w:rPr>
                <w:noProof/>
                <w:webHidden/>
              </w:rPr>
              <w:fldChar w:fldCharType="begin"/>
            </w:r>
            <w:r w:rsidR="00BD5FBC">
              <w:rPr>
                <w:noProof/>
                <w:webHidden/>
              </w:rPr>
              <w:instrText xml:space="preserve"> PAGEREF _Toc517373520 \h </w:instrText>
            </w:r>
            <w:r>
              <w:rPr>
                <w:noProof/>
                <w:webHidden/>
              </w:rPr>
            </w:r>
            <w:r>
              <w:rPr>
                <w:noProof/>
                <w:webHidden/>
              </w:rPr>
              <w:fldChar w:fldCharType="separate"/>
            </w:r>
            <w:r w:rsidR="00ED2070">
              <w:rPr>
                <w:noProof/>
                <w:webHidden/>
              </w:rPr>
              <w:t>15</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21" w:history="1">
            <w:r w:rsidR="00BD5FBC" w:rsidRPr="00681763">
              <w:rPr>
                <w:rStyle w:val="a7"/>
                <w:noProof/>
              </w:rPr>
              <w:t>6</w:t>
            </w:r>
            <w:r w:rsidR="00BD5FBC" w:rsidRPr="00681763">
              <w:rPr>
                <w:rStyle w:val="a7"/>
                <w:rFonts w:hint="eastAsia"/>
                <w:noProof/>
              </w:rPr>
              <w:t>展望</w:t>
            </w:r>
            <w:r w:rsidR="00BD5FBC">
              <w:rPr>
                <w:noProof/>
                <w:webHidden/>
              </w:rPr>
              <w:tab/>
            </w:r>
            <w:r>
              <w:rPr>
                <w:noProof/>
                <w:webHidden/>
              </w:rPr>
              <w:fldChar w:fldCharType="begin"/>
            </w:r>
            <w:r w:rsidR="00BD5FBC">
              <w:rPr>
                <w:noProof/>
                <w:webHidden/>
              </w:rPr>
              <w:instrText xml:space="preserve"> PAGEREF _Toc517373521 \h </w:instrText>
            </w:r>
            <w:r>
              <w:rPr>
                <w:noProof/>
                <w:webHidden/>
              </w:rPr>
            </w:r>
            <w:r>
              <w:rPr>
                <w:noProof/>
                <w:webHidden/>
              </w:rPr>
              <w:fldChar w:fldCharType="separate"/>
            </w:r>
            <w:r w:rsidR="00ED2070">
              <w:rPr>
                <w:noProof/>
                <w:webHidden/>
              </w:rPr>
              <w:t>16</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22" w:history="1">
            <w:r w:rsidR="00BD5FBC" w:rsidRPr="00681763">
              <w:rPr>
                <w:rStyle w:val="a7"/>
                <w:noProof/>
              </w:rPr>
              <w:t>7</w:t>
            </w:r>
            <w:r w:rsidR="00BD5FBC" w:rsidRPr="00681763">
              <w:rPr>
                <w:rStyle w:val="a7"/>
                <w:rFonts w:hint="eastAsia"/>
                <w:noProof/>
              </w:rPr>
              <w:t>代币分配</w:t>
            </w:r>
            <w:r w:rsidR="00BD5FBC">
              <w:rPr>
                <w:noProof/>
                <w:webHidden/>
              </w:rPr>
              <w:tab/>
            </w:r>
            <w:r>
              <w:rPr>
                <w:noProof/>
                <w:webHidden/>
              </w:rPr>
              <w:fldChar w:fldCharType="begin"/>
            </w:r>
            <w:r w:rsidR="00BD5FBC">
              <w:rPr>
                <w:noProof/>
                <w:webHidden/>
              </w:rPr>
              <w:instrText xml:space="preserve"> PAGEREF _Toc517373522 \h </w:instrText>
            </w:r>
            <w:r>
              <w:rPr>
                <w:noProof/>
                <w:webHidden/>
              </w:rPr>
            </w:r>
            <w:r>
              <w:rPr>
                <w:noProof/>
                <w:webHidden/>
              </w:rPr>
              <w:fldChar w:fldCharType="separate"/>
            </w:r>
            <w:r w:rsidR="00ED2070">
              <w:rPr>
                <w:noProof/>
                <w:webHidden/>
              </w:rPr>
              <w:t>17</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23" w:history="1">
            <w:r w:rsidR="00BD5FBC" w:rsidRPr="00681763">
              <w:rPr>
                <w:rStyle w:val="a7"/>
                <w:noProof/>
              </w:rPr>
              <w:t>8</w:t>
            </w:r>
            <w:r w:rsidR="00BD5FBC" w:rsidRPr="00681763">
              <w:rPr>
                <w:rStyle w:val="a7"/>
                <w:rFonts w:hint="eastAsia"/>
                <w:noProof/>
              </w:rPr>
              <w:t>团队</w:t>
            </w:r>
            <w:r w:rsidR="00BD5FBC">
              <w:rPr>
                <w:noProof/>
                <w:webHidden/>
              </w:rPr>
              <w:tab/>
            </w:r>
            <w:r>
              <w:rPr>
                <w:noProof/>
                <w:webHidden/>
              </w:rPr>
              <w:fldChar w:fldCharType="begin"/>
            </w:r>
            <w:r w:rsidR="00BD5FBC">
              <w:rPr>
                <w:noProof/>
                <w:webHidden/>
              </w:rPr>
              <w:instrText xml:space="preserve"> PAGEREF _Toc517373523 \h </w:instrText>
            </w:r>
            <w:r>
              <w:rPr>
                <w:noProof/>
                <w:webHidden/>
              </w:rPr>
            </w:r>
            <w:r>
              <w:rPr>
                <w:noProof/>
                <w:webHidden/>
              </w:rPr>
              <w:fldChar w:fldCharType="separate"/>
            </w:r>
            <w:r w:rsidR="00ED2070">
              <w:rPr>
                <w:noProof/>
                <w:webHidden/>
              </w:rPr>
              <w:t>18</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24" w:history="1">
            <w:r w:rsidR="00BD5FBC" w:rsidRPr="00681763">
              <w:rPr>
                <w:rStyle w:val="a7"/>
                <w:noProof/>
              </w:rPr>
              <w:t>8.1</w:t>
            </w:r>
            <w:r w:rsidR="00BD5FBC" w:rsidRPr="00681763">
              <w:rPr>
                <w:rStyle w:val="a7"/>
                <w:rFonts w:hint="eastAsia"/>
                <w:noProof/>
              </w:rPr>
              <w:t>核心团队</w:t>
            </w:r>
            <w:r w:rsidR="00BD5FBC">
              <w:rPr>
                <w:noProof/>
                <w:webHidden/>
              </w:rPr>
              <w:tab/>
            </w:r>
            <w:r>
              <w:rPr>
                <w:noProof/>
                <w:webHidden/>
              </w:rPr>
              <w:fldChar w:fldCharType="begin"/>
            </w:r>
            <w:r w:rsidR="00BD5FBC">
              <w:rPr>
                <w:noProof/>
                <w:webHidden/>
              </w:rPr>
              <w:instrText xml:space="preserve"> PAGEREF _Toc517373524 \h </w:instrText>
            </w:r>
            <w:r>
              <w:rPr>
                <w:noProof/>
                <w:webHidden/>
              </w:rPr>
            </w:r>
            <w:r>
              <w:rPr>
                <w:noProof/>
                <w:webHidden/>
              </w:rPr>
              <w:fldChar w:fldCharType="separate"/>
            </w:r>
            <w:r w:rsidR="00ED2070">
              <w:rPr>
                <w:noProof/>
                <w:webHidden/>
              </w:rPr>
              <w:t>18</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25" w:history="1">
            <w:r w:rsidR="00BD5FBC" w:rsidRPr="00681763">
              <w:rPr>
                <w:rStyle w:val="a7"/>
                <w:noProof/>
              </w:rPr>
              <w:t xml:space="preserve">8.2 </w:t>
            </w:r>
            <w:r w:rsidR="00BD5FBC" w:rsidRPr="00681763">
              <w:rPr>
                <w:rStyle w:val="a7"/>
                <w:rFonts w:hint="eastAsia"/>
                <w:noProof/>
              </w:rPr>
              <w:t>顾问团队</w:t>
            </w:r>
            <w:r w:rsidR="00BD5FBC">
              <w:rPr>
                <w:noProof/>
                <w:webHidden/>
              </w:rPr>
              <w:tab/>
            </w:r>
            <w:r>
              <w:rPr>
                <w:noProof/>
                <w:webHidden/>
              </w:rPr>
              <w:fldChar w:fldCharType="begin"/>
            </w:r>
            <w:r w:rsidR="00BD5FBC">
              <w:rPr>
                <w:noProof/>
                <w:webHidden/>
              </w:rPr>
              <w:instrText xml:space="preserve"> PAGEREF _Toc517373525 \h </w:instrText>
            </w:r>
            <w:r>
              <w:rPr>
                <w:noProof/>
                <w:webHidden/>
              </w:rPr>
            </w:r>
            <w:r>
              <w:rPr>
                <w:noProof/>
                <w:webHidden/>
              </w:rPr>
              <w:fldChar w:fldCharType="separate"/>
            </w:r>
            <w:r w:rsidR="00ED2070">
              <w:rPr>
                <w:noProof/>
                <w:webHidden/>
              </w:rPr>
              <w:t>21</w:t>
            </w:r>
            <w:r>
              <w:rPr>
                <w:noProof/>
                <w:webHidden/>
              </w:rPr>
              <w:fldChar w:fldCharType="end"/>
            </w:r>
          </w:hyperlink>
        </w:p>
        <w:p w:rsidR="00BD5FBC" w:rsidRDefault="00232B97">
          <w:pPr>
            <w:pStyle w:val="11"/>
            <w:tabs>
              <w:tab w:val="right" w:leader="dot" w:pos="9016"/>
            </w:tabs>
            <w:rPr>
              <w:rFonts w:asciiTheme="minorHAnsi" w:hAnsiTheme="minorHAnsi" w:cstheme="minorBidi"/>
              <w:noProof/>
              <w:kern w:val="2"/>
              <w:sz w:val="21"/>
            </w:rPr>
          </w:pPr>
          <w:hyperlink w:anchor="_Toc517373526" w:history="1">
            <w:r w:rsidR="00BD5FBC" w:rsidRPr="00681763">
              <w:rPr>
                <w:rStyle w:val="a7"/>
                <w:noProof/>
              </w:rPr>
              <w:t>9</w:t>
            </w:r>
            <w:r w:rsidR="00BD5FBC" w:rsidRPr="00681763">
              <w:rPr>
                <w:rStyle w:val="a7"/>
                <w:rFonts w:hint="eastAsia"/>
                <w:noProof/>
              </w:rPr>
              <w:t>风险提示及免责声明</w:t>
            </w:r>
            <w:r w:rsidR="00BD5FBC">
              <w:rPr>
                <w:noProof/>
                <w:webHidden/>
              </w:rPr>
              <w:tab/>
            </w:r>
            <w:r>
              <w:rPr>
                <w:noProof/>
                <w:webHidden/>
              </w:rPr>
              <w:fldChar w:fldCharType="begin"/>
            </w:r>
            <w:r w:rsidR="00BD5FBC">
              <w:rPr>
                <w:noProof/>
                <w:webHidden/>
              </w:rPr>
              <w:instrText xml:space="preserve"> PAGEREF _Toc517373526 \h </w:instrText>
            </w:r>
            <w:r>
              <w:rPr>
                <w:noProof/>
                <w:webHidden/>
              </w:rPr>
            </w:r>
            <w:r>
              <w:rPr>
                <w:noProof/>
                <w:webHidden/>
              </w:rPr>
              <w:fldChar w:fldCharType="separate"/>
            </w:r>
            <w:r w:rsidR="00ED2070">
              <w:rPr>
                <w:noProof/>
                <w:webHidden/>
              </w:rPr>
              <w:t>22</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27" w:history="1">
            <w:r w:rsidR="00BD5FBC" w:rsidRPr="00681763">
              <w:rPr>
                <w:rStyle w:val="a7"/>
                <w:noProof/>
              </w:rPr>
              <w:t xml:space="preserve">9.1 </w:t>
            </w:r>
            <w:r w:rsidR="00BD5FBC" w:rsidRPr="00681763">
              <w:rPr>
                <w:rStyle w:val="a7"/>
                <w:rFonts w:hint="eastAsia"/>
                <w:noProof/>
              </w:rPr>
              <w:t>政策性风险</w:t>
            </w:r>
            <w:r w:rsidR="00BD5FBC">
              <w:rPr>
                <w:noProof/>
                <w:webHidden/>
              </w:rPr>
              <w:tab/>
            </w:r>
            <w:r>
              <w:rPr>
                <w:noProof/>
                <w:webHidden/>
              </w:rPr>
              <w:fldChar w:fldCharType="begin"/>
            </w:r>
            <w:r w:rsidR="00BD5FBC">
              <w:rPr>
                <w:noProof/>
                <w:webHidden/>
              </w:rPr>
              <w:instrText xml:space="preserve"> PAGEREF _Toc517373527 \h </w:instrText>
            </w:r>
            <w:r>
              <w:rPr>
                <w:noProof/>
                <w:webHidden/>
              </w:rPr>
            </w:r>
            <w:r>
              <w:rPr>
                <w:noProof/>
                <w:webHidden/>
              </w:rPr>
              <w:fldChar w:fldCharType="separate"/>
            </w:r>
            <w:r w:rsidR="00ED2070">
              <w:rPr>
                <w:noProof/>
                <w:webHidden/>
              </w:rPr>
              <w:t>22</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28" w:history="1">
            <w:r w:rsidR="00BD5FBC" w:rsidRPr="00681763">
              <w:rPr>
                <w:rStyle w:val="a7"/>
                <w:noProof/>
              </w:rPr>
              <w:t xml:space="preserve">9.2 </w:t>
            </w:r>
            <w:r w:rsidR="00BD5FBC" w:rsidRPr="00681763">
              <w:rPr>
                <w:rStyle w:val="a7"/>
                <w:rFonts w:hint="eastAsia"/>
                <w:noProof/>
              </w:rPr>
              <w:t>交易风险</w:t>
            </w:r>
            <w:r w:rsidR="00BD5FBC">
              <w:rPr>
                <w:noProof/>
                <w:webHidden/>
              </w:rPr>
              <w:tab/>
            </w:r>
            <w:r>
              <w:rPr>
                <w:noProof/>
                <w:webHidden/>
              </w:rPr>
              <w:fldChar w:fldCharType="begin"/>
            </w:r>
            <w:r w:rsidR="00BD5FBC">
              <w:rPr>
                <w:noProof/>
                <w:webHidden/>
              </w:rPr>
              <w:instrText xml:space="preserve"> PAGEREF _Toc517373528 \h </w:instrText>
            </w:r>
            <w:r>
              <w:rPr>
                <w:noProof/>
                <w:webHidden/>
              </w:rPr>
            </w:r>
            <w:r>
              <w:rPr>
                <w:noProof/>
                <w:webHidden/>
              </w:rPr>
              <w:fldChar w:fldCharType="separate"/>
            </w:r>
            <w:r w:rsidR="00ED2070">
              <w:rPr>
                <w:noProof/>
                <w:webHidden/>
              </w:rPr>
              <w:t>22</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29" w:history="1">
            <w:r w:rsidR="00BD5FBC" w:rsidRPr="00681763">
              <w:rPr>
                <w:rStyle w:val="a7"/>
                <w:noProof/>
              </w:rPr>
              <w:t xml:space="preserve">9.3 </w:t>
            </w:r>
            <w:r w:rsidR="00BD5FBC" w:rsidRPr="00681763">
              <w:rPr>
                <w:rStyle w:val="a7"/>
                <w:rFonts w:hint="eastAsia"/>
                <w:noProof/>
              </w:rPr>
              <w:t>统筹风险</w:t>
            </w:r>
            <w:r w:rsidR="00BD5FBC">
              <w:rPr>
                <w:noProof/>
                <w:webHidden/>
              </w:rPr>
              <w:tab/>
            </w:r>
            <w:r>
              <w:rPr>
                <w:noProof/>
                <w:webHidden/>
              </w:rPr>
              <w:fldChar w:fldCharType="begin"/>
            </w:r>
            <w:r w:rsidR="00BD5FBC">
              <w:rPr>
                <w:noProof/>
                <w:webHidden/>
              </w:rPr>
              <w:instrText xml:space="preserve"> PAGEREF _Toc517373529 \h </w:instrText>
            </w:r>
            <w:r>
              <w:rPr>
                <w:noProof/>
                <w:webHidden/>
              </w:rPr>
            </w:r>
            <w:r>
              <w:rPr>
                <w:noProof/>
                <w:webHidden/>
              </w:rPr>
              <w:fldChar w:fldCharType="separate"/>
            </w:r>
            <w:r w:rsidR="00ED2070">
              <w:rPr>
                <w:noProof/>
                <w:webHidden/>
              </w:rPr>
              <w:t>22</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30" w:history="1">
            <w:r w:rsidR="00BD5FBC" w:rsidRPr="00681763">
              <w:rPr>
                <w:rStyle w:val="a7"/>
                <w:rFonts w:ascii="微软雅黑" w:hAnsi="微软雅黑"/>
                <w:noProof/>
              </w:rPr>
              <w:t xml:space="preserve">9.4 </w:t>
            </w:r>
            <w:r w:rsidR="00BD5FBC" w:rsidRPr="00681763">
              <w:rPr>
                <w:rStyle w:val="a7"/>
                <w:rFonts w:ascii="微软雅黑" w:hAnsi="微软雅黑" w:hint="eastAsia"/>
                <w:noProof/>
              </w:rPr>
              <w:t>技术风险</w:t>
            </w:r>
            <w:r w:rsidR="00BD5FBC">
              <w:rPr>
                <w:noProof/>
                <w:webHidden/>
              </w:rPr>
              <w:tab/>
            </w:r>
            <w:r>
              <w:rPr>
                <w:noProof/>
                <w:webHidden/>
              </w:rPr>
              <w:fldChar w:fldCharType="begin"/>
            </w:r>
            <w:r w:rsidR="00BD5FBC">
              <w:rPr>
                <w:noProof/>
                <w:webHidden/>
              </w:rPr>
              <w:instrText xml:space="preserve"> PAGEREF _Toc517373530 \h </w:instrText>
            </w:r>
            <w:r>
              <w:rPr>
                <w:noProof/>
                <w:webHidden/>
              </w:rPr>
            </w:r>
            <w:r>
              <w:rPr>
                <w:noProof/>
                <w:webHidden/>
              </w:rPr>
              <w:fldChar w:fldCharType="separate"/>
            </w:r>
            <w:r w:rsidR="00ED2070">
              <w:rPr>
                <w:noProof/>
                <w:webHidden/>
              </w:rPr>
              <w:t>22</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31" w:history="1">
            <w:r w:rsidR="00BD5FBC" w:rsidRPr="00681763">
              <w:rPr>
                <w:rStyle w:val="a7"/>
                <w:rFonts w:ascii="微软雅黑" w:hAnsi="微软雅黑"/>
                <w:noProof/>
              </w:rPr>
              <w:t xml:space="preserve">9.5 </w:t>
            </w:r>
            <w:r w:rsidR="00BD5FBC" w:rsidRPr="00681763">
              <w:rPr>
                <w:rStyle w:val="a7"/>
                <w:rFonts w:ascii="微软雅黑" w:hAnsi="微软雅黑" w:hint="eastAsia"/>
                <w:noProof/>
              </w:rPr>
              <w:t>技术风险</w:t>
            </w:r>
            <w:r w:rsidR="00BD5FBC">
              <w:rPr>
                <w:noProof/>
                <w:webHidden/>
              </w:rPr>
              <w:tab/>
            </w:r>
            <w:r>
              <w:rPr>
                <w:noProof/>
                <w:webHidden/>
              </w:rPr>
              <w:fldChar w:fldCharType="begin"/>
            </w:r>
            <w:r w:rsidR="00BD5FBC">
              <w:rPr>
                <w:noProof/>
                <w:webHidden/>
              </w:rPr>
              <w:instrText xml:space="preserve"> PAGEREF _Toc517373531 \h </w:instrText>
            </w:r>
            <w:r>
              <w:rPr>
                <w:noProof/>
                <w:webHidden/>
              </w:rPr>
            </w:r>
            <w:r>
              <w:rPr>
                <w:noProof/>
                <w:webHidden/>
              </w:rPr>
              <w:fldChar w:fldCharType="separate"/>
            </w:r>
            <w:r w:rsidR="00ED2070">
              <w:rPr>
                <w:noProof/>
                <w:webHidden/>
              </w:rPr>
              <w:t>22</w:t>
            </w:r>
            <w:r>
              <w:rPr>
                <w:noProof/>
                <w:webHidden/>
              </w:rPr>
              <w:fldChar w:fldCharType="end"/>
            </w:r>
          </w:hyperlink>
        </w:p>
        <w:p w:rsidR="00BD5FBC" w:rsidRDefault="00232B97" w:rsidP="00BD5FBC">
          <w:pPr>
            <w:pStyle w:val="20"/>
            <w:tabs>
              <w:tab w:val="right" w:leader="dot" w:pos="9016"/>
            </w:tabs>
            <w:ind w:left="440"/>
            <w:rPr>
              <w:rFonts w:asciiTheme="minorHAnsi" w:hAnsiTheme="minorHAnsi" w:cstheme="minorBidi"/>
              <w:noProof/>
              <w:kern w:val="2"/>
              <w:sz w:val="21"/>
            </w:rPr>
          </w:pPr>
          <w:hyperlink w:anchor="_Toc517373532" w:history="1">
            <w:r w:rsidR="00BD5FBC" w:rsidRPr="00681763">
              <w:rPr>
                <w:rStyle w:val="a7"/>
                <w:rFonts w:ascii="微软雅黑" w:hAnsi="微软雅黑"/>
                <w:noProof/>
              </w:rPr>
              <w:t xml:space="preserve">9.6 </w:t>
            </w:r>
            <w:r w:rsidR="00BD5FBC" w:rsidRPr="00681763">
              <w:rPr>
                <w:rStyle w:val="a7"/>
                <w:rFonts w:ascii="微软雅黑" w:hAnsi="微软雅黑" w:hint="eastAsia"/>
                <w:noProof/>
              </w:rPr>
              <w:t>免责风险</w:t>
            </w:r>
            <w:r w:rsidR="00BD5FBC">
              <w:rPr>
                <w:noProof/>
                <w:webHidden/>
              </w:rPr>
              <w:tab/>
            </w:r>
            <w:r>
              <w:rPr>
                <w:noProof/>
                <w:webHidden/>
              </w:rPr>
              <w:fldChar w:fldCharType="begin"/>
            </w:r>
            <w:r w:rsidR="00BD5FBC">
              <w:rPr>
                <w:noProof/>
                <w:webHidden/>
              </w:rPr>
              <w:instrText xml:space="preserve"> PAGEREF _Toc517373532 \h </w:instrText>
            </w:r>
            <w:r>
              <w:rPr>
                <w:noProof/>
                <w:webHidden/>
              </w:rPr>
            </w:r>
            <w:r>
              <w:rPr>
                <w:noProof/>
                <w:webHidden/>
              </w:rPr>
              <w:fldChar w:fldCharType="separate"/>
            </w:r>
            <w:r w:rsidR="00ED2070">
              <w:rPr>
                <w:noProof/>
                <w:webHidden/>
              </w:rPr>
              <w:t>22</w:t>
            </w:r>
            <w:r>
              <w:rPr>
                <w:noProof/>
                <w:webHidden/>
              </w:rPr>
              <w:fldChar w:fldCharType="end"/>
            </w:r>
          </w:hyperlink>
        </w:p>
        <w:p w:rsidR="00D402A7" w:rsidRPr="007B1996" w:rsidRDefault="00232B97" w:rsidP="007B1996">
          <w:pPr>
            <w:jc w:val="both"/>
            <w:rPr>
              <w:rFonts w:ascii="微软雅黑" w:eastAsia="微软雅黑" w:hAnsi="微软雅黑"/>
            </w:rPr>
          </w:pPr>
          <w:r w:rsidRPr="007B1996">
            <w:rPr>
              <w:rFonts w:ascii="微软雅黑" w:eastAsia="微软雅黑" w:hAnsi="微软雅黑"/>
            </w:rPr>
            <w:fldChar w:fldCharType="end"/>
          </w:r>
        </w:p>
      </w:sdtContent>
    </w:sdt>
    <w:p w:rsidR="00D402A7" w:rsidRPr="007B1996" w:rsidRDefault="00D402A7" w:rsidP="007B1996">
      <w:pPr>
        <w:spacing w:line="1096" w:lineRule="exact"/>
        <w:ind w:right="-13"/>
        <w:jc w:val="both"/>
        <w:rPr>
          <w:rFonts w:ascii="微软雅黑" w:eastAsia="微软雅黑" w:hAnsi="微软雅黑"/>
          <w:sz w:val="20"/>
          <w:szCs w:val="20"/>
        </w:rPr>
      </w:pPr>
    </w:p>
    <w:p w:rsidR="00494E4D" w:rsidRDefault="00494E4D" w:rsidP="007B1996">
      <w:pPr>
        <w:spacing w:line="1096" w:lineRule="exact"/>
        <w:ind w:right="-13"/>
        <w:jc w:val="both"/>
        <w:rPr>
          <w:rFonts w:ascii="微软雅黑" w:eastAsia="微软雅黑" w:hAnsi="微软雅黑"/>
          <w:sz w:val="20"/>
          <w:szCs w:val="20"/>
        </w:rPr>
        <w:sectPr w:rsidR="00494E4D" w:rsidSect="00BF344A">
          <w:pgSz w:w="11900" w:h="16838"/>
          <w:pgMar w:top="1440" w:right="1440" w:bottom="1440" w:left="1440" w:header="0" w:footer="0" w:gutter="0"/>
          <w:pgNumType w:fmt="upperRoman" w:start="1"/>
          <w:cols w:space="720" w:equalWidth="0">
            <w:col w:w="9026"/>
          </w:cols>
        </w:sectPr>
      </w:pPr>
    </w:p>
    <w:p w:rsidR="005F3A47" w:rsidRPr="009F288E" w:rsidRDefault="007B1996" w:rsidP="009F288E">
      <w:pPr>
        <w:pStyle w:val="1"/>
        <w:spacing w:before="0" w:after="0"/>
      </w:pPr>
      <w:bookmarkStart w:id="0" w:name="_Toc516953100"/>
      <w:bookmarkStart w:id="1" w:name="_Toc517373509"/>
      <w:r w:rsidRPr="009F288E">
        <w:rPr>
          <w:rFonts w:hint="eastAsia"/>
        </w:rPr>
        <w:lastRenderedPageBreak/>
        <w:t>1</w:t>
      </w:r>
      <w:r w:rsidR="00953136" w:rsidRPr="009F288E">
        <w:t>背景综述</w:t>
      </w:r>
      <w:bookmarkEnd w:id="0"/>
      <w:bookmarkEnd w:id="1"/>
    </w:p>
    <w:p w:rsidR="005F3A47" w:rsidRPr="009F288E" w:rsidRDefault="00953136" w:rsidP="009F288E">
      <w:pPr>
        <w:pStyle w:val="2"/>
        <w:spacing w:before="0" w:after="0"/>
        <w:rPr>
          <w:szCs w:val="20"/>
        </w:rPr>
      </w:pPr>
      <w:bookmarkStart w:id="2" w:name="_Toc516953101"/>
      <w:bookmarkStart w:id="3" w:name="_Toc517373510"/>
      <w:r w:rsidRPr="009F288E">
        <w:t xml:space="preserve">1.1 </w:t>
      </w:r>
      <w:r w:rsidRPr="009F288E">
        <w:t>新零售</w:t>
      </w:r>
      <w:r w:rsidR="000A015F">
        <w:rPr>
          <w:rFonts w:hint="eastAsia"/>
        </w:rPr>
        <w:t>——</w:t>
      </w:r>
      <w:r w:rsidRPr="009F288E">
        <w:t>时代的</w:t>
      </w:r>
      <w:bookmarkEnd w:id="2"/>
      <w:r w:rsidRPr="009F288E">
        <w:rPr>
          <w:rFonts w:hint="eastAsia"/>
        </w:rPr>
        <w:t>趋势</w:t>
      </w:r>
      <w:bookmarkEnd w:id="3"/>
    </w:p>
    <w:p w:rsidR="005F3A47" w:rsidRPr="003B011E" w:rsidRDefault="00232B97" w:rsidP="00B02FED">
      <w:pPr>
        <w:ind w:firstLineChars="200" w:firstLine="440"/>
        <w:jc w:val="both"/>
        <w:rPr>
          <w:rFonts w:ascii="微软雅黑" w:eastAsia="微软雅黑" w:hAnsi="微软雅黑"/>
          <w:sz w:val="24"/>
          <w:szCs w:val="24"/>
        </w:rPr>
      </w:pPr>
      <w:hyperlink r:id="rId10" w:tgtFrame="_blank" w:history="1">
        <w:r w:rsidR="00953136" w:rsidRPr="003B011E">
          <w:rPr>
            <w:rFonts w:ascii="微软雅黑" w:eastAsia="微软雅黑" w:hAnsi="微软雅黑"/>
            <w:sz w:val="24"/>
            <w:szCs w:val="24"/>
          </w:rPr>
          <w:t>马云</w:t>
        </w:r>
      </w:hyperlink>
      <w:r w:rsidR="00953136" w:rsidRPr="003B011E">
        <w:rPr>
          <w:rFonts w:ascii="微软雅黑" w:eastAsia="微软雅黑" w:hAnsi="微软雅黑"/>
          <w:sz w:val="24"/>
          <w:szCs w:val="24"/>
        </w:rPr>
        <w:t>在2016年10月份举办的阿里云</w:t>
      </w:r>
      <w:proofErr w:type="gramStart"/>
      <w:r w:rsidR="00953136" w:rsidRPr="003B011E">
        <w:rPr>
          <w:rFonts w:ascii="微软雅黑" w:eastAsia="微软雅黑" w:hAnsi="微软雅黑"/>
          <w:sz w:val="24"/>
          <w:szCs w:val="24"/>
        </w:rPr>
        <w:t>栖大会</w:t>
      </w:r>
      <w:proofErr w:type="gramEnd"/>
      <w:r w:rsidR="00953136" w:rsidRPr="003B011E">
        <w:rPr>
          <w:rFonts w:ascii="微软雅黑" w:eastAsia="微软雅黑" w:hAnsi="微软雅黑"/>
          <w:sz w:val="24"/>
          <w:szCs w:val="24"/>
        </w:rPr>
        <w:t>上所作的演讲第一次提出了新零售的概念</w:t>
      </w:r>
      <w:r w:rsidR="00953136" w:rsidRPr="003B011E">
        <w:rPr>
          <w:rFonts w:ascii="微软雅黑" w:eastAsia="微软雅黑" w:hAnsi="微软雅黑" w:hint="eastAsia"/>
          <w:sz w:val="24"/>
          <w:szCs w:val="24"/>
        </w:rPr>
        <w:t>，“</w:t>
      </w:r>
      <w:r w:rsidR="00953136" w:rsidRPr="003B011E">
        <w:rPr>
          <w:rFonts w:ascii="微软雅黑" w:eastAsia="微软雅黑" w:hAnsi="微软雅黑"/>
          <w:sz w:val="24"/>
          <w:szCs w:val="24"/>
        </w:rPr>
        <w:t>未来的十年、二十年，没有电子商务这一说，只有新零售</w:t>
      </w:r>
      <w:r w:rsidR="00953136" w:rsidRPr="003B011E">
        <w:rPr>
          <w:rFonts w:ascii="微软雅黑" w:eastAsia="微软雅黑" w:hAnsi="微软雅黑" w:hint="eastAsia"/>
          <w:sz w:val="24"/>
          <w:szCs w:val="24"/>
        </w:rPr>
        <w:t>”，</w:t>
      </w:r>
      <w:r w:rsidR="00953136" w:rsidRPr="003B011E">
        <w:rPr>
          <w:rFonts w:ascii="微软雅黑" w:eastAsia="微软雅黑" w:hAnsi="微软雅黑"/>
          <w:sz w:val="24"/>
          <w:szCs w:val="24"/>
        </w:rPr>
        <w:t>新零售从此也取代了O2O，成了最先进生产方式的代表。</w:t>
      </w:r>
    </w:p>
    <w:p w:rsidR="005F3A47" w:rsidRPr="003B011E" w:rsidRDefault="00953136" w:rsidP="003B011E">
      <w:pPr>
        <w:ind w:firstLineChars="200" w:firstLine="480"/>
        <w:jc w:val="both"/>
        <w:rPr>
          <w:rFonts w:ascii="微软雅黑" w:eastAsia="微软雅黑" w:hAnsi="微软雅黑"/>
          <w:sz w:val="24"/>
          <w:szCs w:val="24"/>
        </w:rPr>
      </w:pPr>
      <w:r w:rsidRPr="003B011E">
        <w:rPr>
          <w:rFonts w:ascii="微软雅黑" w:eastAsia="微软雅黑" w:hAnsi="微软雅黑"/>
          <w:sz w:val="24"/>
          <w:szCs w:val="24"/>
        </w:rPr>
        <w:t>正如阿里巴巴</w:t>
      </w:r>
      <w:r w:rsidRPr="003B011E">
        <w:rPr>
          <w:rFonts w:ascii="微软雅黑" w:eastAsia="微软雅黑" w:hAnsi="微软雅黑" w:hint="eastAsia"/>
          <w:sz w:val="24"/>
          <w:szCs w:val="24"/>
        </w:rPr>
        <w:t>CEO</w:t>
      </w:r>
      <w:r w:rsidRPr="003B011E">
        <w:rPr>
          <w:rFonts w:ascii="微软雅黑" w:eastAsia="微软雅黑" w:hAnsi="微软雅黑"/>
          <w:sz w:val="24"/>
          <w:szCs w:val="24"/>
        </w:rPr>
        <w:t>张勇所给出的开放式答案一样</w:t>
      </w:r>
      <w:r w:rsidRPr="003B011E">
        <w:rPr>
          <w:rFonts w:ascii="微软雅黑" w:eastAsia="微软雅黑" w:hAnsi="微软雅黑" w:hint="eastAsia"/>
          <w:sz w:val="24"/>
          <w:szCs w:val="24"/>
        </w:rPr>
        <w:t>，“</w:t>
      </w:r>
      <w:r w:rsidRPr="003B011E">
        <w:rPr>
          <w:rFonts w:ascii="微软雅黑" w:eastAsia="微软雅黑" w:hAnsi="微软雅黑"/>
          <w:sz w:val="24"/>
          <w:szCs w:val="24"/>
        </w:rPr>
        <w:t>新零售是靠人创造出来的，今天我们正在走这条路的过程当中</w:t>
      </w:r>
      <w:r w:rsidRPr="003B011E">
        <w:rPr>
          <w:rFonts w:ascii="微软雅黑" w:eastAsia="微软雅黑" w:hAnsi="微软雅黑" w:hint="eastAsia"/>
          <w:sz w:val="24"/>
          <w:szCs w:val="24"/>
        </w:rPr>
        <w:t>，</w:t>
      </w:r>
      <w:r w:rsidRPr="003B011E">
        <w:rPr>
          <w:rFonts w:ascii="微软雅黑" w:eastAsia="微软雅黑" w:hAnsi="微软雅黑"/>
          <w:sz w:val="24"/>
          <w:szCs w:val="24"/>
        </w:rPr>
        <w:t>给任何深入浅出定性的描述都是不完整的，最终都要靠实践不断地去探索</w:t>
      </w:r>
      <w:r w:rsidRPr="003B011E">
        <w:rPr>
          <w:rFonts w:ascii="微软雅黑" w:eastAsia="微软雅黑" w:hAnsi="微软雅黑" w:hint="eastAsia"/>
          <w:sz w:val="24"/>
          <w:szCs w:val="24"/>
        </w:rPr>
        <w:t>”。</w:t>
      </w:r>
      <w:r w:rsidRPr="003B011E">
        <w:rPr>
          <w:rFonts w:ascii="微软雅黑" w:eastAsia="微软雅黑" w:hAnsi="微软雅黑"/>
          <w:sz w:val="24"/>
          <w:szCs w:val="24"/>
        </w:rPr>
        <w:t>新零售是新生的概念</w:t>
      </w:r>
      <w:r w:rsidRPr="003B011E">
        <w:rPr>
          <w:rFonts w:ascii="微软雅黑" w:eastAsia="微软雅黑" w:hAnsi="微软雅黑" w:hint="eastAsia"/>
          <w:sz w:val="24"/>
          <w:szCs w:val="24"/>
        </w:rPr>
        <w:t>，</w:t>
      </w:r>
      <w:r w:rsidRPr="003B011E">
        <w:rPr>
          <w:rFonts w:ascii="微软雅黑" w:eastAsia="微软雅黑" w:hAnsi="微软雅黑"/>
          <w:sz w:val="24"/>
          <w:szCs w:val="24"/>
        </w:rPr>
        <w:t>目前暂未形成统一的定义</w:t>
      </w:r>
      <w:r w:rsidRPr="003B011E">
        <w:rPr>
          <w:rFonts w:ascii="微软雅黑" w:eastAsia="微软雅黑" w:hAnsi="微软雅黑" w:hint="eastAsia"/>
          <w:sz w:val="24"/>
          <w:szCs w:val="24"/>
        </w:rPr>
        <w:t>，</w:t>
      </w:r>
      <w:r w:rsidRPr="003B011E">
        <w:rPr>
          <w:rFonts w:ascii="微软雅黑" w:eastAsia="微软雅黑" w:hAnsi="微软雅黑"/>
          <w:sz w:val="24"/>
          <w:szCs w:val="24"/>
        </w:rPr>
        <w:t>不过以下这个定义较为完整的</w:t>
      </w:r>
      <w:r w:rsidR="00D402A7" w:rsidRPr="003B011E">
        <w:rPr>
          <w:rFonts w:ascii="微软雅黑" w:eastAsia="微软雅黑" w:hAnsi="微软雅黑" w:hint="eastAsia"/>
          <w:sz w:val="24"/>
          <w:szCs w:val="24"/>
        </w:rPr>
        <w:t>概括</w:t>
      </w:r>
      <w:r w:rsidRPr="003B011E">
        <w:rPr>
          <w:rFonts w:ascii="微软雅黑" w:eastAsia="微软雅黑" w:hAnsi="微软雅黑"/>
          <w:sz w:val="24"/>
          <w:szCs w:val="24"/>
        </w:rPr>
        <w:t>了当下形态的新零售</w:t>
      </w:r>
      <w:r w:rsidRPr="003B011E">
        <w:rPr>
          <w:rFonts w:ascii="微软雅黑" w:eastAsia="微软雅黑" w:hAnsi="微软雅黑" w:hint="eastAsia"/>
          <w:sz w:val="24"/>
          <w:szCs w:val="24"/>
        </w:rPr>
        <w:t>，</w:t>
      </w:r>
      <w:r w:rsidR="009678CE">
        <w:rPr>
          <w:rFonts w:ascii="微软雅黑" w:eastAsia="微软雅黑" w:hAnsi="微软雅黑" w:hint="eastAsia"/>
          <w:sz w:val="24"/>
          <w:szCs w:val="24"/>
        </w:rPr>
        <w:t>在</w:t>
      </w:r>
      <w:r w:rsidRPr="003B011E">
        <w:rPr>
          <w:rFonts w:ascii="微软雅黑" w:eastAsia="微软雅黑" w:hAnsi="微软雅黑"/>
          <w:sz w:val="24"/>
          <w:szCs w:val="24"/>
        </w:rPr>
        <w:t>业界也得到了较为普遍的</w:t>
      </w:r>
      <w:r w:rsidR="00D402A7" w:rsidRPr="003B011E">
        <w:rPr>
          <w:rFonts w:ascii="微软雅黑" w:eastAsia="微软雅黑" w:hAnsi="微软雅黑" w:hint="eastAsia"/>
          <w:sz w:val="24"/>
          <w:szCs w:val="24"/>
        </w:rPr>
        <w:t>认可</w:t>
      </w:r>
      <w:r w:rsidRPr="003B011E">
        <w:rPr>
          <w:rFonts w:ascii="微软雅黑" w:eastAsia="微软雅黑" w:hAnsi="微软雅黑" w:hint="eastAsia"/>
          <w:sz w:val="24"/>
          <w:szCs w:val="24"/>
        </w:rPr>
        <w:t>：</w:t>
      </w:r>
    </w:p>
    <w:p w:rsidR="005F3A47" w:rsidRPr="003B011E" w:rsidRDefault="00953136" w:rsidP="003B011E">
      <w:pPr>
        <w:ind w:firstLineChars="200" w:firstLine="480"/>
        <w:jc w:val="both"/>
        <w:rPr>
          <w:rFonts w:ascii="微软雅黑" w:eastAsia="微软雅黑" w:hAnsi="微软雅黑"/>
          <w:sz w:val="24"/>
          <w:szCs w:val="24"/>
        </w:rPr>
      </w:pPr>
      <w:r w:rsidRPr="003B011E">
        <w:rPr>
          <w:rFonts w:ascii="微软雅黑" w:eastAsia="微软雅黑" w:hAnsi="微软雅黑"/>
          <w:sz w:val="24"/>
          <w:szCs w:val="24"/>
        </w:rPr>
        <w:t>新零售</w:t>
      </w:r>
      <w:r w:rsidRPr="003B011E">
        <w:rPr>
          <w:rFonts w:ascii="微软雅黑" w:eastAsia="微软雅黑" w:hAnsi="微软雅黑" w:hint="eastAsia"/>
          <w:sz w:val="24"/>
          <w:szCs w:val="24"/>
        </w:rPr>
        <w:t>，</w:t>
      </w:r>
      <w:r w:rsidRPr="003B011E">
        <w:rPr>
          <w:rFonts w:ascii="微软雅黑" w:eastAsia="微软雅黑" w:hAnsi="微软雅黑"/>
          <w:sz w:val="24"/>
          <w:szCs w:val="24"/>
        </w:rPr>
        <w:t>即企业以互联网为依托，通过运用</w:t>
      </w:r>
      <w:hyperlink r:id="rId11" w:tgtFrame="_blank" w:history="1">
        <w:r w:rsidRPr="003B011E">
          <w:rPr>
            <w:rFonts w:ascii="微软雅黑" w:eastAsia="微软雅黑" w:hAnsi="微软雅黑"/>
            <w:sz w:val="24"/>
            <w:szCs w:val="24"/>
          </w:rPr>
          <w:t>大数据</w:t>
        </w:r>
      </w:hyperlink>
      <w:r w:rsidRPr="003B011E">
        <w:rPr>
          <w:rFonts w:ascii="微软雅黑" w:eastAsia="微软雅黑" w:hAnsi="微软雅黑"/>
          <w:sz w:val="24"/>
          <w:szCs w:val="24"/>
        </w:rPr>
        <w:t>、</w:t>
      </w:r>
      <w:r w:rsidR="00B346F9">
        <w:rPr>
          <w:rFonts w:ascii="微软雅黑" w:eastAsia="微软雅黑" w:hAnsi="微软雅黑"/>
          <w:sz w:val="24"/>
          <w:szCs w:val="24"/>
        </w:rPr>
        <w:t>云计算</w:t>
      </w:r>
      <w:r w:rsidR="00B346F9">
        <w:rPr>
          <w:rFonts w:ascii="微软雅黑" w:eastAsia="微软雅黑" w:hAnsi="微软雅黑" w:hint="eastAsia"/>
          <w:sz w:val="24"/>
          <w:szCs w:val="24"/>
        </w:rPr>
        <w:t>、</w:t>
      </w:r>
      <w:r w:rsidR="00270C9D">
        <w:rPr>
          <w:rFonts w:ascii="微软雅黑" w:eastAsia="微软雅黑" w:hAnsi="微软雅黑"/>
          <w:sz w:val="24"/>
          <w:szCs w:val="24"/>
        </w:rPr>
        <w:t>物联网</w:t>
      </w:r>
      <w:r w:rsidR="00270C9D">
        <w:rPr>
          <w:rFonts w:ascii="微软雅黑" w:eastAsia="微软雅黑" w:hAnsi="微软雅黑" w:hint="eastAsia"/>
          <w:sz w:val="24"/>
          <w:szCs w:val="24"/>
        </w:rPr>
        <w:t>、</w:t>
      </w:r>
      <w:hyperlink r:id="rId12" w:tgtFrame="_blank" w:history="1">
        <w:r w:rsidRPr="003B011E">
          <w:rPr>
            <w:rFonts w:ascii="微软雅黑" w:eastAsia="微软雅黑" w:hAnsi="微软雅黑"/>
            <w:sz w:val="24"/>
            <w:szCs w:val="24"/>
          </w:rPr>
          <w:t>人工智能</w:t>
        </w:r>
      </w:hyperlink>
      <w:r w:rsidRPr="003B011E">
        <w:rPr>
          <w:rFonts w:ascii="微软雅黑" w:eastAsia="微软雅黑" w:hAnsi="微软雅黑"/>
          <w:sz w:val="24"/>
          <w:szCs w:val="24"/>
        </w:rPr>
        <w:t>等先进</w:t>
      </w:r>
      <w:r w:rsidR="00B346F9">
        <w:rPr>
          <w:rFonts w:ascii="微软雅黑" w:eastAsia="微软雅黑" w:hAnsi="微软雅黑"/>
          <w:sz w:val="24"/>
          <w:szCs w:val="24"/>
        </w:rPr>
        <w:t>的</w:t>
      </w:r>
      <w:r w:rsidRPr="003B011E">
        <w:rPr>
          <w:rFonts w:ascii="微软雅黑" w:eastAsia="微软雅黑" w:hAnsi="微软雅黑"/>
          <w:sz w:val="24"/>
          <w:szCs w:val="24"/>
        </w:rPr>
        <w:t>技术手段，对商品的生产、流通与销售</w:t>
      </w:r>
      <w:r w:rsidR="00B346F9">
        <w:rPr>
          <w:rFonts w:ascii="微软雅黑" w:eastAsia="微软雅黑" w:hAnsi="微软雅黑"/>
          <w:sz w:val="24"/>
          <w:szCs w:val="24"/>
        </w:rPr>
        <w:t>全</w:t>
      </w:r>
      <w:r w:rsidRPr="003B011E">
        <w:rPr>
          <w:rFonts w:ascii="微软雅黑" w:eastAsia="微软雅黑" w:hAnsi="微软雅黑"/>
          <w:sz w:val="24"/>
          <w:szCs w:val="24"/>
        </w:rPr>
        <w:t>过程进行升级改造，进而重塑业态结构与生态圈，并对线上服务、线下体验以及现代物流进行深度融合的零售新模式</w:t>
      </w:r>
      <w:r w:rsidRPr="003B011E">
        <w:rPr>
          <w:rFonts w:ascii="微软雅黑" w:eastAsia="微软雅黑" w:hAnsi="微软雅黑" w:hint="eastAsia"/>
          <w:sz w:val="24"/>
          <w:szCs w:val="24"/>
        </w:rPr>
        <w:t>。</w:t>
      </w:r>
    </w:p>
    <w:p w:rsidR="005F3A47" w:rsidRDefault="00953136" w:rsidP="003B011E">
      <w:pPr>
        <w:ind w:firstLineChars="200" w:firstLine="480"/>
        <w:jc w:val="both"/>
        <w:rPr>
          <w:rFonts w:ascii="微软雅黑" w:eastAsia="微软雅黑" w:hAnsi="微软雅黑"/>
          <w:sz w:val="24"/>
          <w:szCs w:val="24"/>
        </w:rPr>
      </w:pPr>
      <w:r w:rsidRPr="003B011E">
        <w:rPr>
          <w:rFonts w:ascii="微软雅黑" w:eastAsia="微软雅黑" w:hAnsi="微软雅黑"/>
          <w:sz w:val="24"/>
          <w:szCs w:val="24"/>
        </w:rPr>
        <w:t>2017年</w:t>
      </w:r>
      <w:r w:rsidR="00F136FA">
        <w:rPr>
          <w:rFonts w:ascii="微软雅黑" w:eastAsia="微软雅黑" w:hAnsi="微软雅黑"/>
          <w:sz w:val="24"/>
          <w:szCs w:val="24"/>
        </w:rPr>
        <w:t>可谓</w:t>
      </w:r>
      <w:r w:rsidRPr="003B011E">
        <w:rPr>
          <w:rFonts w:ascii="微软雅黑" w:eastAsia="微软雅黑" w:hAnsi="微软雅黑"/>
          <w:sz w:val="24"/>
          <w:szCs w:val="24"/>
        </w:rPr>
        <w:t>是新零售元年，随着阿里</w:t>
      </w:r>
      <w:proofErr w:type="gramStart"/>
      <w:r w:rsidRPr="003B011E">
        <w:rPr>
          <w:rFonts w:ascii="微软雅黑" w:eastAsia="微软雅黑" w:hAnsi="微软雅黑"/>
          <w:sz w:val="24"/>
          <w:szCs w:val="24"/>
        </w:rPr>
        <w:t>系盒马鲜生、腾讯系</w:t>
      </w:r>
      <w:proofErr w:type="gramEnd"/>
      <w:r w:rsidRPr="003B011E">
        <w:rPr>
          <w:rFonts w:ascii="微软雅黑" w:eastAsia="微软雅黑" w:hAnsi="微软雅黑"/>
          <w:sz w:val="24"/>
          <w:szCs w:val="24"/>
        </w:rPr>
        <w:t>超级物种等全国遍地开花，再加上国家的政策鼓励和扶持</w:t>
      </w:r>
      <w:r w:rsidRPr="003B011E">
        <w:rPr>
          <w:rFonts w:ascii="微软雅黑" w:eastAsia="微软雅黑" w:hAnsi="微软雅黑" w:hint="eastAsia"/>
          <w:sz w:val="24"/>
          <w:szCs w:val="24"/>
        </w:rPr>
        <w:t>以及整体</w:t>
      </w:r>
      <w:r w:rsidRPr="003B011E">
        <w:rPr>
          <w:rFonts w:ascii="微软雅黑" w:eastAsia="微软雅黑" w:hAnsi="微软雅黑"/>
          <w:sz w:val="24"/>
          <w:szCs w:val="24"/>
        </w:rPr>
        <w:t>消费升级</w:t>
      </w:r>
      <w:r w:rsidRPr="003B011E">
        <w:rPr>
          <w:rFonts w:ascii="微软雅黑" w:eastAsia="微软雅黑" w:hAnsi="微软雅黑" w:hint="eastAsia"/>
          <w:sz w:val="24"/>
          <w:szCs w:val="24"/>
        </w:rPr>
        <w:t>，</w:t>
      </w:r>
      <w:proofErr w:type="gramStart"/>
      <w:r w:rsidRPr="003B011E">
        <w:rPr>
          <w:rFonts w:ascii="微软雅黑" w:eastAsia="微软雅黑" w:hAnsi="微软雅黑" w:hint="eastAsia"/>
          <w:sz w:val="24"/>
          <w:szCs w:val="24"/>
        </w:rPr>
        <w:t>全领域</w:t>
      </w:r>
      <w:proofErr w:type="gramEnd"/>
      <w:r w:rsidRPr="003B011E">
        <w:rPr>
          <w:rFonts w:ascii="微软雅黑" w:eastAsia="微软雅黑" w:hAnsi="微软雅黑"/>
          <w:sz w:val="24"/>
          <w:szCs w:val="24"/>
        </w:rPr>
        <w:t>技术革新，新零售逐渐从巨头们的游戏向下</w:t>
      </w:r>
      <w:r w:rsidRPr="003B011E">
        <w:rPr>
          <w:rFonts w:ascii="微软雅黑" w:eastAsia="微软雅黑" w:hAnsi="微软雅黑" w:hint="eastAsia"/>
          <w:sz w:val="24"/>
          <w:szCs w:val="24"/>
        </w:rPr>
        <w:t>蔓延</w:t>
      </w:r>
      <w:r w:rsidRPr="003B011E">
        <w:rPr>
          <w:rFonts w:ascii="微软雅黑" w:eastAsia="微软雅黑" w:hAnsi="微软雅黑"/>
          <w:sz w:val="24"/>
          <w:szCs w:val="24"/>
        </w:rPr>
        <w:t>拓展，许多中大、中小型传统企业也在谋求搭上新零售的便车</w:t>
      </w:r>
      <w:r w:rsidRPr="003B011E">
        <w:rPr>
          <w:rFonts w:ascii="微软雅黑" w:eastAsia="微软雅黑" w:hAnsi="微软雅黑" w:hint="eastAsia"/>
          <w:sz w:val="24"/>
          <w:szCs w:val="24"/>
        </w:rPr>
        <w:t>（如下图所示）</w:t>
      </w:r>
      <w:r w:rsidRPr="003B011E">
        <w:rPr>
          <w:rFonts w:ascii="微软雅黑" w:eastAsia="微软雅黑" w:hAnsi="微软雅黑"/>
          <w:sz w:val="24"/>
          <w:szCs w:val="24"/>
        </w:rPr>
        <w:t>。</w:t>
      </w:r>
    </w:p>
    <w:p w:rsidR="00E726F0" w:rsidRPr="003B011E" w:rsidRDefault="00E726F0" w:rsidP="00E726F0">
      <w:pPr>
        <w:jc w:val="both"/>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extent cx="5267325" cy="3119544"/>
            <wp:effectExtent l="19050" t="0" r="9525" b="0"/>
            <wp:docPr id="4" name="图片 3" descr="t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g (1).jpg"/>
                    <pic:cNvPicPr/>
                  </pic:nvPicPr>
                  <pic:blipFill>
                    <a:blip r:embed="rId13" cstate="print"/>
                    <a:stretch>
                      <a:fillRect/>
                    </a:stretch>
                  </pic:blipFill>
                  <pic:spPr>
                    <a:xfrm>
                      <a:off x="0" y="0"/>
                      <a:ext cx="5267659" cy="3119742"/>
                    </a:xfrm>
                    <a:prstGeom prst="rect">
                      <a:avLst/>
                    </a:prstGeom>
                  </pic:spPr>
                </pic:pic>
              </a:graphicData>
            </a:graphic>
          </wp:inline>
        </w:drawing>
      </w:r>
    </w:p>
    <w:p w:rsidR="005F3A47" w:rsidRPr="003B011E" w:rsidRDefault="00E726F0" w:rsidP="00E726F0">
      <w:pPr>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4562475" cy="4876588"/>
            <wp:effectExtent l="19050" t="0" r="9525" b="0"/>
            <wp:docPr id="3" name="图片 2" descr="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g.jpg"/>
                    <pic:cNvPicPr/>
                  </pic:nvPicPr>
                  <pic:blipFill>
                    <a:blip r:embed="rId14" cstate="print"/>
                    <a:stretch>
                      <a:fillRect/>
                    </a:stretch>
                  </pic:blipFill>
                  <pic:spPr>
                    <a:xfrm>
                      <a:off x="0" y="0"/>
                      <a:ext cx="4562475" cy="4876588"/>
                    </a:xfrm>
                    <a:prstGeom prst="rect">
                      <a:avLst/>
                    </a:prstGeom>
                  </pic:spPr>
                </pic:pic>
              </a:graphicData>
            </a:graphic>
          </wp:inline>
        </w:drawing>
      </w:r>
    </w:p>
    <w:p w:rsidR="00BC7F15" w:rsidRPr="00BC7F15" w:rsidRDefault="006F525F" w:rsidP="006239B3">
      <w:pPr>
        <w:ind w:firstLineChars="200" w:firstLine="480"/>
        <w:jc w:val="both"/>
        <w:rPr>
          <w:rFonts w:ascii="微软雅黑" w:eastAsia="微软雅黑" w:hAnsi="微软雅黑"/>
          <w:sz w:val="24"/>
          <w:szCs w:val="24"/>
        </w:rPr>
      </w:pPr>
      <w:r>
        <w:rPr>
          <w:rFonts w:ascii="微软雅黑" w:eastAsia="微软雅黑" w:hAnsi="微软雅黑" w:hint="eastAsia"/>
          <w:sz w:val="24"/>
          <w:szCs w:val="24"/>
        </w:rPr>
        <w:t>毋庸置疑的是，资本的涌入</w:t>
      </w:r>
      <w:r w:rsidR="00953136" w:rsidRPr="003B011E">
        <w:rPr>
          <w:rFonts w:ascii="微软雅黑" w:eastAsia="微软雅黑" w:hAnsi="微软雅黑" w:hint="eastAsia"/>
          <w:sz w:val="24"/>
          <w:szCs w:val="24"/>
        </w:rPr>
        <w:t>代表着新零售被业界看好，</w:t>
      </w:r>
      <w:r>
        <w:rPr>
          <w:rFonts w:ascii="微软雅黑" w:eastAsia="微软雅黑" w:hAnsi="微软雅黑" w:hint="eastAsia"/>
          <w:sz w:val="24"/>
          <w:szCs w:val="24"/>
        </w:rPr>
        <w:t>资本也</w:t>
      </w:r>
      <w:r w:rsidR="00953136" w:rsidRPr="003B011E">
        <w:rPr>
          <w:rFonts w:ascii="微软雅黑" w:eastAsia="微软雅黑" w:hAnsi="微软雅黑" w:hint="eastAsia"/>
          <w:sz w:val="24"/>
          <w:szCs w:val="24"/>
        </w:rPr>
        <w:t>会使得</w:t>
      </w:r>
      <w:r>
        <w:rPr>
          <w:rFonts w:ascii="微软雅黑" w:eastAsia="微软雅黑" w:hAnsi="微软雅黑" w:hint="eastAsia"/>
          <w:sz w:val="24"/>
          <w:szCs w:val="24"/>
        </w:rPr>
        <w:t>与</w:t>
      </w:r>
      <w:r w:rsidR="00953136" w:rsidRPr="003B011E">
        <w:rPr>
          <w:rFonts w:ascii="微软雅黑" w:eastAsia="微软雅黑" w:hAnsi="微软雅黑" w:hint="eastAsia"/>
          <w:sz w:val="24"/>
          <w:szCs w:val="24"/>
        </w:rPr>
        <w:t>新零售</w:t>
      </w:r>
      <w:r w:rsidR="00953136" w:rsidRPr="003B011E">
        <w:rPr>
          <w:rFonts w:ascii="微软雅黑" w:eastAsia="微软雅黑" w:hAnsi="微软雅黑"/>
          <w:sz w:val="24"/>
          <w:szCs w:val="24"/>
        </w:rPr>
        <w:t>相关</w:t>
      </w:r>
      <w:r>
        <w:rPr>
          <w:rFonts w:ascii="微软雅黑" w:eastAsia="微软雅黑" w:hAnsi="微软雅黑"/>
          <w:sz w:val="24"/>
          <w:szCs w:val="24"/>
        </w:rPr>
        <w:t>的</w:t>
      </w:r>
      <w:r w:rsidR="00953136" w:rsidRPr="003B011E">
        <w:rPr>
          <w:rFonts w:ascii="微软雅黑" w:eastAsia="微软雅黑" w:hAnsi="微软雅黑"/>
          <w:sz w:val="24"/>
          <w:szCs w:val="24"/>
        </w:rPr>
        <w:t>技术迭代更快，新零售的大环境更容易塑造</w:t>
      </w:r>
      <w:r w:rsidR="00953136" w:rsidRPr="003B011E">
        <w:rPr>
          <w:rFonts w:ascii="微软雅黑" w:eastAsia="微软雅黑" w:hAnsi="微软雅黑" w:hint="eastAsia"/>
          <w:sz w:val="24"/>
          <w:szCs w:val="24"/>
        </w:rPr>
        <w:t>。</w:t>
      </w:r>
      <w:r w:rsidR="006239B3" w:rsidRPr="006239B3">
        <w:rPr>
          <w:rFonts w:ascii="微软雅黑" w:eastAsia="微软雅黑" w:hAnsi="微软雅黑"/>
          <w:sz w:val="24"/>
          <w:szCs w:val="24"/>
        </w:rPr>
        <w:t>2018财年</w:t>
      </w:r>
      <w:r w:rsidR="006239B3">
        <w:rPr>
          <w:rFonts w:ascii="微软雅黑" w:eastAsia="微软雅黑" w:hAnsi="微软雅黑"/>
          <w:sz w:val="24"/>
          <w:szCs w:val="24"/>
        </w:rPr>
        <w:t>（</w:t>
      </w:r>
      <w:r w:rsidR="006239B3" w:rsidRPr="003B011E">
        <w:rPr>
          <w:rFonts w:ascii="微软雅黑" w:eastAsia="微软雅黑" w:hAnsi="微软雅黑"/>
          <w:sz w:val="24"/>
          <w:szCs w:val="24"/>
        </w:rPr>
        <w:t>阿里的2018</w:t>
      </w:r>
      <w:r w:rsidR="006239B3" w:rsidRPr="003B011E">
        <w:rPr>
          <w:rFonts w:ascii="微软雅黑" w:eastAsia="微软雅黑" w:hAnsi="微软雅黑"/>
          <w:sz w:val="24"/>
          <w:szCs w:val="24"/>
        </w:rPr>
        <w:lastRenderedPageBreak/>
        <w:t>财年计算从2017年4月至2018年3月）</w:t>
      </w:r>
      <w:r w:rsidR="006239B3" w:rsidRPr="006239B3">
        <w:rPr>
          <w:rFonts w:ascii="微软雅黑" w:eastAsia="微软雅黑" w:hAnsi="微软雅黑"/>
          <w:sz w:val="24"/>
          <w:szCs w:val="24"/>
        </w:rPr>
        <w:t>，阿里巴巴集团收入2502.66亿元，同比增长58%，创下IPO以来最高增速</w:t>
      </w:r>
      <w:r w:rsidR="006239B3">
        <w:rPr>
          <w:rFonts w:ascii="微软雅黑" w:eastAsia="微软雅黑" w:hAnsi="微软雅黑" w:hint="eastAsia"/>
          <w:sz w:val="24"/>
          <w:szCs w:val="24"/>
        </w:rPr>
        <w:t>；</w:t>
      </w:r>
      <w:proofErr w:type="gramStart"/>
      <w:r w:rsidR="006239B3" w:rsidRPr="006239B3">
        <w:rPr>
          <w:rFonts w:ascii="微软雅黑" w:eastAsia="微软雅黑" w:hAnsi="微软雅黑"/>
          <w:sz w:val="24"/>
          <w:szCs w:val="24"/>
        </w:rPr>
        <w:t>核心电商业务</w:t>
      </w:r>
      <w:proofErr w:type="gramEnd"/>
      <w:r w:rsidR="006239B3" w:rsidRPr="006239B3">
        <w:rPr>
          <w:rFonts w:ascii="微软雅黑" w:eastAsia="微软雅黑" w:hAnsi="微软雅黑"/>
          <w:sz w:val="24"/>
          <w:szCs w:val="24"/>
        </w:rPr>
        <w:t>收入2140.20亿元，同比增长60%，同样创下IPO以来年度最高增幅。</w:t>
      </w:r>
      <w:r w:rsidR="00953136" w:rsidRPr="003B011E">
        <w:rPr>
          <w:rFonts w:ascii="微软雅黑" w:eastAsia="微软雅黑" w:hAnsi="微软雅黑"/>
          <w:sz w:val="24"/>
          <w:szCs w:val="24"/>
        </w:rPr>
        <w:t>而在这其中，除了传统的电商之外，阿里在报告中特别点出了新零售的作用。</w:t>
      </w:r>
      <w:r w:rsidR="000A015F" w:rsidRPr="000A015F">
        <w:rPr>
          <w:rFonts w:ascii="微软雅黑" w:eastAsia="微软雅黑" w:hAnsi="微软雅黑"/>
          <w:sz w:val="24"/>
          <w:szCs w:val="24"/>
        </w:rPr>
        <w:t>截至上财年结束，阿里巴巴旗下</w:t>
      </w:r>
      <w:proofErr w:type="gramStart"/>
      <w:r w:rsidR="000A015F" w:rsidRPr="000A015F">
        <w:rPr>
          <w:rFonts w:ascii="微软雅黑" w:eastAsia="微软雅黑" w:hAnsi="微软雅黑"/>
          <w:sz w:val="24"/>
          <w:szCs w:val="24"/>
        </w:rPr>
        <w:t>盒马鲜</w:t>
      </w:r>
      <w:proofErr w:type="gramEnd"/>
      <w:r w:rsidR="000A015F" w:rsidRPr="000A015F">
        <w:rPr>
          <w:rFonts w:ascii="微软雅黑" w:eastAsia="微软雅黑" w:hAnsi="微软雅黑"/>
          <w:sz w:val="24"/>
          <w:szCs w:val="24"/>
        </w:rPr>
        <w:t>生在全国开出37家门店，覆盖全国9个主要城市，到4月底，</w:t>
      </w:r>
      <w:proofErr w:type="gramStart"/>
      <w:r w:rsidR="000A015F" w:rsidRPr="000A015F">
        <w:rPr>
          <w:rFonts w:ascii="微软雅黑" w:eastAsia="微软雅黑" w:hAnsi="微软雅黑"/>
          <w:sz w:val="24"/>
          <w:szCs w:val="24"/>
        </w:rPr>
        <w:t>盒马门</w:t>
      </w:r>
      <w:proofErr w:type="gramEnd"/>
      <w:r w:rsidR="000A015F" w:rsidRPr="000A015F">
        <w:rPr>
          <w:rFonts w:ascii="微软雅黑" w:eastAsia="微软雅黑" w:hAnsi="微软雅黑"/>
          <w:sz w:val="24"/>
          <w:szCs w:val="24"/>
        </w:rPr>
        <w:t>店更增加到46家，覆盖全国13个城市，新零售城市网络已经成型。</w:t>
      </w:r>
    </w:p>
    <w:p w:rsidR="005F3A47" w:rsidRPr="009F288E" w:rsidRDefault="00953136" w:rsidP="009F288E">
      <w:pPr>
        <w:pStyle w:val="2"/>
        <w:spacing w:before="0" w:after="0"/>
      </w:pPr>
      <w:bookmarkStart w:id="4" w:name="_Toc516953102"/>
      <w:bookmarkStart w:id="5" w:name="_Toc517373511"/>
      <w:r w:rsidRPr="009F288E">
        <w:t xml:space="preserve">1.2 </w:t>
      </w:r>
      <w:bookmarkEnd w:id="4"/>
      <w:r w:rsidRPr="009F288E">
        <w:rPr>
          <w:rFonts w:hint="eastAsia"/>
        </w:rPr>
        <w:t>新零售的优势</w:t>
      </w:r>
      <w:bookmarkEnd w:id="5"/>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新零售的优势通过与传统零售的对比体现出来：</w:t>
      </w:r>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第一</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数据化</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在新零售业态中，</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人货场</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三要素将被彻底数据化。传统线下零售并不能有效收集、监控消费者行为，用户多是匿名的。而对于同时展开电</w:t>
      </w:r>
      <w:proofErr w:type="gramStart"/>
      <w:r w:rsidRPr="007B1996">
        <w:rPr>
          <w:rFonts w:ascii="微软雅黑" w:eastAsia="微软雅黑" w:hAnsi="微软雅黑" w:cs="微软雅黑"/>
          <w:sz w:val="24"/>
          <w:szCs w:val="24"/>
        </w:rPr>
        <w:t>商业务</w:t>
      </w:r>
      <w:proofErr w:type="gramEnd"/>
      <w:r w:rsidRPr="007B1996">
        <w:rPr>
          <w:rFonts w:ascii="微软雅黑" w:eastAsia="微软雅黑" w:hAnsi="微软雅黑" w:cs="微软雅黑"/>
          <w:sz w:val="24"/>
          <w:szCs w:val="24"/>
        </w:rPr>
        <w:t>的零售商，他们的线上和线下的数据一般是割裂开的，</w:t>
      </w:r>
      <w:r w:rsidRPr="007B1996">
        <w:rPr>
          <w:rFonts w:ascii="微软雅黑" w:eastAsia="微软雅黑" w:hAnsi="微软雅黑" w:cs="微软雅黑" w:hint="eastAsia"/>
          <w:sz w:val="24"/>
          <w:szCs w:val="24"/>
        </w:rPr>
        <w:t>很难</w:t>
      </w:r>
      <w:r w:rsidRPr="007B1996">
        <w:rPr>
          <w:rFonts w:ascii="微软雅黑" w:eastAsia="微软雅黑" w:hAnsi="微软雅黑" w:cs="微软雅黑"/>
          <w:sz w:val="24"/>
          <w:szCs w:val="24"/>
        </w:rPr>
        <w:t>形成立体多维的用户画像</w:t>
      </w:r>
      <w:r w:rsidRPr="007B1996">
        <w:rPr>
          <w:rFonts w:ascii="微软雅黑" w:eastAsia="微软雅黑" w:hAnsi="微软雅黑" w:cs="微软雅黑" w:hint="eastAsia"/>
          <w:sz w:val="24"/>
          <w:szCs w:val="24"/>
        </w:rPr>
        <w:t>。</w:t>
      </w:r>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第二</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去中间化</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传统零售业的产品从工厂到用户手中，隔着非常多的中间环节，批发、分销、物流等都增加了</w:t>
      </w:r>
      <w:r w:rsidRPr="007B1996">
        <w:rPr>
          <w:rFonts w:ascii="微软雅黑" w:eastAsia="微软雅黑" w:hAnsi="微软雅黑" w:cs="微软雅黑" w:hint="eastAsia"/>
          <w:sz w:val="24"/>
          <w:szCs w:val="24"/>
        </w:rPr>
        <w:t>成本</w:t>
      </w:r>
      <w:r w:rsidRPr="007B1996">
        <w:rPr>
          <w:rFonts w:ascii="微软雅黑" w:eastAsia="微软雅黑" w:hAnsi="微软雅黑" w:cs="微软雅黑"/>
          <w:sz w:val="24"/>
          <w:szCs w:val="24"/>
        </w:rPr>
        <w:t>。在新零售业态中</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以商业地产租金、联营扣点办法赚取高额获利的传统做法将</w:t>
      </w:r>
      <w:r w:rsidRPr="007B1996">
        <w:rPr>
          <w:rFonts w:ascii="微软雅黑" w:eastAsia="微软雅黑" w:hAnsi="微软雅黑" w:cs="微软雅黑" w:hint="eastAsia"/>
          <w:sz w:val="24"/>
          <w:szCs w:val="24"/>
        </w:rPr>
        <w:t>难以维持。</w:t>
      </w:r>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第三</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个性化</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传统零售行业一般都是批量生产，很难辨认消费者多样化的需求，步伐总比商场慢半拍。新零售不再如此，为了制作个性化，</w:t>
      </w:r>
      <w:r w:rsidRPr="007B1996">
        <w:rPr>
          <w:rFonts w:ascii="微软雅黑" w:eastAsia="微软雅黑" w:hAnsi="微软雅黑" w:cs="微软雅黑" w:hint="eastAsia"/>
          <w:sz w:val="24"/>
          <w:szCs w:val="24"/>
        </w:rPr>
        <w:t>会</w:t>
      </w:r>
      <w:r w:rsidRPr="007B1996">
        <w:rPr>
          <w:rFonts w:ascii="微软雅黑" w:eastAsia="微软雅黑" w:hAnsi="微软雅黑" w:cs="微软雅黑"/>
          <w:sz w:val="24"/>
          <w:szCs w:val="24"/>
        </w:rPr>
        <w:t>重视商场、重视消费者需求，及时调整产品战略</w:t>
      </w:r>
      <w:r w:rsidRPr="007B1996">
        <w:rPr>
          <w:rFonts w:ascii="微软雅黑" w:eastAsia="微软雅黑" w:hAnsi="微软雅黑" w:cs="微软雅黑" w:hint="eastAsia"/>
          <w:sz w:val="24"/>
          <w:szCs w:val="24"/>
        </w:rPr>
        <w:t>。简单来说，</w:t>
      </w:r>
      <w:r w:rsidRPr="007B1996">
        <w:rPr>
          <w:rFonts w:ascii="微软雅黑" w:eastAsia="微软雅黑" w:hAnsi="微软雅黑" w:cs="微软雅黑"/>
          <w:sz w:val="24"/>
          <w:szCs w:val="24"/>
        </w:rPr>
        <w:t>新零售从</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大而全</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抵达</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小而美</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w:t>
      </w:r>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第四</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全场景化</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新零售模式下，实体、虚拟场景深度结合，消费场景无处不在，传统零售的人、货、场在空间和时间维度上得到最大限度的延伸</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消费者</w:t>
      </w:r>
      <w:r w:rsidRPr="007B1996">
        <w:rPr>
          <w:rFonts w:ascii="微软雅黑" w:eastAsia="微软雅黑" w:hAnsi="微软雅黑" w:cs="微软雅黑"/>
          <w:sz w:val="24"/>
          <w:szCs w:val="24"/>
        </w:rPr>
        <w:lastRenderedPageBreak/>
        <w:t>不再受区域、时段、店面的约束，产品的内容也不受方式、品种和数量的约束，消费者的体会和产品交付的方式不受物理形状的制约。</w:t>
      </w:r>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概而述之</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新零售就是以消费者体验为中心的数据驱动的泛零售形态，核心价值是最大程度提升全社会流通零售业的运转效率。</w:t>
      </w:r>
    </w:p>
    <w:p w:rsidR="00A9050E" w:rsidRDefault="00A9050E" w:rsidP="00FC236B">
      <w:pPr>
        <w:pStyle w:val="1"/>
        <w:spacing w:before="0" w:after="0"/>
      </w:pPr>
      <w:bookmarkStart w:id="6" w:name="_Toc517373512"/>
    </w:p>
    <w:p w:rsidR="00A9050E" w:rsidRDefault="00A9050E" w:rsidP="00FC236B">
      <w:pPr>
        <w:pStyle w:val="1"/>
        <w:spacing w:before="0" w:after="0"/>
      </w:pPr>
    </w:p>
    <w:p w:rsidR="00A9050E" w:rsidRDefault="00A9050E" w:rsidP="00FC236B">
      <w:pPr>
        <w:pStyle w:val="1"/>
        <w:spacing w:before="0" w:after="0"/>
      </w:pPr>
    </w:p>
    <w:p w:rsidR="00A9050E" w:rsidRDefault="00A9050E" w:rsidP="00FC236B">
      <w:pPr>
        <w:pStyle w:val="1"/>
        <w:spacing w:before="0" w:after="0"/>
      </w:pPr>
    </w:p>
    <w:p w:rsidR="00A9050E" w:rsidRDefault="00A9050E" w:rsidP="00FC236B">
      <w:pPr>
        <w:pStyle w:val="1"/>
        <w:spacing w:before="0" w:after="0"/>
      </w:pPr>
    </w:p>
    <w:p w:rsidR="00A9050E" w:rsidRDefault="00A9050E" w:rsidP="00FC236B">
      <w:pPr>
        <w:pStyle w:val="1"/>
        <w:spacing w:before="0" w:after="0"/>
      </w:pPr>
    </w:p>
    <w:p w:rsidR="00A9050E" w:rsidRDefault="00A9050E" w:rsidP="00FC236B">
      <w:pPr>
        <w:pStyle w:val="1"/>
        <w:spacing w:before="0" w:after="0"/>
      </w:pPr>
    </w:p>
    <w:p w:rsidR="006D66D2" w:rsidRDefault="006D66D2" w:rsidP="006D66D2"/>
    <w:p w:rsidR="006D66D2" w:rsidRDefault="006D66D2" w:rsidP="006D66D2"/>
    <w:p w:rsidR="006D66D2" w:rsidRDefault="006D66D2" w:rsidP="006D66D2"/>
    <w:p w:rsidR="006D66D2" w:rsidRDefault="006D66D2" w:rsidP="006D66D2"/>
    <w:p w:rsidR="006D66D2" w:rsidRDefault="006D66D2" w:rsidP="006D66D2"/>
    <w:p w:rsidR="006D66D2" w:rsidRDefault="006D66D2" w:rsidP="006D66D2"/>
    <w:p w:rsidR="006D66D2" w:rsidRDefault="006D66D2" w:rsidP="006D66D2"/>
    <w:p w:rsidR="006D66D2" w:rsidRDefault="006D66D2" w:rsidP="006D66D2"/>
    <w:p w:rsidR="006D66D2" w:rsidRDefault="006D66D2" w:rsidP="006D66D2"/>
    <w:p w:rsidR="006D66D2" w:rsidRDefault="006D66D2" w:rsidP="006D66D2"/>
    <w:p w:rsidR="00A9050E" w:rsidRDefault="00A9050E" w:rsidP="00FC236B">
      <w:pPr>
        <w:pStyle w:val="1"/>
        <w:spacing w:before="0" w:after="0"/>
        <w:rPr>
          <w:rFonts w:eastAsiaTheme="minorEastAsia"/>
          <w:b w:val="0"/>
          <w:bCs w:val="0"/>
          <w:kern w:val="0"/>
          <w:sz w:val="22"/>
          <w:szCs w:val="22"/>
        </w:rPr>
      </w:pPr>
    </w:p>
    <w:p w:rsidR="006D66D2" w:rsidRPr="006D66D2" w:rsidRDefault="006D66D2" w:rsidP="006D66D2"/>
    <w:p w:rsidR="005F3A47" w:rsidRPr="00FC236B" w:rsidRDefault="00854A9F" w:rsidP="00FC236B">
      <w:pPr>
        <w:pStyle w:val="1"/>
        <w:spacing w:before="0" w:after="0"/>
      </w:pPr>
      <w:r w:rsidRPr="00FC236B">
        <w:rPr>
          <w:rFonts w:hint="eastAsia"/>
        </w:rPr>
        <w:lastRenderedPageBreak/>
        <w:t>2</w:t>
      </w:r>
      <w:r w:rsidR="00953136" w:rsidRPr="00FC236B">
        <w:rPr>
          <w:rFonts w:hint="eastAsia"/>
        </w:rPr>
        <w:t>Bus</w:t>
      </w:r>
      <w:r w:rsidR="00953136" w:rsidRPr="00FC236B">
        <w:t>planet</w:t>
      </w:r>
      <w:r w:rsidR="00953136" w:rsidRPr="00FC236B">
        <w:rPr>
          <w:rFonts w:hint="eastAsia"/>
        </w:rPr>
        <w:t>简介</w:t>
      </w:r>
      <w:bookmarkEnd w:id="6"/>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新零售强调以消费者为</w:t>
      </w:r>
      <w:r w:rsidR="0047723A">
        <w:rPr>
          <w:rFonts w:ascii="微软雅黑" w:eastAsia="微软雅黑" w:hAnsi="微软雅黑" w:cs="微软雅黑" w:hint="eastAsia"/>
          <w:sz w:val="24"/>
          <w:szCs w:val="24"/>
        </w:rPr>
        <w:t>中</w:t>
      </w:r>
      <w:r w:rsidRPr="007B1996">
        <w:rPr>
          <w:rFonts w:ascii="微软雅黑" w:eastAsia="微软雅黑" w:hAnsi="微软雅黑" w:cs="微软雅黑" w:hint="eastAsia"/>
          <w:sz w:val="24"/>
          <w:szCs w:val="24"/>
        </w:rPr>
        <w:t>心，增强消费者的</w:t>
      </w:r>
      <w:r w:rsidR="00A9050E">
        <w:rPr>
          <w:rFonts w:ascii="微软雅黑" w:eastAsia="微软雅黑" w:hAnsi="微软雅黑" w:cs="微软雅黑" w:hint="eastAsia"/>
          <w:sz w:val="24"/>
          <w:szCs w:val="24"/>
        </w:rPr>
        <w:t>满意度及信任度。而在整个消费场景中，消费者关心的无外</w:t>
      </w:r>
      <w:proofErr w:type="gramStart"/>
      <w:r w:rsidR="00A9050E">
        <w:rPr>
          <w:rFonts w:ascii="微软雅黑" w:eastAsia="微软雅黑" w:hAnsi="微软雅黑" w:cs="微软雅黑" w:hint="eastAsia"/>
          <w:sz w:val="24"/>
          <w:szCs w:val="24"/>
        </w:rPr>
        <w:t>乎商品</w:t>
      </w:r>
      <w:proofErr w:type="gramEnd"/>
      <w:r w:rsidR="00A9050E">
        <w:rPr>
          <w:rFonts w:ascii="微软雅黑" w:eastAsia="微软雅黑" w:hAnsi="微软雅黑" w:cs="微软雅黑" w:hint="eastAsia"/>
          <w:sz w:val="24"/>
          <w:szCs w:val="24"/>
        </w:rPr>
        <w:t>的安全性、可靠性，商品是否物美价廉，商品</w:t>
      </w:r>
      <w:r w:rsidRPr="007B1996">
        <w:rPr>
          <w:rFonts w:ascii="微软雅黑" w:eastAsia="微软雅黑" w:hAnsi="微软雅黑" w:cs="微软雅黑" w:hint="eastAsia"/>
          <w:sz w:val="24"/>
          <w:szCs w:val="24"/>
        </w:rPr>
        <w:t>是否满足</w:t>
      </w:r>
      <w:r w:rsidR="00A9050E">
        <w:rPr>
          <w:rFonts w:ascii="微软雅黑" w:eastAsia="微软雅黑" w:hAnsi="微软雅黑" w:cs="微软雅黑" w:hint="eastAsia"/>
          <w:sz w:val="24"/>
          <w:szCs w:val="24"/>
        </w:rPr>
        <w:t>自己的</w:t>
      </w:r>
      <w:r w:rsidRPr="007B1996">
        <w:rPr>
          <w:rFonts w:ascii="微软雅黑" w:eastAsia="微软雅黑" w:hAnsi="微软雅黑" w:cs="微软雅黑" w:hint="eastAsia"/>
          <w:sz w:val="24"/>
          <w:szCs w:val="24"/>
        </w:rPr>
        <w:t>个性化需求。</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基于区块链公开、透明、可溯源、去中心化、不可篡改</w:t>
      </w:r>
      <w:r w:rsidR="00A11FA6">
        <w:rPr>
          <w:rFonts w:ascii="微软雅黑" w:eastAsia="微软雅黑" w:hAnsi="微软雅黑" w:cs="微软雅黑" w:hint="eastAsia"/>
          <w:sz w:val="24"/>
          <w:szCs w:val="24"/>
        </w:rPr>
        <w:t>的</w:t>
      </w:r>
      <w:r w:rsidRPr="007B1996">
        <w:rPr>
          <w:rFonts w:ascii="微软雅黑" w:eastAsia="微软雅黑" w:hAnsi="微软雅黑" w:cs="微软雅黑" w:hint="eastAsia"/>
          <w:sz w:val="24"/>
          <w:szCs w:val="24"/>
        </w:rPr>
        <w:t>技术特点可助力新零售蓬勃发展。</w:t>
      </w:r>
    </w:p>
    <w:p w:rsidR="005F3A47" w:rsidRPr="00FC236B" w:rsidRDefault="00773A9C" w:rsidP="00FC236B">
      <w:pPr>
        <w:pStyle w:val="2"/>
        <w:spacing w:before="0" w:after="0"/>
        <w:rPr>
          <w:szCs w:val="24"/>
        </w:rPr>
      </w:pPr>
      <w:bookmarkStart w:id="7" w:name="_Toc517373513"/>
      <w:r w:rsidRPr="00FC236B">
        <w:rPr>
          <w:rFonts w:hint="eastAsia"/>
          <w:szCs w:val="24"/>
        </w:rPr>
        <w:t>2.1</w:t>
      </w:r>
      <w:r w:rsidR="00953136" w:rsidRPr="00FC236B">
        <w:rPr>
          <w:rFonts w:hint="eastAsia"/>
          <w:szCs w:val="24"/>
        </w:rPr>
        <w:t>通过数据精准营销满足消费者个性化需求</w:t>
      </w:r>
      <w:bookmarkEnd w:id="7"/>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人类正从IT</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Information Technology</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时代走向DT</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Data Technology</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时代</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未来的竞争不再将按照电力等</w:t>
      </w:r>
      <w:hyperlink r:id="rId15" w:tgtFrame="_blank" w:history="1">
        <w:r w:rsidRPr="007B1996">
          <w:rPr>
            <w:rFonts w:ascii="微软雅黑" w:eastAsia="微软雅黑" w:hAnsi="微软雅黑" w:cs="微软雅黑"/>
            <w:sz w:val="24"/>
            <w:szCs w:val="24"/>
          </w:rPr>
          <w:t>能源</w:t>
        </w:r>
      </w:hyperlink>
      <w:r w:rsidRPr="007B1996">
        <w:rPr>
          <w:rFonts w:ascii="微软雅黑" w:eastAsia="微软雅黑" w:hAnsi="微软雅黑" w:cs="微软雅黑"/>
          <w:sz w:val="24"/>
          <w:szCs w:val="24"/>
        </w:rPr>
        <w:t>拥有对区域竞争进行划分，拼的是你的数据能够给社会创造多少</w:t>
      </w:r>
      <w:hyperlink r:id="rId16" w:tgtFrame="_blank" w:history="1">
        <w:r w:rsidRPr="007B1996">
          <w:rPr>
            <w:rFonts w:ascii="微软雅黑" w:eastAsia="微软雅黑" w:hAnsi="微软雅黑" w:cs="微软雅黑"/>
            <w:sz w:val="24"/>
            <w:szCs w:val="24"/>
          </w:rPr>
          <w:t>价值</w:t>
        </w:r>
      </w:hyperlink>
      <w:r w:rsidRPr="007B1996">
        <w:rPr>
          <w:rFonts w:ascii="微软雅黑" w:eastAsia="微软雅黑" w:hAnsi="微软雅黑" w:cs="微软雅黑"/>
          <w:sz w:val="24"/>
          <w:szCs w:val="24"/>
        </w:rPr>
        <w:t>，用数据</w:t>
      </w:r>
      <w:hyperlink r:id="rId17" w:tgtFrame="_blank" w:history="1">
        <w:r w:rsidRPr="007B1996">
          <w:rPr>
            <w:rFonts w:ascii="微软雅黑" w:eastAsia="微软雅黑" w:hAnsi="微软雅黑" w:cs="微软雅黑"/>
            <w:sz w:val="24"/>
            <w:szCs w:val="24"/>
          </w:rPr>
          <w:t>挣钱</w:t>
        </w:r>
      </w:hyperlink>
      <w:r w:rsidRPr="007B1996">
        <w:rPr>
          <w:rFonts w:ascii="微软雅黑" w:eastAsia="微软雅黑" w:hAnsi="微软雅黑" w:cs="微软雅黑"/>
          <w:sz w:val="24"/>
          <w:szCs w:val="24"/>
        </w:rPr>
        <w:t>才是未来真正核心所在。</w:t>
      </w:r>
      <w:r w:rsidRPr="007B1996">
        <w:rPr>
          <w:rFonts w:ascii="微软雅黑" w:eastAsia="微软雅黑" w:hAnsi="微软雅黑" w:cs="微软雅黑" w:hint="eastAsia"/>
          <w:sz w:val="24"/>
          <w:szCs w:val="24"/>
        </w:rPr>
        <w:t>”正如</w:t>
      </w:r>
      <w:r w:rsidRPr="007B1996">
        <w:rPr>
          <w:rFonts w:ascii="微软雅黑" w:eastAsia="微软雅黑" w:hAnsi="微软雅黑" w:cs="微软雅黑"/>
          <w:sz w:val="24"/>
          <w:szCs w:val="24"/>
        </w:rPr>
        <w:t>马云</w:t>
      </w:r>
      <w:r w:rsidRPr="007B1996">
        <w:rPr>
          <w:rFonts w:ascii="微软雅黑" w:eastAsia="微软雅黑" w:hAnsi="微软雅黑" w:cs="微软雅黑" w:hint="eastAsia"/>
          <w:sz w:val="24"/>
          <w:szCs w:val="24"/>
        </w:rPr>
        <w:t>所说</w:t>
      </w:r>
      <w:r w:rsidRPr="007B1996">
        <w:rPr>
          <w:rFonts w:ascii="微软雅黑" w:eastAsia="微软雅黑" w:hAnsi="微软雅黑" w:cs="微软雅黑"/>
          <w:sz w:val="24"/>
          <w:szCs w:val="24"/>
        </w:rPr>
        <w:t>，数据的价值得到共识</w:t>
      </w:r>
      <w:r w:rsidRPr="007B1996">
        <w:rPr>
          <w:rFonts w:ascii="微软雅黑" w:eastAsia="微软雅黑" w:hAnsi="微软雅黑" w:cs="微软雅黑" w:hint="eastAsia"/>
          <w:sz w:val="24"/>
          <w:szCs w:val="24"/>
        </w:rPr>
        <w:t>，不夸张地讲“数据比自己更了解自己”。</w:t>
      </w:r>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任何行业都需要大数据</w:t>
      </w:r>
      <w:r w:rsidR="00C5622D">
        <w:rPr>
          <w:rFonts w:ascii="微软雅黑" w:eastAsia="微软雅黑" w:hAnsi="微软雅黑" w:cs="微软雅黑" w:hint="eastAsia"/>
          <w:sz w:val="24"/>
          <w:szCs w:val="24"/>
        </w:rPr>
        <w:t>、</w:t>
      </w:r>
      <w:proofErr w:type="gramStart"/>
      <w:r w:rsidRPr="007B1996">
        <w:rPr>
          <w:rFonts w:ascii="微软雅黑" w:eastAsia="微软雅黑" w:hAnsi="微软雅黑" w:cs="微软雅黑"/>
          <w:sz w:val="24"/>
          <w:szCs w:val="24"/>
        </w:rPr>
        <w:t>云计算</w:t>
      </w:r>
      <w:proofErr w:type="gramEnd"/>
      <w:r w:rsidRPr="007B1996">
        <w:rPr>
          <w:rFonts w:ascii="微软雅黑" w:eastAsia="微软雅黑" w:hAnsi="微软雅黑" w:cs="微软雅黑"/>
          <w:sz w:val="24"/>
          <w:szCs w:val="24"/>
        </w:rPr>
        <w:t>后的结果进行运营决策</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新零售的参与者当然也不例外</w:t>
      </w:r>
      <w:r w:rsidRPr="007B1996">
        <w:rPr>
          <w:rFonts w:ascii="微软雅黑" w:eastAsia="微软雅黑" w:hAnsi="微软雅黑" w:cs="微软雅黑" w:hint="eastAsia"/>
          <w:sz w:val="24"/>
          <w:szCs w:val="24"/>
        </w:rPr>
        <w:t>，他们迫切需要消费</w:t>
      </w:r>
      <w:r w:rsidR="00631282">
        <w:rPr>
          <w:rFonts w:ascii="微软雅黑" w:eastAsia="微软雅黑" w:hAnsi="微软雅黑" w:cs="微软雅黑" w:hint="eastAsia"/>
          <w:sz w:val="24"/>
          <w:szCs w:val="24"/>
        </w:rPr>
        <w:t>者的消费数据进行精准营销，为消费者提供个性化的服务，从而提升自身</w:t>
      </w:r>
      <w:r w:rsidRPr="007B1996">
        <w:rPr>
          <w:rFonts w:ascii="微软雅黑" w:eastAsia="微软雅黑" w:hAnsi="微软雅黑" w:cs="微软雅黑" w:hint="eastAsia"/>
          <w:sz w:val="24"/>
          <w:szCs w:val="24"/>
        </w:rPr>
        <w:t>的效益。</w:t>
      </w:r>
      <w:r w:rsidRPr="007B1996">
        <w:rPr>
          <w:rFonts w:ascii="微软雅黑" w:eastAsia="微软雅黑" w:hAnsi="微软雅黑" w:cs="微软雅黑"/>
          <w:sz w:val="24"/>
          <w:szCs w:val="24"/>
        </w:rPr>
        <w:t>但目前的大数据</w:t>
      </w:r>
      <w:r w:rsidR="00D1537B">
        <w:rPr>
          <w:rFonts w:ascii="微软雅黑" w:eastAsia="微软雅黑" w:hAnsi="微软雅黑" w:cs="微软雅黑" w:hint="eastAsia"/>
          <w:sz w:val="24"/>
          <w:szCs w:val="24"/>
        </w:rPr>
        <w:t>、</w:t>
      </w:r>
      <w:proofErr w:type="gramStart"/>
      <w:r w:rsidRPr="007B1996">
        <w:rPr>
          <w:rFonts w:ascii="微软雅黑" w:eastAsia="微软雅黑" w:hAnsi="微软雅黑" w:cs="微软雅黑"/>
          <w:sz w:val="24"/>
          <w:szCs w:val="24"/>
        </w:rPr>
        <w:t>云计算</w:t>
      </w:r>
      <w:proofErr w:type="gramEnd"/>
      <w:r w:rsidRPr="007B1996">
        <w:rPr>
          <w:rFonts w:ascii="微软雅黑" w:eastAsia="微软雅黑" w:hAnsi="微软雅黑" w:cs="微软雅黑"/>
          <w:sz w:val="24"/>
          <w:szCs w:val="24"/>
        </w:rPr>
        <w:t>均属于中心化的储存方式</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被市场上的寡头垄断，例如阿里云、</w:t>
      </w:r>
      <w:proofErr w:type="gramStart"/>
      <w:r w:rsidRPr="007B1996">
        <w:rPr>
          <w:rFonts w:ascii="微软雅黑" w:eastAsia="微软雅黑" w:hAnsi="微软雅黑" w:cs="微软雅黑"/>
          <w:sz w:val="24"/>
          <w:szCs w:val="24"/>
        </w:rPr>
        <w:t>腾讯云</w:t>
      </w:r>
      <w:proofErr w:type="gramEnd"/>
      <w:r w:rsidRPr="007B1996">
        <w:rPr>
          <w:rFonts w:ascii="微软雅黑" w:eastAsia="微软雅黑" w:hAnsi="微软雅黑" w:cs="微软雅黑"/>
          <w:sz w:val="24"/>
          <w:szCs w:val="24"/>
        </w:rPr>
        <w:t>、百度云等，其他商户如果不付费基本上不可能拿到第一手数据信息</w:t>
      </w:r>
      <w:r w:rsidRPr="007B1996">
        <w:rPr>
          <w:rFonts w:ascii="微软雅黑" w:eastAsia="微软雅黑" w:hAnsi="微软雅黑" w:cs="微软雅黑" w:hint="eastAsia"/>
          <w:sz w:val="24"/>
          <w:szCs w:val="24"/>
        </w:rPr>
        <w:t>。</w:t>
      </w:r>
      <w:r w:rsidR="006111A4">
        <w:rPr>
          <w:rFonts w:ascii="微软雅黑" w:eastAsia="微软雅黑" w:hAnsi="微软雅黑" w:cs="微软雅黑" w:hint="eastAsia"/>
          <w:sz w:val="24"/>
          <w:szCs w:val="24"/>
        </w:rPr>
        <w:t>与此同时，还应该注意的是，</w:t>
      </w:r>
      <w:r w:rsidR="006111A4">
        <w:rPr>
          <w:rFonts w:ascii="微软雅黑" w:eastAsia="微软雅黑" w:hAnsi="微软雅黑" w:cs="微软雅黑"/>
          <w:sz w:val="24"/>
          <w:szCs w:val="24"/>
        </w:rPr>
        <w:t>中心化的储存和记录方式在理论上</w:t>
      </w:r>
      <w:r w:rsidRPr="007B1996">
        <w:rPr>
          <w:rFonts w:ascii="微软雅黑" w:eastAsia="微软雅黑" w:hAnsi="微软雅黑" w:cs="微软雅黑"/>
          <w:sz w:val="24"/>
          <w:szCs w:val="24"/>
        </w:rPr>
        <w:t>存在被篡改的可能性。</w:t>
      </w:r>
    </w:p>
    <w:p w:rsidR="006D3650" w:rsidRPr="00FB6FED" w:rsidRDefault="00953136" w:rsidP="00FB6FED">
      <w:pPr>
        <w:ind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008823D5">
        <w:rPr>
          <w:rFonts w:ascii="微软雅黑" w:eastAsia="微软雅黑" w:hAnsi="微软雅黑" w:cs="微软雅黑"/>
          <w:sz w:val="24"/>
          <w:szCs w:val="24"/>
        </w:rPr>
        <w:t>应用区块链技术</w:t>
      </w:r>
      <w:r w:rsidRPr="007B1996">
        <w:rPr>
          <w:rFonts w:ascii="微软雅黑" w:eastAsia="微软雅黑" w:hAnsi="微软雅黑" w:cs="微软雅黑"/>
          <w:sz w:val="24"/>
          <w:szCs w:val="24"/>
        </w:rPr>
        <w:t>颠覆了以前的记账、储存方式，消费者的消费数据存储在公开</w:t>
      </w:r>
      <w:r w:rsidRPr="007B1996">
        <w:rPr>
          <w:rFonts w:ascii="微软雅黑" w:eastAsia="微软雅黑" w:hAnsi="微软雅黑" w:cs="微软雅黑" w:hint="eastAsia"/>
          <w:sz w:val="24"/>
          <w:szCs w:val="24"/>
        </w:rPr>
        <w:t>、透明、去中心化的分布式网络上，包括小商户在内的任何人都可以零成本查看和使用这些有价值的数据。这</w:t>
      </w:r>
      <w:r w:rsidRPr="007B1996">
        <w:rPr>
          <w:rFonts w:ascii="微软雅黑" w:eastAsia="微软雅黑" w:hAnsi="微软雅黑" w:cs="微软雅黑"/>
          <w:sz w:val="24"/>
          <w:szCs w:val="24"/>
        </w:rPr>
        <w:t>不仅大大提高了效率，还节省了成本，更为重要的是</w:t>
      </w:r>
      <w:r w:rsidR="006C787E">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由于</w:t>
      </w:r>
      <w:r w:rsidRPr="007B1996">
        <w:rPr>
          <w:rFonts w:ascii="微软雅黑" w:eastAsia="微软雅黑" w:hAnsi="微软雅黑" w:cs="微软雅黑" w:hint="eastAsia"/>
          <w:sz w:val="24"/>
          <w:szCs w:val="24"/>
        </w:rPr>
        <w:t>区块链</w:t>
      </w:r>
      <w:r w:rsidR="006C787E">
        <w:rPr>
          <w:rFonts w:ascii="微软雅黑" w:eastAsia="微软雅黑" w:hAnsi="微软雅黑" w:cs="微软雅黑"/>
          <w:sz w:val="24"/>
          <w:szCs w:val="24"/>
        </w:rPr>
        <w:t>不可篡改的特性，这些</w:t>
      </w:r>
      <w:r w:rsidRPr="007B1996">
        <w:rPr>
          <w:rFonts w:ascii="微软雅黑" w:eastAsia="微软雅黑" w:hAnsi="微软雅黑" w:cs="微软雅黑"/>
          <w:sz w:val="24"/>
          <w:szCs w:val="24"/>
        </w:rPr>
        <w:t>消费数据更具可信度</w:t>
      </w:r>
      <w:r w:rsidRPr="007B1996">
        <w:rPr>
          <w:rFonts w:ascii="微软雅黑" w:eastAsia="微软雅黑" w:hAnsi="微软雅黑" w:cs="微软雅黑" w:hint="eastAsia"/>
          <w:sz w:val="24"/>
          <w:szCs w:val="24"/>
        </w:rPr>
        <w:t>。</w:t>
      </w:r>
    </w:p>
    <w:p w:rsidR="005F3A47" w:rsidRPr="007B1996" w:rsidRDefault="006D3650" w:rsidP="006D3650">
      <w:pPr>
        <w:pStyle w:val="2"/>
        <w:spacing w:before="0" w:after="0"/>
      </w:pPr>
      <w:bookmarkStart w:id="8" w:name="_Toc517373514"/>
      <w:r>
        <w:rPr>
          <w:rFonts w:hint="eastAsia"/>
        </w:rPr>
        <w:lastRenderedPageBreak/>
        <w:t>2.2</w:t>
      </w:r>
      <w:r w:rsidR="00953136" w:rsidRPr="007B1996">
        <w:rPr>
          <w:rFonts w:hint="eastAsia"/>
        </w:rPr>
        <w:t>去中间商降低成本</w:t>
      </w:r>
      <w:bookmarkEnd w:id="8"/>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对于零售市场上的商品来说，其利润由两部分组成，一部分是来自于商品的真实价值，另一部分来自于市场信息的附加价值。</w:t>
      </w:r>
    </w:p>
    <w:p w:rsidR="005F3A47" w:rsidRPr="007B1996" w:rsidRDefault="00953136" w:rsidP="007B1996">
      <w:pPr>
        <w:ind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基于区块链公开、透明、可溯源、不可篡改的技术特点所构建</w:t>
      </w:r>
      <w:r w:rsidR="00540B4C">
        <w:rPr>
          <w:rFonts w:ascii="微软雅黑" w:eastAsia="微软雅黑" w:hAnsi="微软雅黑" w:cs="微软雅黑" w:hint="eastAsia"/>
          <w:sz w:val="24"/>
          <w:szCs w:val="24"/>
        </w:rPr>
        <w:t>的市场环境</w:t>
      </w:r>
      <w:r w:rsidRPr="007B1996">
        <w:rPr>
          <w:rFonts w:ascii="微软雅黑" w:eastAsia="微软雅黑" w:hAnsi="微软雅黑" w:cs="微软雅黑" w:hint="eastAsia"/>
          <w:sz w:val="24"/>
          <w:szCs w:val="24"/>
        </w:rPr>
        <w:t>能够帮助市场参与主体厘清商品价格的真实成本，从而避免中间商过多地攫取利润，实现消费者和生产者的双向获利：</w:t>
      </w:r>
      <w:r w:rsidR="00F51782">
        <w:rPr>
          <w:rFonts w:ascii="微软雅黑" w:eastAsia="微软雅黑" w:hAnsi="微软雅黑" w:cs="微软雅黑" w:hint="eastAsia"/>
          <w:sz w:val="24"/>
          <w:szCs w:val="24"/>
        </w:rPr>
        <w:t>商品的市场价格透明公开，</w:t>
      </w:r>
      <w:r w:rsidRPr="007B1996">
        <w:rPr>
          <w:rFonts w:ascii="微软雅黑" w:eastAsia="微软雅黑" w:hAnsi="微软雅黑" w:cs="微软雅黑" w:hint="eastAsia"/>
          <w:sz w:val="24"/>
          <w:szCs w:val="24"/>
        </w:rPr>
        <w:t>消费者可以更低的价格</w:t>
      </w:r>
      <w:r w:rsidR="00B60CD9">
        <w:rPr>
          <w:rFonts w:ascii="微软雅黑" w:eastAsia="微软雅黑" w:hAnsi="微软雅黑" w:cs="微软雅黑" w:hint="eastAsia"/>
          <w:sz w:val="24"/>
          <w:szCs w:val="24"/>
        </w:rPr>
        <w:t>和更少的精力获得</w:t>
      </w:r>
      <w:r w:rsidR="00B903D1">
        <w:rPr>
          <w:rFonts w:ascii="微软雅黑" w:eastAsia="微软雅黑" w:hAnsi="微软雅黑" w:cs="微软雅黑" w:hint="eastAsia"/>
          <w:sz w:val="24"/>
          <w:szCs w:val="24"/>
        </w:rPr>
        <w:t>心意的</w:t>
      </w:r>
      <w:r w:rsidR="00B60CD9">
        <w:rPr>
          <w:rFonts w:ascii="微软雅黑" w:eastAsia="微软雅黑" w:hAnsi="微软雅黑" w:cs="微软雅黑" w:hint="eastAsia"/>
          <w:sz w:val="24"/>
          <w:szCs w:val="24"/>
        </w:rPr>
        <w:t>商品；</w:t>
      </w:r>
      <w:r w:rsidRPr="007B1996">
        <w:rPr>
          <w:rFonts w:ascii="微软雅黑" w:eastAsia="微软雅黑" w:hAnsi="微软雅黑" w:cs="微软雅黑" w:hint="eastAsia"/>
          <w:sz w:val="24"/>
          <w:szCs w:val="24"/>
        </w:rPr>
        <w:t>生产者可根据消费者</w:t>
      </w:r>
      <w:r w:rsidR="00B903D1">
        <w:rPr>
          <w:rFonts w:ascii="微软雅黑" w:eastAsia="微软雅黑" w:hAnsi="微软雅黑" w:cs="微软雅黑" w:hint="eastAsia"/>
          <w:sz w:val="24"/>
          <w:szCs w:val="24"/>
        </w:rPr>
        <w:t>对</w:t>
      </w:r>
      <w:r w:rsidRPr="007B1996">
        <w:rPr>
          <w:rFonts w:ascii="微软雅黑" w:eastAsia="微软雅黑" w:hAnsi="微软雅黑" w:cs="微软雅黑" w:hint="eastAsia"/>
          <w:sz w:val="24"/>
          <w:szCs w:val="24"/>
        </w:rPr>
        <w:t>价格</w:t>
      </w:r>
      <w:r w:rsidR="00B903D1">
        <w:rPr>
          <w:rFonts w:ascii="微软雅黑" w:eastAsia="微软雅黑" w:hAnsi="微软雅黑" w:cs="微软雅黑" w:hint="eastAsia"/>
          <w:sz w:val="24"/>
          <w:szCs w:val="24"/>
        </w:rPr>
        <w:t>的</w:t>
      </w:r>
      <w:r w:rsidRPr="007B1996">
        <w:rPr>
          <w:rFonts w:ascii="微软雅黑" w:eastAsia="微软雅黑" w:hAnsi="微软雅黑" w:cs="微软雅黑" w:hint="eastAsia"/>
          <w:sz w:val="24"/>
          <w:szCs w:val="24"/>
        </w:rPr>
        <w:t>反映</w:t>
      </w:r>
      <w:proofErr w:type="gramStart"/>
      <w:r w:rsidRPr="007B1996">
        <w:rPr>
          <w:rFonts w:ascii="微软雅黑" w:eastAsia="微软雅黑" w:hAnsi="微软雅黑" w:cs="微软雅黑" w:hint="eastAsia"/>
          <w:sz w:val="24"/>
          <w:szCs w:val="24"/>
        </w:rPr>
        <w:t>作出</w:t>
      </w:r>
      <w:proofErr w:type="gramEnd"/>
      <w:r w:rsidR="00B903D1">
        <w:rPr>
          <w:rFonts w:ascii="微软雅黑" w:eastAsia="微软雅黑" w:hAnsi="微软雅黑" w:cs="微软雅黑" w:hint="eastAsia"/>
          <w:sz w:val="24"/>
          <w:szCs w:val="24"/>
        </w:rPr>
        <w:t>及时的价格</w:t>
      </w:r>
      <w:r w:rsidRPr="007B1996">
        <w:rPr>
          <w:rFonts w:ascii="微软雅黑" w:eastAsia="微软雅黑" w:hAnsi="微软雅黑" w:cs="微软雅黑" w:hint="eastAsia"/>
          <w:sz w:val="24"/>
          <w:szCs w:val="24"/>
        </w:rPr>
        <w:t>调整</w:t>
      </w:r>
      <w:r w:rsidR="00B903D1">
        <w:rPr>
          <w:rFonts w:ascii="微软雅黑" w:eastAsia="微软雅黑" w:hAnsi="微软雅黑" w:cs="微软雅黑" w:hint="eastAsia"/>
          <w:sz w:val="24"/>
          <w:szCs w:val="24"/>
        </w:rPr>
        <w:t>，也可针对性地生产出更符合目标消费群体心里预期的商品</w:t>
      </w:r>
      <w:r w:rsidRPr="007B1996">
        <w:rPr>
          <w:rFonts w:ascii="微软雅黑" w:eastAsia="微软雅黑" w:hAnsi="微软雅黑" w:cs="微软雅黑" w:hint="eastAsia"/>
          <w:sz w:val="24"/>
          <w:szCs w:val="24"/>
        </w:rPr>
        <w:t>。</w:t>
      </w:r>
    </w:p>
    <w:p w:rsidR="00477D4A" w:rsidRPr="00477D4A" w:rsidRDefault="0085406C" w:rsidP="00477D4A">
      <w:pPr>
        <w:pStyle w:val="2"/>
        <w:spacing w:before="0" w:after="0"/>
      </w:pPr>
      <w:bookmarkStart w:id="9" w:name="_Toc517373515"/>
      <w:r>
        <w:rPr>
          <w:rFonts w:hint="eastAsia"/>
        </w:rPr>
        <w:t>2.3</w:t>
      </w:r>
      <w:r w:rsidR="00953136" w:rsidRPr="007B1996">
        <w:rPr>
          <w:rFonts w:hint="eastAsia"/>
        </w:rPr>
        <w:t>可溯源保证商品安全可信赖</w:t>
      </w:r>
      <w:bookmarkEnd w:id="9"/>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目前的商品溯源还存在着一些亟待解决的问题</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商品溯源</w:t>
      </w:r>
      <w:r w:rsidRPr="007B1996">
        <w:rPr>
          <w:rFonts w:ascii="微软雅黑" w:eastAsia="微软雅黑" w:hAnsi="微软雅黑" w:cs="微软雅黑" w:hint="eastAsia"/>
          <w:sz w:val="24"/>
          <w:szCs w:val="24"/>
        </w:rPr>
        <w:t>应追踪至源头</w:t>
      </w:r>
      <w:r w:rsidRPr="007B1996">
        <w:rPr>
          <w:rFonts w:ascii="微软雅黑" w:eastAsia="微软雅黑" w:hAnsi="微软雅黑" w:cs="微软雅黑"/>
          <w:sz w:val="24"/>
          <w:szCs w:val="24"/>
        </w:rPr>
        <w:t>，最好能够将该商品的整个生产环境给纪录下来</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溯源信息录入单一且中心化的系统中，存在单一个体作恶篡改信息的</w:t>
      </w:r>
      <w:r w:rsidRPr="007B1996">
        <w:rPr>
          <w:rFonts w:ascii="微软雅黑" w:eastAsia="微软雅黑" w:hAnsi="微软雅黑" w:cs="微软雅黑" w:hint="eastAsia"/>
          <w:sz w:val="24"/>
          <w:szCs w:val="24"/>
        </w:rPr>
        <w:t>可能；</w:t>
      </w:r>
      <w:r w:rsidRPr="007B1996">
        <w:rPr>
          <w:rFonts w:ascii="微软雅黑" w:eastAsia="微软雅黑" w:hAnsi="微软雅黑" w:cs="微软雅黑"/>
          <w:sz w:val="24"/>
          <w:szCs w:val="24"/>
        </w:rPr>
        <w:t>供应</w:t>
      </w:r>
      <w:proofErr w:type="gramStart"/>
      <w:r w:rsidRPr="007B1996">
        <w:rPr>
          <w:rFonts w:ascii="微软雅黑" w:eastAsia="微软雅黑" w:hAnsi="微软雅黑" w:cs="微软雅黑"/>
          <w:sz w:val="24"/>
          <w:szCs w:val="24"/>
        </w:rPr>
        <w:t>链存在</w:t>
      </w:r>
      <w:proofErr w:type="gramEnd"/>
      <w:r w:rsidRPr="007B1996">
        <w:rPr>
          <w:rFonts w:ascii="微软雅黑" w:eastAsia="微软雅黑" w:hAnsi="微软雅黑" w:cs="微软雅黑"/>
          <w:sz w:val="24"/>
          <w:szCs w:val="24"/>
        </w:rPr>
        <w:t>多个信息系统，而信息系统之间很难交互，存在信息孤岛。</w:t>
      </w:r>
    </w:p>
    <w:p w:rsidR="005F3A47" w:rsidRPr="007B1996" w:rsidRDefault="00953136"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基于</w:t>
      </w:r>
      <w:r w:rsidRPr="007B1996">
        <w:rPr>
          <w:rFonts w:ascii="微软雅黑" w:eastAsia="微软雅黑" w:hAnsi="微软雅黑" w:cs="微软雅黑"/>
          <w:sz w:val="24"/>
          <w:szCs w:val="24"/>
        </w:rPr>
        <w:t>区块链技术的</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sz w:val="24"/>
          <w:szCs w:val="24"/>
        </w:rPr>
        <w:t>天然适合解决商品溯源与流通上的痛点。</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建立了</w:t>
      </w:r>
      <w:r w:rsidRPr="007B1996">
        <w:rPr>
          <w:rFonts w:ascii="微软雅黑" w:eastAsia="微软雅黑" w:hAnsi="微软雅黑" w:cs="微软雅黑"/>
          <w:sz w:val="24"/>
          <w:szCs w:val="24"/>
        </w:rPr>
        <w:t>多方共同维护同一个数据源的</w:t>
      </w:r>
      <w:r w:rsidRPr="007B1996">
        <w:rPr>
          <w:rFonts w:ascii="微软雅黑" w:eastAsia="微软雅黑" w:hAnsi="微软雅黑" w:cs="微软雅黑" w:hint="eastAsia"/>
          <w:sz w:val="24"/>
          <w:szCs w:val="24"/>
        </w:rPr>
        <w:t>机制</w:t>
      </w:r>
      <w:r w:rsidRPr="007B1996">
        <w:rPr>
          <w:rFonts w:ascii="微软雅黑" w:eastAsia="微软雅黑" w:hAnsi="微软雅黑" w:cs="微软雅黑"/>
          <w:sz w:val="24"/>
          <w:szCs w:val="24"/>
        </w:rPr>
        <w:t>，</w:t>
      </w:r>
      <w:proofErr w:type="gramStart"/>
      <w:r w:rsidRPr="007B1996">
        <w:rPr>
          <w:rFonts w:ascii="微软雅黑" w:eastAsia="微软雅黑" w:hAnsi="微软雅黑" w:cs="微软雅黑"/>
          <w:sz w:val="24"/>
          <w:szCs w:val="24"/>
        </w:rPr>
        <w:t>参与方越多</w:t>
      </w:r>
      <w:proofErr w:type="gramEnd"/>
      <w:r w:rsidRPr="007B1996">
        <w:rPr>
          <w:rFonts w:ascii="微软雅黑" w:eastAsia="微软雅黑" w:hAnsi="微软雅黑" w:cs="微软雅黑"/>
          <w:sz w:val="24"/>
          <w:szCs w:val="24"/>
        </w:rPr>
        <w:t>，共同维护的数据越多，越容易给消费者带来更多的数据信任基础。区块链自身去中心化的特征天然克服了中心化系统的各种弊端</w:t>
      </w:r>
      <w:r w:rsidRPr="007B1996">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能回避人为作恶或者数据意外损失的问题</w:t>
      </w:r>
      <w:r w:rsidRPr="007B1996">
        <w:rPr>
          <w:rFonts w:ascii="微软雅黑" w:eastAsia="微软雅黑" w:hAnsi="微软雅黑" w:cs="微软雅黑" w:hint="eastAsia"/>
          <w:sz w:val="24"/>
          <w:szCs w:val="24"/>
        </w:rPr>
        <w:t>，也</w:t>
      </w:r>
      <w:r w:rsidRPr="007B1996">
        <w:rPr>
          <w:rFonts w:ascii="微软雅黑" w:eastAsia="微软雅黑" w:hAnsi="微软雅黑" w:cs="微软雅黑"/>
          <w:sz w:val="24"/>
          <w:szCs w:val="24"/>
        </w:rPr>
        <w:t>能打破不同系统间信息孤岛的问题。</w:t>
      </w:r>
    </w:p>
    <w:p w:rsidR="005F3A47" w:rsidRPr="007B1996" w:rsidRDefault="009912D0" w:rsidP="007B1996">
      <w:pPr>
        <w:ind w:firstLineChars="200" w:firstLine="480"/>
        <w:jc w:val="both"/>
        <w:rPr>
          <w:rFonts w:ascii="微软雅黑" w:eastAsia="微软雅黑" w:hAnsi="微软雅黑" w:cs="微软雅黑"/>
          <w:sz w:val="24"/>
          <w:szCs w:val="24"/>
        </w:rPr>
      </w:pPr>
      <w:r>
        <w:rPr>
          <w:rFonts w:ascii="微软雅黑" w:eastAsia="微软雅黑" w:hAnsi="微软雅黑" w:cs="微软雅黑" w:hint="eastAsia"/>
          <w:sz w:val="24"/>
          <w:szCs w:val="24"/>
        </w:rPr>
        <w:t>基于</w:t>
      </w:r>
      <w:proofErr w:type="spellStart"/>
      <w:r w:rsidR="00953136" w:rsidRPr="007B1996">
        <w:rPr>
          <w:rFonts w:ascii="微软雅黑" w:eastAsia="微软雅黑" w:hAnsi="微软雅黑" w:cs="微软雅黑" w:hint="eastAsia"/>
          <w:sz w:val="24"/>
          <w:szCs w:val="24"/>
        </w:rPr>
        <w:t>Busplanet</w:t>
      </w:r>
      <w:proofErr w:type="spellEnd"/>
      <w:r>
        <w:rPr>
          <w:rFonts w:ascii="微软雅黑" w:eastAsia="微软雅黑" w:hAnsi="微软雅黑" w:cs="微软雅黑" w:hint="eastAsia"/>
          <w:sz w:val="24"/>
          <w:szCs w:val="24"/>
        </w:rPr>
        <w:t>可架构的</w:t>
      </w:r>
      <w:r w:rsidR="00953136" w:rsidRPr="007B1996">
        <w:rPr>
          <w:rFonts w:ascii="微软雅黑" w:eastAsia="微软雅黑" w:hAnsi="微软雅黑" w:cs="微软雅黑" w:hint="eastAsia"/>
          <w:sz w:val="24"/>
          <w:szCs w:val="24"/>
        </w:rPr>
        <w:t>溯源</w:t>
      </w:r>
      <w:r w:rsidR="002F307E">
        <w:rPr>
          <w:rFonts w:ascii="微软雅黑" w:eastAsia="微软雅黑" w:hAnsi="微软雅黑" w:cs="微软雅黑" w:hint="eastAsia"/>
          <w:sz w:val="24"/>
          <w:szCs w:val="24"/>
        </w:rPr>
        <w:t>防伪</w:t>
      </w:r>
      <w:r>
        <w:rPr>
          <w:rFonts w:ascii="微软雅黑" w:eastAsia="微软雅黑" w:hAnsi="微软雅黑" w:cs="微软雅黑"/>
          <w:sz w:val="24"/>
          <w:szCs w:val="24"/>
        </w:rPr>
        <w:t>系统</w:t>
      </w:r>
      <w:r w:rsidR="00953136" w:rsidRPr="007B1996">
        <w:rPr>
          <w:rFonts w:ascii="微软雅黑" w:eastAsia="微软雅黑" w:hAnsi="微软雅黑" w:cs="微软雅黑" w:hint="eastAsia"/>
          <w:sz w:val="24"/>
          <w:szCs w:val="24"/>
        </w:rPr>
        <w:t>：</w:t>
      </w:r>
    </w:p>
    <w:p w:rsidR="005F3A47" w:rsidRPr="007B1996" w:rsidRDefault="00953136" w:rsidP="007B1996">
      <w:pPr>
        <w:ind w:firstLineChars="200" w:firstLine="480"/>
        <w:jc w:val="both"/>
        <w:rPr>
          <w:rFonts w:ascii="微软雅黑" w:eastAsia="微软雅黑" w:hAnsi="微软雅黑" w:cs="微软雅黑"/>
          <w:sz w:val="24"/>
          <w:szCs w:val="24"/>
        </w:rPr>
      </w:pPr>
      <w:r w:rsidRPr="003E14A2">
        <w:rPr>
          <w:rFonts w:ascii="微软雅黑" w:eastAsia="微软雅黑" w:hAnsi="微软雅黑" w:cs="微软雅黑"/>
          <w:b/>
          <w:sz w:val="24"/>
          <w:szCs w:val="24"/>
        </w:rPr>
        <w:lastRenderedPageBreak/>
        <w:t>品质追溯系统</w:t>
      </w:r>
      <w:r w:rsidRPr="007B1996">
        <w:rPr>
          <w:rFonts w:ascii="微软雅黑" w:eastAsia="微软雅黑" w:hAnsi="微软雅黑" w:cs="微软雅黑"/>
          <w:sz w:val="24"/>
          <w:szCs w:val="24"/>
        </w:rPr>
        <w:t>：在</w:t>
      </w:r>
      <w:r w:rsidRPr="007B1996">
        <w:rPr>
          <w:rFonts w:ascii="微软雅黑" w:eastAsia="微软雅黑" w:hAnsi="微软雅黑" w:cs="微软雅黑" w:hint="eastAsia"/>
          <w:sz w:val="24"/>
          <w:szCs w:val="24"/>
        </w:rPr>
        <w:t>我国</w:t>
      </w:r>
      <w:r w:rsidR="00D9559B">
        <w:rPr>
          <w:rFonts w:ascii="微软雅黑" w:eastAsia="微软雅黑" w:hAnsi="微软雅黑" w:cs="微软雅黑" w:hint="eastAsia"/>
          <w:sz w:val="24"/>
          <w:szCs w:val="24"/>
        </w:rPr>
        <w:t>，</w:t>
      </w:r>
      <w:r w:rsidR="00D9559B">
        <w:rPr>
          <w:rFonts w:ascii="微软雅黑" w:eastAsia="微软雅黑" w:hAnsi="微软雅黑" w:cs="微软雅黑"/>
          <w:sz w:val="24"/>
          <w:szCs w:val="24"/>
        </w:rPr>
        <w:t>商品质量安全问题</w:t>
      </w:r>
      <w:r w:rsidR="00D9559B">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尤其是食品安全问题</w:t>
      </w:r>
      <w:r w:rsidRPr="007B1996">
        <w:rPr>
          <w:rFonts w:ascii="微软雅黑" w:eastAsia="微软雅黑" w:hAnsi="微软雅黑" w:cs="微软雅黑" w:hint="eastAsia"/>
          <w:sz w:val="24"/>
          <w:szCs w:val="24"/>
        </w:rPr>
        <w:t>尤为</w:t>
      </w:r>
      <w:r w:rsidRPr="007B1996">
        <w:rPr>
          <w:rFonts w:ascii="微软雅黑" w:eastAsia="微软雅黑" w:hAnsi="微软雅黑" w:cs="微软雅黑"/>
          <w:sz w:val="24"/>
          <w:szCs w:val="24"/>
        </w:rPr>
        <w:t>突出。</w:t>
      </w:r>
      <w:r w:rsidR="00427A08">
        <w:rPr>
          <w:rFonts w:ascii="微软雅黑" w:eastAsia="微软雅黑" w:hAnsi="微软雅黑" w:cs="微软雅黑"/>
          <w:sz w:val="24"/>
          <w:szCs w:val="24"/>
        </w:rPr>
        <w:t>利用</w:t>
      </w:r>
      <w:r w:rsidRPr="007B1996">
        <w:rPr>
          <w:rFonts w:ascii="微软雅黑" w:eastAsia="微软雅黑" w:hAnsi="微软雅黑" w:cs="微软雅黑"/>
          <w:sz w:val="24"/>
          <w:szCs w:val="24"/>
        </w:rPr>
        <w:t>区块链</w:t>
      </w:r>
      <w:r w:rsidR="0027303B">
        <w:rPr>
          <w:rFonts w:ascii="微软雅黑" w:eastAsia="微软雅黑" w:hAnsi="微软雅黑" w:cs="微软雅黑" w:hint="eastAsia"/>
          <w:sz w:val="24"/>
          <w:szCs w:val="24"/>
        </w:rPr>
        <w:t>可溯源</w:t>
      </w:r>
      <w:r w:rsidR="00427A08">
        <w:rPr>
          <w:rFonts w:ascii="微软雅黑" w:eastAsia="微软雅黑" w:hAnsi="微软雅黑" w:cs="微软雅黑" w:hint="eastAsia"/>
          <w:sz w:val="24"/>
          <w:szCs w:val="24"/>
        </w:rPr>
        <w:t>、</w:t>
      </w:r>
      <w:r w:rsidRPr="007B1996">
        <w:rPr>
          <w:rFonts w:ascii="微软雅黑" w:eastAsia="微软雅黑" w:hAnsi="微软雅黑" w:cs="微软雅黑"/>
          <w:sz w:val="24"/>
          <w:szCs w:val="24"/>
        </w:rPr>
        <w:t>不可篡改的特点</w:t>
      </w:r>
      <w:r w:rsidR="00427A08">
        <w:rPr>
          <w:rFonts w:ascii="微软雅黑" w:eastAsia="微软雅黑" w:hAnsi="微软雅黑" w:cs="微软雅黑"/>
          <w:sz w:val="24"/>
          <w:szCs w:val="24"/>
        </w:rPr>
        <w:t>可以搭建</w:t>
      </w:r>
      <w:r w:rsidR="00F57E52">
        <w:rPr>
          <w:rFonts w:ascii="微软雅黑" w:eastAsia="微软雅黑" w:hAnsi="微软雅黑" w:cs="微软雅黑"/>
          <w:sz w:val="24"/>
          <w:szCs w:val="24"/>
        </w:rPr>
        <w:t>更为完备的</w:t>
      </w:r>
      <w:r w:rsidR="00427A08">
        <w:rPr>
          <w:rFonts w:ascii="微软雅黑" w:eastAsia="微软雅黑" w:hAnsi="微软雅黑" w:cs="微软雅黑"/>
          <w:sz w:val="24"/>
          <w:szCs w:val="24"/>
        </w:rPr>
        <w:t>商品品质追溯系统</w:t>
      </w:r>
      <w:r w:rsidRPr="007B1996">
        <w:rPr>
          <w:rFonts w:ascii="微软雅黑" w:eastAsia="微软雅黑" w:hAnsi="微软雅黑" w:cs="微软雅黑"/>
          <w:sz w:val="24"/>
          <w:szCs w:val="24"/>
        </w:rPr>
        <w:t>，</w:t>
      </w:r>
      <w:r w:rsidR="00F57E52">
        <w:rPr>
          <w:rFonts w:ascii="微软雅黑" w:eastAsia="微软雅黑" w:hAnsi="微软雅黑" w:cs="微软雅黑"/>
          <w:sz w:val="24"/>
          <w:szCs w:val="24"/>
        </w:rPr>
        <w:t>从而更好地</w:t>
      </w:r>
      <w:r w:rsidR="00F57E52">
        <w:rPr>
          <w:rFonts w:ascii="微软雅黑" w:eastAsia="微软雅黑" w:hAnsi="微软雅黑" w:cs="微软雅黑" w:hint="eastAsia"/>
          <w:sz w:val="24"/>
          <w:szCs w:val="24"/>
        </w:rPr>
        <w:t>保证</w:t>
      </w:r>
      <w:r w:rsidR="00F57E52">
        <w:rPr>
          <w:rFonts w:ascii="微软雅黑" w:eastAsia="微软雅黑" w:hAnsi="微软雅黑" w:cs="微软雅黑"/>
          <w:sz w:val="24"/>
          <w:szCs w:val="24"/>
        </w:rPr>
        <w:t>商品的</w:t>
      </w:r>
      <w:r w:rsidRPr="007B1996">
        <w:rPr>
          <w:rFonts w:ascii="微软雅黑" w:eastAsia="微软雅黑" w:hAnsi="微软雅黑" w:cs="微软雅黑" w:hint="eastAsia"/>
          <w:sz w:val="24"/>
          <w:szCs w:val="24"/>
        </w:rPr>
        <w:t>质量</w:t>
      </w:r>
      <w:r w:rsidR="00F57E52">
        <w:rPr>
          <w:rFonts w:ascii="微软雅黑" w:eastAsia="微软雅黑" w:hAnsi="微软雅黑" w:cs="微软雅黑"/>
          <w:sz w:val="24"/>
          <w:szCs w:val="24"/>
        </w:rPr>
        <w:t>安全</w:t>
      </w:r>
      <w:r w:rsidRPr="007B1996">
        <w:rPr>
          <w:rFonts w:ascii="微软雅黑" w:eastAsia="微软雅黑" w:hAnsi="微软雅黑" w:cs="微软雅黑"/>
          <w:sz w:val="24"/>
          <w:szCs w:val="24"/>
        </w:rPr>
        <w:t>。</w:t>
      </w:r>
    </w:p>
    <w:p w:rsidR="005F3A47" w:rsidRPr="007B1996" w:rsidRDefault="00953136" w:rsidP="007B1996">
      <w:pPr>
        <w:ind w:firstLineChars="200" w:firstLine="480"/>
        <w:jc w:val="both"/>
        <w:rPr>
          <w:rFonts w:ascii="微软雅黑" w:eastAsia="微软雅黑" w:hAnsi="微软雅黑" w:cs="微软雅黑"/>
          <w:sz w:val="24"/>
          <w:szCs w:val="24"/>
        </w:rPr>
      </w:pPr>
      <w:r w:rsidRPr="003E14A2">
        <w:rPr>
          <w:rFonts w:ascii="微软雅黑" w:eastAsia="微软雅黑" w:hAnsi="微软雅黑" w:cs="微软雅黑" w:hint="eastAsia"/>
          <w:b/>
          <w:sz w:val="24"/>
          <w:szCs w:val="24"/>
        </w:rPr>
        <w:t>商品打假系统</w:t>
      </w:r>
      <w:r w:rsidRPr="007B1996">
        <w:rPr>
          <w:rFonts w:ascii="微软雅黑" w:eastAsia="微软雅黑" w:hAnsi="微软雅黑" w:cs="微软雅黑"/>
          <w:sz w:val="24"/>
          <w:szCs w:val="24"/>
        </w:rPr>
        <w:t>：我国商品市场上充斥着假冒伪劣产品</w:t>
      </w:r>
      <w:r w:rsidRPr="007B1996">
        <w:rPr>
          <w:rFonts w:ascii="微软雅黑" w:eastAsia="微软雅黑" w:hAnsi="微软雅黑" w:cs="微软雅黑" w:hint="eastAsia"/>
          <w:sz w:val="24"/>
          <w:szCs w:val="24"/>
        </w:rPr>
        <w:t>，假烟、假酒甚至是假药横行于市</w:t>
      </w:r>
      <w:r w:rsidRPr="007B1996">
        <w:rPr>
          <w:rFonts w:ascii="微软雅黑" w:eastAsia="微软雅黑" w:hAnsi="微软雅黑" w:cs="微软雅黑"/>
          <w:sz w:val="24"/>
          <w:szCs w:val="24"/>
        </w:rPr>
        <w:t>。区块链可溯源的技术特点，使造假成本不断加大</w:t>
      </w:r>
      <w:r w:rsidRPr="007B1996">
        <w:rPr>
          <w:rFonts w:ascii="微软雅黑" w:eastAsia="微软雅黑" w:hAnsi="微软雅黑" w:cs="微软雅黑" w:hint="eastAsia"/>
          <w:sz w:val="24"/>
          <w:szCs w:val="24"/>
        </w:rPr>
        <w:t>，极大地</w:t>
      </w:r>
      <w:r w:rsidRPr="007B1996">
        <w:rPr>
          <w:rFonts w:ascii="微软雅黑" w:eastAsia="微软雅黑" w:hAnsi="微软雅黑" w:cs="微软雅黑"/>
          <w:sz w:val="24"/>
          <w:szCs w:val="24"/>
        </w:rPr>
        <w:t>降低了作假的可能。</w:t>
      </w:r>
    </w:p>
    <w:p w:rsidR="005F3A47" w:rsidRPr="007B1996" w:rsidRDefault="00953136" w:rsidP="007B1996">
      <w:pPr>
        <w:ind w:firstLineChars="200" w:firstLine="480"/>
        <w:jc w:val="both"/>
        <w:rPr>
          <w:rFonts w:ascii="微软雅黑" w:eastAsia="微软雅黑" w:hAnsi="微软雅黑" w:cs="微软雅黑"/>
          <w:sz w:val="24"/>
          <w:szCs w:val="24"/>
        </w:rPr>
      </w:pPr>
      <w:r w:rsidRPr="003E14A2">
        <w:rPr>
          <w:rFonts w:ascii="微软雅黑" w:eastAsia="微软雅黑" w:hAnsi="微软雅黑" w:cs="微软雅黑"/>
          <w:b/>
          <w:sz w:val="24"/>
          <w:szCs w:val="24"/>
        </w:rPr>
        <w:t>物流跟踪系统</w:t>
      </w:r>
      <w:r w:rsidRPr="007B1996">
        <w:rPr>
          <w:rFonts w:ascii="微软雅黑" w:eastAsia="微软雅黑" w:hAnsi="微软雅黑" w:cs="微软雅黑"/>
          <w:sz w:val="24"/>
          <w:szCs w:val="24"/>
        </w:rPr>
        <w:t>：尽管目前的物流跟踪系统已经很健全了，但是由于都是基于中心化的系统设置，因此还是会在关键时刻遭到数据的篡改，而区块链技术的分布式记账特点使得篡改数据成为了痴心妄想，从而保证了数据的真实性及有效性。</w:t>
      </w:r>
    </w:p>
    <w:p w:rsidR="005F3A47" w:rsidRDefault="0057633D" w:rsidP="007B1996">
      <w:pPr>
        <w:ind w:firstLineChars="200" w:firstLine="480"/>
        <w:jc w:val="both"/>
        <w:rPr>
          <w:rFonts w:ascii="微软雅黑" w:eastAsia="微软雅黑" w:hAnsi="微软雅黑" w:cs="微软雅黑"/>
          <w:sz w:val="24"/>
          <w:szCs w:val="24"/>
        </w:rPr>
      </w:pPr>
      <w:r>
        <w:rPr>
          <w:rFonts w:ascii="微软雅黑" w:eastAsia="微软雅黑" w:hAnsi="微软雅黑" w:cs="微软雅黑"/>
          <w:b/>
          <w:sz w:val="24"/>
          <w:szCs w:val="24"/>
        </w:rPr>
        <w:t>高价值商品追溯</w:t>
      </w:r>
      <w:r w:rsidR="00953136" w:rsidRPr="003E14A2">
        <w:rPr>
          <w:rFonts w:ascii="微软雅黑" w:eastAsia="微软雅黑" w:hAnsi="微软雅黑" w:cs="微软雅黑" w:hint="eastAsia"/>
          <w:b/>
          <w:sz w:val="24"/>
          <w:szCs w:val="24"/>
        </w:rPr>
        <w:t>系统</w:t>
      </w:r>
      <w:r w:rsidR="00953136" w:rsidRPr="007B1996">
        <w:rPr>
          <w:rFonts w:ascii="微软雅黑" w:eastAsia="微软雅黑" w:hAnsi="微软雅黑" w:cs="微软雅黑"/>
          <w:sz w:val="24"/>
          <w:szCs w:val="24"/>
        </w:rPr>
        <w:t>：艺术品</w:t>
      </w:r>
      <w:r w:rsidR="00953136" w:rsidRPr="007B1996">
        <w:rPr>
          <w:rFonts w:ascii="微软雅黑" w:eastAsia="微软雅黑" w:hAnsi="微软雅黑" w:cs="微软雅黑" w:hint="eastAsia"/>
          <w:sz w:val="24"/>
          <w:szCs w:val="24"/>
        </w:rPr>
        <w:t>、</w:t>
      </w:r>
      <w:r w:rsidR="00953136" w:rsidRPr="007B1996">
        <w:rPr>
          <w:rFonts w:ascii="微软雅黑" w:eastAsia="微软雅黑" w:hAnsi="微软雅黑" w:cs="微软雅黑"/>
          <w:sz w:val="24"/>
          <w:szCs w:val="24"/>
        </w:rPr>
        <w:t>奢侈品</w:t>
      </w:r>
      <w:r w:rsidR="002A599B">
        <w:rPr>
          <w:rFonts w:ascii="微软雅黑" w:eastAsia="微软雅黑" w:hAnsi="微软雅黑" w:cs="微软雅黑"/>
          <w:sz w:val="24"/>
          <w:szCs w:val="24"/>
        </w:rPr>
        <w:t>等高价值商品</w:t>
      </w:r>
      <w:r w:rsidR="008C6505">
        <w:rPr>
          <w:rFonts w:ascii="微软雅黑" w:eastAsia="微软雅黑" w:hAnsi="微软雅黑" w:cs="微软雅黑"/>
          <w:sz w:val="24"/>
          <w:szCs w:val="24"/>
        </w:rPr>
        <w:t>市场鱼龙混杂，</w:t>
      </w:r>
      <w:proofErr w:type="gramStart"/>
      <w:r w:rsidR="008C6505">
        <w:rPr>
          <w:rFonts w:ascii="微软雅黑" w:eastAsia="微软雅黑" w:hAnsi="微软雅黑" w:cs="微软雅黑"/>
          <w:sz w:val="24"/>
          <w:szCs w:val="24"/>
        </w:rPr>
        <w:t>高仿产品</w:t>
      </w:r>
      <w:proofErr w:type="gramEnd"/>
      <w:r w:rsidR="008C6505">
        <w:rPr>
          <w:rFonts w:ascii="微软雅黑" w:eastAsia="微软雅黑" w:hAnsi="微软雅黑" w:cs="微软雅黑"/>
          <w:sz w:val="24"/>
          <w:szCs w:val="24"/>
        </w:rPr>
        <w:t>层出不穷。而基于区块链技术的应用，</w:t>
      </w:r>
      <w:r w:rsidR="00953136" w:rsidRPr="007B1996">
        <w:rPr>
          <w:rFonts w:ascii="微软雅黑" w:eastAsia="微软雅黑" w:hAnsi="微软雅黑" w:cs="微软雅黑"/>
          <w:sz w:val="24"/>
          <w:szCs w:val="24"/>
        </w:rPr>
        <w:t>可以有效的记录真实艺术品</w:t>
      </w:r>
      <w:r w:rsidR="00953136" w:rsidRPr="007B1996">
        <w:rPr>
          <w:rFonts w:ascii="微软雅黑" w:eastAsia="微软雅黑" w:hAnsi="微软雅黑" w:cs="微软雅黑" w:hint="eastAsia"/>
          <w:sz w:val="24"/>
          <w:szCs w:val="24"/>
        </w:rPr>
        <w:t>、</w:t>
      </w:r>
      <w:r w:rsidR="00953136" w:rsidRPr="007B1996">
        <w:rPr>
          <w:rFonts w:ascii="微软雅黑" w:eastAsia="微软雅黑" w:hAnsi="微软雅黑" w:cs="微软雅黑"/>
          <w:sz w:val="24"/>
          <w:szCs w:val="24"/>
        </w:rPr>
        <w:t>奢侈品被交易</w:t>
      </w:r>
      <w:r w:rsidR="00B31447">
        <w:rPr>
          <w:rFonts w:ascii="微软雅黑" w:eastAsia="微软雅黑" w:hAnsi="微软雅黑" w:cs="微软雅黑"/>
          <w:sz w:val="24"/>
          <w:szCs w:val="24"/>
        </w:rPr>
        <w:t>和流转</w:t>
      </w:r>
      <w:r w:rsidR="00953136" w:rsidRPr="007B1996">
        <w:rPr>
          <w:rFonts w:ascii="微软雅黑" w:eastAsia="微软雅黑" w:hAnsi="微软雅黑" w:cs="微软雅黑"/>
          <w:sz w:val="24"/>
          <w:szCs w:val="24"/>
        </w:rPr>
        <w:t>的时间节点及最终</w:t>
      </w:r>
      <w:r w:rsidR="00953136" w:rsidRPr="007B1996">
        <w:rPr>
          <w:rFonts w:ascii="微软雅黑" w:eastAsia="微软雅黑" w:hAnsi="微软雅黑" w:cs="微软雅黑" w:hint="eastAsia"/>
          <w:sz w:val="24"/>
          <w:szCs w:val="24"/>
        </w:rPr>
        <w:t>买</w:t>
      </w:r>
      <w:r w:rsidR="00953136" w:rsidRPr="007B1996">
        <w:rPr>
          <w:rFonts w:ascii="微软雅黑" w:eastAsia="微软雅黑" w:hAnsi="微软雅黑" w:cs="微软雅黑"/>
          <w:sz w:val="24"/>
          <w:szCs w:val="24"/>
        </w:rPr>
        <w:t>家。</w:t>
      </w:r>
    </w:p>
    <w:p w:rsidR="002E63B1" w:rsidRPr="00F224A9" w:rsidRDefault="008D26AB" w:rsidP="00F224A9">
      <w:pPr>
        <w:ind w:firstLineChars="200" w:firstLine="480"/>
        <w:jc w:val="both"/>
        <w:rPr>
          <w:rFonts w:ascii="微软雅黑" w:eastAsia="微软雅黑" w:hAnsi="微软雅黑" w:cs="微软雅黑"/>
          <w:b/>
          <w:sz w:val="24"/>
          <w:szCs w:val="24"/>
        </w:rPr>
      </w:pPr>
      <w:proofErr w:type="spellStart"/>
      <w:r w:rsidRPr="008911E8">
        <w:rPr>
          <w:rFonts w:ascii="微软雅黑" w:eastAsia="微软雅黑" w:hAnsi="微软雅黑" w:cs="微软雅黑" w:hint="eastAsia"/>
          <w:b/>
          <w:sz w:val="24"/>
          <w:szCs w:val="24"/>
        </w:rPr>
        <w:t>Busplanet</w:t>
      </w:r>
      <w:proofErr w:type="spellEnd"/>
      <w:r w:rsidRPr="008911E8">
        <w:rPr>
          <w:rFonts w:ascii="微软雅黑" w:eastAsia="微软雅黑" w:hAnsi="微软雅黑" w:cs="微软雅黑" w:hint="eastAsia"/>
          <w:b/>
          <w:sz w:val="24"/>
          <w:szCs w:val="24"/>
        </w:rPr>
        <w:t>溯源</w:t>
      </w:r>
      <w:r w:rsidR="005D3DED">
        <w:rPr>
          <w:rFonts w:ascii="微软雅黑" w:eastAsia="微软雅黑" w:hAnsi="微软雅黑" w:cs="微软雅黑" w:hint="eastAsia"/>
          <w:b/>
          <w:sz w:val="24"/>
          <w:szCs w:val="24"/>
        </w:rPr>
        <w:t>防伪</w:t>
      </w:r>
      <w:r w:rsidR="002721CD" w:rsidRPr="008911E8">
        <w:rPr>
          <w:rFonts w:ascii="微软雅黑" w:eastAsia="微软雅黑" w:hAnsi="微软雅黑" w:cs="微软雅黑"/>
          <w:b/>
          <w:sz w:val="24"/>
          <w:szCs w:val="24"/>
        </w:rPr>
        <w:t>实例</w:t>
      </w:r>
      <w:proofErr w:type="gramStart"/>
      <w:r w:rsidR="002E63B1" w:rsidRPr="008911E8">
        <w:rPr>
          <w:rFonts w:ascii="微软雅黑" w:eastAsia="微软雅黑" w:hAnsi="微软雅黑" w:cs="微软雅黑"/>
          <w:b/>
          <w:sz w:val="24"/>
          <w:szCs w:val="24"/>
        </w:rPr>
        <w:t>一</w:t>
      </w:r>
      <w:proofErr w:type="gramEnd"/>
      <w:r w:rsidRPr="008911E8">
        <w:rPr>
          <w:rFonts w:ascii="微软雅黑" w:eastAsia="微软雅黑" w:hAnsi="微软雅黑" w:cs="微软雅黑" w:hint="eastAsia"/>
          <w:b/>
          <w:sz w:val="24"/>
          <w:szCs w:val="24"/>
        </w:rPr>
        <w:t>：</w:t>
      </w:r>
      <w:r w:rsidR="002E63B1" w:rsidRPr="008911E8">
        <w:rPr>
          <w:rFonts w:ascii="微软雅黑" w:eastAsia="微软雅黑" w:hAnsi="微软雅黑" w:cs="微软雅黑" w:hint="eastAsia"/>
          <w:b/>
          <w:sz w:val="24"/>
          <w:szCs w:val="24"/>
        </w:rPr>
        <w:t>酒类防伪</w:t>
      </w:r>
    </w:p>
    <w:p w:rsidR="00F76BF2" w:rsidRPr="00BF4D54" w:rsidRDefault="00CF39F6" w:rsidP="00676520">
      <w:pPr>
        <w:ind w:firstLineChars="200" w:firstLine="480"/>
        <w:jc w:val="both"/>
        <w:rPr>
          <w:rFonts w:ascii="微软雅黑" w:eastAsia="微软雅黑" w:hAnsi="微软雅黑" w:cs="微软雅黑"/>
          <w:sz w:val="24"/>
          <w:szCs w:val="24"/>
        </w:rPr>
      </w:pPr>
      <w:r w:rsidRPr="000A3C53">
        <w:rPr>
          <w:rFonts w:ascii="微软雅黑" w:eastAsia="微软雅黑" w:hAnsi="微软雅黑" w:cs="微软雅黑"/>
          <w:sz w:val="24"/>
          <w:szCs w:val="24"/>
        </w:rPr>
        <w:t>中国制酒历史源远流长，品种繁多，名酒荟萃，享誉中外。酒渗透于整个中华五千年的文明史中，</w:t>
      </w:r>
      <w:r w:rsidR="000A3C53" w:rsidRPr="000A3C53">
        <w:rPr>
          <w:rFonts w:ascii="微软雅黑" w:eastAsia="微软雅黑" w:hAnsi="微软雅黑" w:cs="微软雅黑"/>
          <w:sz w:val="24"/>
          <w:szCs w:val="24"/>
        </w:rPr>
        <w:t>已经形成了浓厚的酒文化</w:t>
      </w:r>
      <w:r w:rsidRPr="000A3C53">
        <w:rPr>
          <w:rFonts w:ascii="微软雅黑" w:eastAsia="微软雅黑" w:hAnsi="微软雅黑" w:cs="微软雅黑"/>
          <w:sz w:val="24"/>
          <w:szCs w:val="24"/>
        </w:rPr>
        <w:t>。</w:t>
      </w:r>
      <w:r w:rsidR="00800A43">
        <w:rPr>
          <w:rFonts w:ascii="微软雅黑" w:eastAsia="微软雅黑" w:hAnsi="微软雅黑" w:cs="微软雅黑"/>
          <w:sz w:val="24"/>
          <w:szCs w:val="24"/>
        </w:rPr>
        <w:t>在</w:t>
      </w:r>
      <w:r w:rsidR="00A036E8">
        <w:rPr>
          <w:rFonts w:ascii="微软雅黑" w:eastAsia="微软雅黑" w:hAnsi="微软雅黑" w:cs="微软雅黑"/>
          <w:sz w:val="24"/>
          <w:szCs w:val="24"/>
        </w:rPr>
        <w:t>市场层面上</w:t>
      </w:r>
      <w:r w:rsidR="00A036E8">
        <w:rPr>
          <w:rFonts w:ascii="微软雅黑" w:eastAsia="微软雅黑" w:hAnsi="微软雅黑" w:cs="微软雅黑" w:hint="eastAsia"/>
          <w:sz w:val="24"/>
          <w:szCs w:val="24"/>
        </w:rPr>
        <w:t>，</w:t>
      </w:r>
      <w:r w:rsidR="00BF4D54">
        <w:rPr>
          <w:rFonts w:ascii="微软雅黑" w:eastAsia="微软雅黑" w:hAnsi="微软雅黑" w:cs="微软雅黑"/>
          <w:sz w:val="24"/>
          <w:szCs w:val="24"/>
        </w:rPr>
        <w:t>就单白酒</w:t>
      </w:r>
      <w:r w:rsidR="00800A43">
        <w:rPr>
          <w:rFonts w:ascii="微软雅黑" w:eastAsia="微软雅黑" w:hAnsi="微软雅黑" w:cs="微软雅黑"/>
          <w:sz w:val="24"/>
          <w:szCs w:val="24"/>
        </w:rPr>
        <w:t>而言</w:t>
      </w:r>
      <w:r w:rsidR="00BF4D54">
        <w:rPr>
          <w:rFonts w:ascii="微软雅黑" w:eastAsia="微软雅黑" w:hAnsi="微软雅黑" w:cs="微软雅黑" w:hint="eastAsia"/>
          <w:sz w:val="24"/>
          <w:szCs w:val="24"/>
        </w:rPr>
        <w:t>，</w:t>
      </w:r>
      <w:r w:rsidR="00BF4D54" w:rsidRPr="00BF4D54">
        <w:rPr>
          <w:rFonts w:ascii="微软雅黑" w:eastAsia="微软雅黑" w:hAnsi="微软雅黑" w:cs="微软雅黑" w:hint="eastAsia"/>
          <w:sz w:val="24"/>
          <w:szCs w:val="24"/>
        </w:rPr>
        <w:t>2017年，全国规模以上白酒企业共生产白酒1198</w:t>
      </w:r>
      <w:r w:rsidR="00EE7A4F">
        <w:rPr>
          <w:rFonts w:ascii="微软雅黑" w:eastAsia="微软雅黑" w:hAnsi="微软雅黑" w:cs="微软雅黑" w:hint="eastAsia"/>
          <w:sz w:val="24"/>
          <w:szCs w:val="24"/>
        </w:rPr>
        <w:t>万千升</w:t>
      </w:r>
      <w:r w:rsidR="00676520">
        <w:rPr>
          <w:rFonts w:ascii="微软雅黑" w:eastAsia="微软雅黑" w:hAnsi="微软雅黑" w:cs="微软雅黑" w:hint="eastAsia"/>
          <w:sz w:val="24"/>
          <w:szCs w:val="24"/>
        </w:rPr>
        <w:t>，</w:t>
      </w:r>
      <w:r w:rsidR="00BF4D54" w:rsidRPr="00BF4D54">
        <w:rPr>
          <w:rFonts w:ascii="微软雅黑" w:eastAsia="微软雅黑" w:hAnsi="微软雅黑" w:cs="微软雅黑" w:hint="eastAsia"/>
          <w:sz w:val="24"/>
          <w:szCs w:val="24"/>
        </w:rPr>
        <w:t>完成销售收入5654亿元，增长14.42%</w:t>
      </w:r>
      <w:r w:rsidR="000E6537">
        <w:rPr>
          <w:rFonts w:ascii="微软雅黑" w:eastAsia="微软雅黑" w:hAnsi="微软雅黑" w:cs="微软雅黑" w:hint="eastAsia"/>
          <w:sz w:val="24"/>
          <w:szCs w:val="24"/>
        </w:rPr>
        <w:t>，</w:t>
      </w:r>
      <w:r w:rsidR="00BF4D54" w:rsidRPr="00BF4D54">
        <w:rPr>
          <w:rFonts w:ascii="微软雅黑" w:eastAsia="微软雅黑" w:hAnsi="微软雅黑" w:cs="微软雅黑" w:hint="eastAsia"/>
          <w:sz w:val="24"/>
          <w:szCs w:val="24"/>
        </w:rPr>
        <w:t>实现利润总额1028亿元，增长35.79%。茅台集团董事长袁仁国</w:t>
      </w:r>
      <w:r w:rsidR="00BF4D54">
        <w:rPr>
          <w:rFonts w:ascii="微软雅黑" w:eastAsia="微软雅黑" w:hAnsi="微软雅黑" w:cs="微软雅黑" w:hint="eastAsia"/>
          <w:sz w:val="24"/>
          <w:szCs w:val="24"/>
        </w:rPr>
        <w:t>曾</w:t>
      </w:r>
      <w:r w:rsidR="00BF4D54" w:rsidRPr="00BF4D54">
        <w:rPr>
          <w:rFonts w:ascii="微软雅黑" w:eastAsia="微软雅黑" w:hAnsi="微软雅黑" w:cs="微软雅黑" w:hint="eastAsia"/>
          <w:sz w:val="24"/>
          <w:szCs w:val="24"/>
        </w:rPr>
        <w:t>表示，酒类企业面临新的增长动力源泉，初步估算未来五年白酒市场规模将达到万亿级。</w:t>
      </w:r>
    </w:p>
    <w:p w:rsidR="00A46224" w:rsidRDefault="00676520" w:rsidP="00850734">
      <w:pPr>
        <w:ind w:firstLineChars="200" w:firstLine="480"/>
        <w:jc w:val="both"/>
        <w:rPr>
          <w:rFonts w:ascii="微软雅黑" w:eastAsia="微软雅黑" w:hAnsi="微软雅黑" w:cs="微软雅黑"/>
          <w:sz w:val="24"/>
          <w:szCs w:val="24"/>
        </w:rPr>
      </w:pPr>
      <w:r>
        <w:rPr>
          <w:rFonts w:ascii="微软雅黑" w:eastAsia="微软雅黑" w:hAnsi="微软雅黑" w:cs="微软雅黑"/>
          <w:sz w:val="24"/>
          <w:szCs w:val="24"/>
        </w:rPr>
        <w:t>酒类市场发展</w:t>
      </w:r>
      <w:r w:rsidR="003050F4">
        <w:rPr>
          <w:rFonts w:ascii="微软雅黑" w:eastAsia="微软雅黑" w:hAnsi="微软雅黑" w:cs="微软雅黑" w:hint="eastAsia"/>
          <w:sz w:val="24"/>
          <w:szCs w:val="24"/>
        </w:rPr>
        <w:t>同样</w:t>
      </w:r>
      <w:r w:rsidR="008820BD">
        <w:rPr>
          <w:rFonts w:ascii="微软雅黑" w:eastAsia="微软雅黑" w:hAnsi="微软雅黑" w:cs="微软雅黑"/>
          <w:sz w:val="24"/>
          <w:szCs w:val="24"/>
        </w:rPr>
        <w:t>面临着</w:t>
      </w:r>
      <w:r w:rsidR="00787E38">
        <w:rPr>
          <w:rFonts w:ascii="微软雅黑" w:eastAsia="微软雅黑" w:hAnsi="微软雅黑" w:cs="微软雅黑"/>
          <w:sz w:val="24"/>
          <w:szCs w:val="24"/>
        </w:rPr>
        <w:t>亟待解决的</w:t>
      </w:r>
      <w:r w:rsidR="008820BD">
        <w:rPr>
          <w:rFonts w:ascii="微软雅黑" w:eastAsia="微软雅黑" w:hAnsi="微软雅黑" w:cs="微软雅黑"/>
          <w:sz w:val="24"/>
          <w:szCs w:val="24"/>
        </w:rPr>
        <w:t>问</w:t>
      </w:r>
      <w:r w:rsidR="00DA2D6A">
        <w:rPr>
          <w:rFonts w:ascii="微软雅黑" w:eastAsia="微软雅黑" w:hAnsi="微软雅黑" w:cs="微软雅黑"/>
          <w:sz w:val="24"/>
          <w:szCs w:val="24"/>
        </w:rPr>
        <w:t>题</w:t>
      </w:r>
      <w:r w:rsidR="00272755">
        <w:rPr>
          <w:rFonts w:ascii="微软雅黑" w:eastAsia="微软雅黑" w:hAnsi="微软雅黑" w:cs="微软雅黑" w:hint="eastAsia"/>
          <w:sz w:val="24"/>
          <w:szCs w:val="24"/>
        </w:rPr>
        <w:t>：一方面，</w:t>
      </w:r>
      <w:r w:rsidR="00EB11F2">
        <w:rPr>
          <w:rFonts w:ascii="微软雅黑" w:eastAsia="微软雅黑" w:hAnsi="微软雅黑" w:cs="微软雅黑" w:hint="eastAsia"/>
          <w:sz w:val="24"/>
          <w:szCs w:val="24"/>
        </w:rPr>
        <w:t>鉴于</w:t>
      </w:r>
      <w:r w:rsidR="00DA2D6A">
        <w:rPr>
          <w:rFonts w:ascii="微软雅黑" w:eastAsia="微软雅黑" w:hAnsi="微软雅黑" w:cs="微软雅黑" w:hint="eastAsia"/>
          <w:sz w:val="24"/>
          <w:szCs w:val="24"/>
        </w:rPr>
        <w:t>酒的制作工艺并不复杂，</w:t>
      </w:r>
      <w:r w:rsidR="00DC0121">
        <w:rPr>
          <w:rFonts w:ascii="微软雅黑" w:eastAsia="微软雅黑" w:hAnsi="微软雅黑" w:cs="微软雅黑" w:hint="eastAsia"/>
          <w:sz w:val="24"/>
          <w:szCs w:val="24"/>
        </w:rPr>
        <w:t>市场上的造假方式</w:t>
      </w:r>
      <w:r w:rsidR="00B56CF7">
        <w:rPr>
          <w:rFonts w:ascii="微软雅黑" w:eastAsia="微软雅黑" w:hAnsi="微软雅黑" w:cs="微软雅黑" w:hint="eastAsia"/>
          <w:sz w:val="24"/>
          <w:szCs w:val="24"/>
        </w:rPr>
        <w:t>也</w:t>
      </w:r>
      <w:r w:rsidR="00DC0121">
        <w:rPr>
          <w:rFonts w:ascii="微软雅黑" w:eastAsia="微软雅黑" w:hAnsi="微软雅黑" w:cs="微软雅黑" w:hint="eastAsia"/>
          <w:sz w:val="24"/>
          <w:szCs w:val="24"/>
        </w:rPr>
        <w:t>层出不穷，</w:t>
      </w:r>
      <w:r w:rsidR="00B56CF7">
        <w:rPr>
          <w:rFonts w:ascii="微软雅黑" w:eastAsia="微软雅黑" w:hAnsi="微软雅黑" w:cs="微软雅黑" w:hint="eastAsia"/>
          <w:sz w:val="24"/>
          <w:szCs w:val="24"/>
        </w:rPr>
        <w:t>临摹造假、倒换商标、</w:t>
      </w:r>
      <w:r w:rsidR="00DA2D6A">
        <w:rPr>
          <w:rFonts w:ascii="微软雅黑" w:eastAsia="微软雅黑" w:hAnsi="微软雅黑" w:cs="微软雅黑" w:hint="eastAsia"/>
          <w:sz w:val="24"/>
          <w:szCs w:val="24"/>
        </w:rPr>
        <w:t>以次充好</w:t>
      </w:r>
      <w:r w:rsidR="00EB11F2">
        <w:rPr>
          <w:rFonts w:ascii="微软雅黑" w:eastAsia="微软雅黑" w:hAnsi="微软雅黑" w:cs="微软雅黑" w:hint="eastAsia"/>
          <w:sz w:val="24"/>
          <w:szCs w:val="24"/>
        </w:rPr>
        <w:t>的黑色产业链</w:t>
      </w:r>
      <w:r w:rsidR="009B7387">
        <w:rPr>
          <w:rFonts w:ascii="微软雅黑" w:eastAsia="微软雅黑" w:hAnsi="微软雅黑" w:cs="微软雅黑" w:hint="eastAsia"/>
          <w:sz w:val="24"/>
          <w:szCs w:val="24"/>
        </w:rPr>
        <w:t>伴随而生</w:t>
      </w:r>
      <w:r w:rsidR="00272755">
        <w:rPr>
          <w:rFonts w:ascii="微软雅黑" w:eastAsia="微软雅黑" w:hAnsi="微软雅黑" w:cs="微软雅黑" w:hint="eastAsia"/>
          <w:sz w:val="24"/>
          <w:szCs w:val="24"/>
        </w:rPr>
        <w:t>，影响酒类市场的良性发展</w:t>
      </w:r>
      <w:r w:rsidR="00684FC8">
        <w:rPr>
          <w:rFonts w:ascii="微软雅黑" w:eastAsia="微软雅黑" w:hAnsi="微软雅黑" w:cs="微软雅黑" w:hint="eastAsia"/>
          <w:sz w:val="24"/>
          <w:szCs w:val="24"/>
        </w:rPr>
        <w:t>，甚至会危害</w:t>
      </w:r>
      <w:r w:rsidR="00272755">
        <w:rPr>
          <w:rFonts w:ascii="微软雅黑" w:eastAsia="微软雅黑" w:hAnsi="微软雅黑" w:cs="微软雅黑" w:hint="eastAsia"/>
          <w:sz w:val="24"/>
          <w:szCs w:val="24"/>
        </w:rPr>
        <w:t>人们的身心健康；另一方</w:t>
      </w:r>
      <w:r w:rsidR="00272755">
        <w:rPr>
          <w:rFonts w:ascii="微软雅黑" w:eastAsia="微软雅黑" w:hAnsi="微软雅黑" w:cs="微软雅黑" w:hint="eastAsia"/>
          <w:sz w:val="24"/>
          <w:szCs w:val="24"/>
        </w:rPr>
        <w:lastRenderedPageBreak/>
        <w:t>面，</w:t>
      </w:r>
      <w:r w:rsidR="00641DE3">
        <w:rPr>
          <w:rFonts w:ascii="微软雅黑" w:eastAsia="微软雅黑" w:hAnsi="微软雅黑" w:cs="微软雅黑"/>
          <w:sz w:val="24"/>
          <w:szCs w:val="24"/>
        </w:rPr>
        <w:t>传统的防伪方式</w:t>
      </w:r>
      <w:r w:rsidR="00B45DFD">
        <w:rPr>
          <w:rFonts w:ascii="微软雅黑" w:eastAsia="微软雅黑" w:hAnsi="微软雅黑" w:cs="微软雅黑" w:hint="eastAsia"/>
          <w:sz w:val="24"/>
          <w:szCs w:val="24"/>
        </w:rPr>
        <w:t>，包括</w:t>
      </w:r>
      <w:r w:rsidR="00641DE3">
        <w:rPr>
          <w:rFonts w:ascii="微软雅黑" w:eastAsia="微软雅黑" w:hAnsi="微软雅黑" w:cs="微软雅黑"/>
          <w:sz w:val="24"/>
          <w:szCs w:val="24"/>
        </w:rPr>
        <w:t>电话短信查询</w:t>
      </w:r>
      <w:r w:rsidR="00641DE3">
        <w:rPr>
          <w:rFonts w:ascii="微软雅黑" w:eastAsia="微软雅黑" w:hAnsi="微软雅黑" w:cs="微软雅黑" w:hint="eastAsia"/>
          <w:sz w:val="24"/>
          <w:szCs w:val="24"/>
        </w:rPr>
        <w:t>、</w:t>
      </w:r>
      <w:r w:rsidR="00641DE3">
        <w:rPr>
          <w:rFonts w:ascii="微软雅黑" w:eastAsia="微软雅黑" w:hAnsi="微软雅黑" w:cs="微软雅黑"/>
          <w:sz w:val="24"/>
          <w:szCs w:val="24"/>
        </w:rPr>
        <w:t>序列号</w:t>
      </w:r>
      <w:r w:rsidR="00641DE3">
        <w:rPr>
          <w:rFonts w:ascii="微软雅黑" w:eastAsia="微软雅黑" w:hAnsi="微软雅黑" w:cs="微软雅黑" w:hint="eastAsia"/>
          <w:sz w:val="24"/>
          <w:szCs w:val="24"/>
        </w:rPr>
        <w:t>、</w:t>
      </w:r>
      <w:r w:rsidR="00641DE3">
        <w:rPr>
          <w:rFonts w:ascii="微软雅黑" w:eastAsia="微软雅黑" w:hAnsi="微软雅黑" w:cs="微软雅黑"/>
          <w:sz w:val="24"/>
          <w:szCs w:val="24"/>
        </w:rPr>
        <w:t>条形码</w:t>
      </w:r>
      <w:r w:rsidR="00641DE3">
        <w:rPr>
          <w:rFonts w:ascii="微软雅黑" w:eastAsia="微软雅黑" w:hAnsi="微软雅黑" w:cs="微软雅黑" w:hint="eastAsia"/>
          <w:sz w:val="24"/>
          <w:szCs w:val="24"/>
        </w:rPr>
        <w:t>、</w:t>
      </w:r>
      <w:proofErr w:type="gramStart"/>
      <w:r w:rsidR="00641DE3">
        <w:rPr>
          <w:rFonts w:ascii="微软雅黑" w:eastAsia="微软雅黑" w:hAnsi="微软雅黑" w:cs="微软雅黑"/>
          <w:sz w:val="24"/>
          <w:szCs w:val="24"/>
        </w:rPr>
        <w:t>二维码查询</w:t>
      </w:r>
      <w:proofErr w:type="gramEnd"/>
      <w:r w:rsidR="00641DE3">
        <w:rPr>
          <w:rFonts w:ascii="微软雅黑" w:eastAsia="微软雅黑" w:hAnsi="微软雅黑" w:cs="微软雅黑"/>
          <w:sz w:val="24"/>
          <w:szCs w:val="24"/>
        </w:rPr>
        <w:t>等</w:t>
      </w:r>
      <w:r w:rsidR="00B45DFD">
        <w:rPr>
          <w:rFonts w:ascii="微软雅黑" w:eastAsia="微软雅黑" w:hAnsi="微软雅黑" w:cs="微软雅黑" w:hint="eastAsia"/>
          <w:sz w:val="24"/>
          <w:szCs w:val="24"/>
        </w:rPr>
        <w:t>，其防伪</w:t>
      </w:r>
      <w:r w:rsidR="00641DE3">
        <w:rPr>
          <w:rFonts w:ascii="微软雅黑" w:eastAsia="微软雅黑" w:hAnsi="微软雅黑" w:cs="微软雅黑"/>
          <w:sz w:val="24"/>
          <w:szCs w:val="24"/>
        </w:rPr>
        <w:t>逻辑是</w:t>
      </w:r>
      <w:r w:rsidR="00217081">
        <w:rPr>
          <w:rFonts w:ascii="微软雅黑" w:eastAsia="微软雅黑" w:hAnsi="微软雅黑" w:cs="微软雅黑"/>
          <w:sz w:val="24"/>
          <w:szCs w:val="24"/>
        </w:rPr>
        <w:t>产品上</w:t>
      </w:r>
      <w:r w:rsidR="00641DE3">
        <w:rPr>
          <w:rFonts w:ascii="微软雅黑" w:eastAsia="微软雅黑" w:hAnsi="微软雅黑" w:cs="微软雅黑"/>
          <w:sz w:val="24"/>
          <w:szCs w:val="24"/>
        </w:rPr>
        <w:t>输出</w:t>
      </w:r>
      <w:r w:rsidR="00B45DFD">
        <w:rPr>
          <w:rFonts w:ascii="微软雅黑" w:eastAsia="微软雅黑" w:hAnsi="微软雅黑" w:cs="微软雅黑"/>
          <w:sz w:val="24"/>
          <w:szCs w:val="24"/>
        </w:rPr>
        <w:t>的</w:t>
      </w:r>
      <w:r w:rsidR="00641DE3">
        <w:rPr>
          <w:rFonts w:ascii="微软雅黑" w:eastAsia="微软雅黑" w:hAnsi="微软雅黑" w:cs="微软雅黑"/>
          <w:sz w:val="24"/>
          <w:szCs w:val="24"/>
        </w:rPr>
        <w:t>防伪信息</w:t>
      </w:r>
      <w:r w:rsidR="00217081">
        <w:rPr>
          <w:rFonts w:ascii="微软雅黑" w:eastAsia="微软雅黑" w:hAnsi="微软雅黑" w:cs="微软雅黑" w:hint="eastAsia"/>
          <w:sz w:val="24"/>
          <w:szCs w:val="24"/>
        </w:rPr>
        <w:t>和</w:t>
      </w:r>
      <w:r w:rsidR="00641DE3">
        <w:rPr>
          <w:rFonts w:ascii="微软雅黑" w:eastAsia="微软雅黑" w:hAnsi="微软雅黑" w:cs="微软雅黑"/>
          <w:sz w:val="24"/>
          <w:szCs w:val="24"/>
        </w:rPr>
        <w:t>能查到防伪信息</w:t>
      </w:r>
      <w:r w:rsidR="00217081">
        <w:rPr>
          <w:rFonts w:ascii="微软雅黑" w:eastAsia="微软雅黑" w:hAnsi="微软雅黑" w:cs="微软雅黑"/>
          <w:sz w:val="24"/>
          <w:szCs w:val="24"/>
        </w:rPr>
        <w:t>相符</w:t>
      </w:r>
      <w:r w:rsidR="00641DE3">
        <w:rPr>
          <w:rFonts w:ascii="微软雅黑" w:eastAsia="微软雅黑" w:hAnsi="微软雅黑" w:cs="微软雅黑"/>
          <w:sz w:val="24"/>
          <w:szCs w:val="24"/>
        </w:rPr>
        <w:t>即为正品</w:t>
      </w:r>
      <w:r w:rsidR="006E118F">
        <w:rPr>
          <w:rFonts w:ascii="微软雅黑" w:eastAsia="微软雅黑" w:hAnsi="微软雅黑" w:cs="微软雅黑" w:hint="eastAsia"/>
          <w:sz w:val="24"/>
          <w:szCs w:val="24"/>
        </w:rPr>
        <w:t>。</w:t>
      </w:r>
      <w:r w:rsidR="00217081">
        <w:rPr>
          <w:rFonts w:ascii="微软雅黑" w:eastAsia="微软雅黑" w:hAnsi="微软雅黑" w:cs="微软雅黑" w:hint="eastAsia"/>
          <w:sz w:val="24"/>
          <w:szCs w:val="24"/>
        </w:rPr>
        <w:t>这样的逻辑</w:t>
      </w:r>
      <w:r w:rsidR="00401ECC">
        <w:rPr>
          <w:rFonts w:ascii="微软雅黑" w:eastAsia="微软雅黑" w:hAnsi="微软雅黑" w:cs="微软雅黑" w:hint="eastAsia"/>
          <w:sz w:val="24"/>
          <w:szCs w:val="24"/>
        </w:rPr>
        <w:t>存在着很明显的弊端：</w:t>
      </w:r>
      <w:r w:rsidR="00B0709E">
        <w:rPr>
          <w:rFonts w:ascii="微软雅黑" w:eastAsia="微软雅黑" w:hAnsi="微软雅黑" w:cs="微软雅黑" w:hint="eastAsia"/>
          <w:sz w:val="24"/>
          <w:szCs w:val="24"/>
        </w:rPr>
        <w:t>单重防伪即使防伪信息是真实的，也无法保证防伪信息与商品实物对应</w:t>
      </w:r>
      <w:r w:rsidR="00C25A44">
        <w:rPr>
          <w:rFonts w:ascii="微软雅黑" w:eastAsia="微软雅黑" w:hAnsi="微软雅黑" w:cs="微软雅黑" w:hint="eastAsia"/>
          <w:sz w:val="24"/>
          <w:szCs w:val="24"/>
        </w:rPr>
        <w:t>。另外，</w:t>
      </w:r>
      <w:r w:rsidR="00B0709E">
        <w:rPr>
          <w:rFonts w:ascii="微软雅黑" w:eastAsia="微软雅黑" w:hAnsi="微软雅黑" w:cs="微软雅黑" w:hint="eastAsia"/>
          <w:sz w:val="24"/>
          <w:szCs w:val="24"/>
        </w:rPr>
        <w:t>只提供防伪信息</w:t>
      </w:r>
      <w:r w:rsidR="00C25A44">
        <w:rPr>
          <w:rFonts w:ascii="微软雅黑" w:eastAsia="微软雅黑" w:hAnsi="微软雅黑" w:cs="微软雅黑" w:hint="eastAsia"/>
          <w:sz w:val="24"/>
          <w:szCs w:val="24"/>
        </w:rPr>
        <w:t>也</w:t>
      </w:r>
      <w:r w:rsidR="00B0709E">
        <w:rPr>
          <w:rFonts w:ascii="微软雅黑" w:eastAsia="微软雅黑" w:hAnsi="微软雅黑" w:cs="微软雅黑" w:hint="eastAsia"/>
          <w:sz w:val="24"/>
          <w:szCs w:val="24"/>
        </w:rPr>
        <w:t>无法保障信息不被篡改与伪造。</w:t>
      </w:r>
    </w:p>
    <w:p w:rsidR="00A00714" w:rsidRPr="00606E6D" w:rsidRDefault="00A46224" w:rsidP="00606E6D">
      <w:pPr>
        <w:ind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Pr>
          <w:rFonts w:ascii="微软雅黑" w:eastAsia="微软雅黑" w:hAnsi="微软雅黑" w:cs="微软雅黑" w:hint="eastAsia"/>
          <w:sz w:val="24"/>
          <w:szCs w:val="24"/>
        </w:rPr>
        <w:t>架构的</w:t>
      </w:r>
      <w:r w:rsidR="007D4871">
        <w:rPr>
          <w:rFonts w:ascii="微软雅黑" w:eastAsia="微软雅黑" w:hAnsi="微软雅黑" w:cs="微软雅黑" w:hint="eastAsia"/>
          <w:sz w:val="24"/>
          <w:szCs w:val="24"/>
        </w:rPr>
        <w:t>防伪</w:t>
      </w:r>
      <w:r>
        <w:rPr>
          <w:rFonts w:ascii="微软雅黑" w:eastAsia="微软雅黑" w:hAnsi="微软雅黑" w:cs="微软雅黑"/>
          <w:sz w:val="24"/>
          <w:szCs w:val="24"/>
        </w:rPr>
        <w:t>系统</w:t>
      </w:r>
      <w:r w:rsidR="007D4871">
        <w:rPr>
          <w:rFonts w:ascii="微软雅黑" w:eastAsia="微软雅黑" w:hAnsi="微软雅黑" w:cs="微软雅黑" w:hint="eastAsia"/>
          <w:sz w:val="24"/>
          <w:szCs w:val="24"/>
        </w:rPr>
        <w:t>结合</w:t>
      </w:r>
      <w:r w:rsidR="000E2007">
        <w:rPr>
          <w:rFonts w:ascii="微软雅黑" w:eastAsia="微软雅黑" w:hAnsi="微软雅黑" w:cs="微软雅黑" w:hint="eastAsia"/>
          <w:sz w:val="24"/>
          <w:szCs w:val="24"/>
        </w:rPr>
        <w:t>区块链</w:t>
      </w:r>
      <w:r w:rsidR="007D4871">
        <w:rPr>
          <w:rFonts w:ascii="微软雅黑" w:eastAsia="微软雅黑" w:hAnsi="微软雅黑" w:cs="微软雅黑" w:hint="eastAsia"/>
          <w:sz w:val="24"/>
          <w:szCs w:val="24"/>
        </w:rPr>
        <w:t>的技术</w:t>
      </w:r>
      <w:r w:rsidR="000E2007">
        <w:rPr>
          <w:rFonts w:ascii="微软雅黑" w:eastAsia="微软雅黑" w:hAnsi="微软雅黑" w:cs="微软雅黑" w:hint="eastAsia"/>
          <w:sz w:val="24"/>
          <w:szCs w:val="24"/>
        </w:rPr>
        <w:t>特点</w:t>
      </w:r>
      <w:r w:rsidR="007D4871">
        <w:rPr>
          <w:rFonts w:ascii="微软雅黑" w:eastAsia="微软雅黑" w:hAnsi="微软雅黑" w:cs="微软雅黑" w:hint="eastAsia"/>
          <w:sz w:val="24"/>
          <w:szCs w:val="24"/>
        </w:rPr>
        <w:t>可以做到</w:t>
      </w:r>
      <w:r w:rsidR="000E2007">
        <w:rPr>
          <w:rFonts w:ascii="微软雅黑" w:eastAsia="微软雅黑" w:hAnsi="微软雅黑" w:cs="微软雅黑" w:hint="eastAsia"/>
          <w:sz w:val="24"/>
          <w:szCs w:val="24"/>
        </w:rPr>
        <w:t>：防伪信息公开透明，防伪信息不可篡改，双重防伪</w:t>
      </w:r>
      <w:r w:rsidR="00503FB8">
        <w:rPr>
          <w:rFonts w:ascii="微软雅黑" w:eastAsia="微软雅黑" w:hAnsi="微软雅黑" w:cs="微软雅黑" w:hint="eastAsia"/>
          <w:sz w:val="24"/>
          <w:szCs w:val="24"/>
        </w:rPr>
        <w:t>更加</w:t>
      </w:r>
      <w:r w:rsidR="000E2007">
        <w:rPr>
          <w:rFonts w:ascii="微软雅黑" w:eastAsia="微软雅黑" w:hAnsi="微软雅黑" w:cs="微软雅黑" w:hint="eastAsia"/>
          <w:sz w:val="24"/>
          <w:szCs w:val="24"/>
        </w:rPr>
        <w:t>可靠</w:t>
      </w:r>
      <w:r w:rsidR="00FC5B60">
        <w:rPr>
          <w:rFonts w:ascii="微软雅黑" w:eastAsia="微软雅黑" w:hAnsi="微软雅黑" w:cs="微软雅黑" w:hint="eastAsia"/>
          <w:sz w:val="24"/>
          <w:szCs w:val="24"/>
        </w:rPr>
        <w:t>。</w:t>
      </w:r>
      <w:r w:rsidR="006A6ABA">
        <w:rPr>
          <w:rFonts w:ascii="微软雅黑" w:eastAsia="微软雅黑" w:hAnsi="微软雅黑" w:cs="微软雅黑" w:hint="eastAsia"/>
          <w:sz w:val="24"/>
          <w:szCs w:val="24"/>
        </w:rPr>
        <w:t>在</w:t>
      </w:r>
      <w:proofErr w:type="spellStart"/>
      <w:r w:rsidR="006A6ABA" w:rsidRPr="007B1996">
        <w:rPr>
          <w:rFonts w:ascii="微软雅黑" w:eastAsia="微软雅黑" w:hAnsi="微软雅黑" w:cs="微软雅黑" w:hint="eastAsia"/>
          <w:sz w:val="24"/>
          <w:szCs w:val="24"/>
        </w:rPr>
        <w:t>Busplanet</w:t>
      </w:r>
      <w:proofErr w:type="spellEnd"/>
      <w:r w:rsidR="00DF2162">
        <w:rPr>
          <w:rFonts w:ascii="微软雅黑" w:eastAsia="微软雅黑" w:hAnsi="微软雅黑" w:cs="微软雅黑" w:hint="eastAsia"/>
          <w:sz w:val="24"/>
          <w:szCs w:val="24"/>
        </w:rPr>
        <w:t>上，</w:t>
      </w:r>
      <w:r w:rsidR="000E2007">
        <w:rPr>
          <w:rFonts w:ascii="微软雅黑" w:eastAsia="微软雅黑" w:hAnsi="微软雅黑" w:cs="微软雅黑" w:hint="eastAsia"/>
          <w:sz w:val="24"/>
          <w:szCs w:val="24"/>
        </w:rPr>
        <w:t>防伪数据被储存到多个服务器中有多方共同维护数据安全</w:t>
      </w:r>
      <w:r w:rsidR="00DF2162">
        <w:rPr>
          <w:rFonts w:ascii="微软雅黑" w:eastAsia="微软雅黑" w:hAnsi="微软雅黑" w:cs="微软雅黑" w:hint="eastAsia"/>
          <w:sz w:val="24"/>
          <w:szCs w:val="24"/>
        </w:rPr>
        <w:t>，</w:t>
      </w:r>
      <w:r w:rsidR="000E2007">
        <w:rPr>
          <w:rFonts w:ascii="微软雅黑" w:eastAsia="微软雅黑" w:hAnsi="微软雅黑" w:cs="微软雅黑" w:hint="eastAsia"/>
          <w:sz w:val="24"/>
          <w:szCs w:val="24"/>
        </w:rPr>
        <w:t>保证了</w:t>
      </w:r>
      <w:r w:rsidR="00793DC7">
        <w:rPr>
          <w:rFonts w:ascii="微软雅黑" w:eastAsia="微软雅黑" w:hAnsi="微软雅黑" w:cs="微软雅黑" w:hint="eastAsia"/>
          <w:sz w:val="24"/>
          <w:szCs w:val="24"/>
        </w:rPr>
        <w:t>防伪</w:t>
      </w:r>
      <w:r w:rsidR="000E2007">
        <w:rPr>
          <w:rFonts w:ascii="微软雅黑" w:eastAsia="微软雅黑" w:hAnsi="微软雅黑" w:cs="微软雅黑" w:hint="eastAsia"/>
          <w:sz w:val="24"/>
          <w:szCs w:val="24"/>
        </w:rPr>
        <w:t>数据的安全，也是有效的监管手段。</w:t>
      </w:r>
      <w:r w:rsidR="00793DC7">
        <w:rPr>
          <w:rFonts w:ascii="微软雅黑" w:eastAsia="微软雅黑" w:hAnsi="微软雅黑" w:cs="微软雅黑" w:hint="eastAsia"/>
          <w:sz w:val="24"/>
          <w:szCs w:val="24"/>
        </w:rPr>
        <w:t>同时，</w:t>
      </w:r>
      <w:r w:rsidR="00F12A62">
        <w:rPr>
          <w:rFonts w:ascii="微软雅黑" w:eastAsia="微软雅黑" w:hAnsi="微软雅黑" w:cs="微软雅黑" w:hint="eastAsia"/>
          <w:sz w:val="24"/>
          <w:szCs w:val="24"/>
        </w:rPr>
        <w:t>防伪数据</w:t>
      </w:r>
      <w:r w:rsidR="000E2007">
        <w:rPr>
          <w:rFonts w:ascii="微软雅黑" w:eastAsia="微软雅黑" w:hAnsi="微软雅黑" w:cs="微软雅黑" w:hint="eastAsia"/>
          <w:sz w:val="24"/>
          <w:szCs w:val="24"/>
        </w:rPr>
        <w:t>一旦经过验证并录入区块链则永久被储存，任何个人和机构都无法修改已经写入区块链内的信息。</w:t>
      </w:r>
      <w:r w:rsidR="00257B7A">
        <w:rPr>
          <w:rFonts w:ascii="微软雅黑" w:eastAsia="微软雅黑" w:hAnsi="微软雅黑" w:cs="微软雅黑" w:hint="eastAsia"/>
          <w:sz w:val="24"/>
          <w:szCs w:val="24"/>
        </w:rPr>
        <w:t>另外，</w:t>
      </w:r>
      <w:proofErr w:type="spellStart"/>
      <w:r w:rsidR="00257B7A" w:rsidRPr="007B1996">
        <w:rPr>
          <w:rFonts w:ascii="微软雅黑" w:eastAsia="微软雅黑" w:hAnsi="微软雅黑" w:cs="微软雅黑" w:hint="eastAsia"/>
          <w:sz w:val="24"/>
          <w:szCs w:val="24"/>
        </w:rPr>
        <w:t>Busplanet</w:t>
      </w:r>
      <w:proofErr w:type="spellEnd"/>
      <w:r w:rsidR="000E2007">
        <w:rPr>
          <w:rFonts w:ascii="微软雅黑" w:eastAsia="微软雅黑" w:hAnsi="微软雅黑" w:cs="微软雅黑" w:hint="eastAsia"/>
          <w:sz w:val="24"/>
          <w:szCs w:val="24"/>
        </w:rPr>
        <w:t>利用</w:t>
      </w:r>
      <w:r w:rsidR="002C7793">
        <w:rPr>
          <w:rFonts w:ascii="微软雅黑" w:eastAsia="微软雅黑" w:hAnsi="微软雅黑" w:cs="微软雅黑" w:hint="eastAsia"/>
          <w:sz w:val="24"/>
          <w:szCs w:val="24"/>
        </w:rPr>
        <w:t>区块链中包括的</w:t>
      </w:r>
      <w:r w:rsidR="000E2007">
        <w:rPr>
          <w:rFonts w:ascii="微软雅黑" w:eastAsia="微软雅黑" w:hAnsi="微软雅黑" w:cs="微软雅黑" w:hint="eastAsia"/>
          <w:sz w:val="24"/>
          <w:szCs w:val="24"/>
        </w:rPr>
        <w:t>时间戳，</w:t>
      </w:r>
      <w:r w:rsidR="002C7793">
        <w:rPr>
          <w:rFonts w:ascii="微软雅黑" w:eastAsia="微软雅黑" w:hAnsi="微软雅黑" w:cs="微软雅黑" w:hint="eastAsia"/>
          <w:sz w:val="24"/>
          <w:szCs w:val="24"/>
        </w:rPr>
        <w:t>可以</w:t>
      </w:r>
      <w:r w:rsidR="000E2007">
        <w:rPr>
          <w:rFonts w:ascii="微软雅黑" w:eastAsia="微软雅黑" w:hAnsi="微软雅黑" w:cs="微软雅黑" w:hint="eastAsia"/>
          <w:sz w:val="24"/>
          <w:szCs w:val="24"/>
        </w:rPr>
        <w:t>设置双重防伪码，相互之间可以</w:t>
      </w:r>
      <w:r w:rsidR="003D1A14">
        <w:rPr>
          <w:rFonts w:ascii="微软雅黑" w:eastAsia="微软雅黑" w:hAnsi="微软雅黑" w:cs="微软雅黑" w:hint="eastAsia"/>
          <w:sz w:val="24"/>
          <w:szCs w:val="24"/>
        </w:rPr>
        <w:t>验证</w:t>
      </w:r>
      <w:r w:rsidR="000E2007">
        <w:rPr>
          <w:rFonts w:ascii="微软雅黑" w:eastAsia="微软雅黑" w:hAnsi="微软雅黑" w:cs="微软雅黑" w:hint="eastAsia"/>
          <w:sz w:val="24"/>
          <w:szCs w:val="24"/>
        </w:rPr>
        <w:t>。</w:t>
      </w:r>
    </w:p>
    <w:p w:rsidR="0072515C" w:rsidRPr="008911E8" w:rsidRDefault="0072515C" w:rsidP="0072515C">
      <w:pPr>
        <w:ind w:firstLineChars="200" w:firstLine="480"/>
        <w:jc w:val="both"/>
        <w:rPr>
          <w:rFonts w:ascii="微软雅黑" w:eastAsia="微软雅黑" w:hAnsi="微软雅黑" w:cs="微软雅黑"/>
          <w:b/>
          <w:sz w:val="24"/>
          <w:szCs w:val="24"/>
        </w:rPr>
      </w:pPr>
      <w:proofErr w:type="spellStart"/>
      <w:r w:rsidRPr="008911E8">
        <w:rPr>
          <w:rFonts w:ascii="微软雅黑" w:eastAsia="微软雅黑" w:hAnsi="微软雅黑" w:cs="微软雅黑" w:hint="eastAsia"/>
          <w:b/>
          <w:sz w:val="24"/>
          <w:szCs w:val="24"/>
        </w:rPr>
        <w:t>Busplanet</w:t>
      </w:r>
      <w:proofErr w:type="spellEnd"/>
      <w:r w:rsidRPr="008911E8">
        <w:rPr>
          <w:rFonts w:ascii="微软雅黑" w:eastAsia="微软雅黑" w:hAnsi="微软雅黑" w:cs="微软雅黑" w:hint="eastAsia"/>
          <w:b/>
          <w:sz w:val="24"/>
          <w:szCs w:val="24"/>
        </w:rPr>
        <w:t>溯源</w:t>
      </w:r>
      <w:r w:rsidR="005D3DED">
        <w:rPr>
          <w:rFonts w:ascii="微软雅黑" w:eastAsia="微软雅黑" w:hAnsi="微软雅黑" w:cs="微软雅黑" w:hint="eastAsia"/>
          <w:b/>
          <w:sz w:val="24"/>
          <w:szCs w:val="24"/>
        </w:rPr>
        <w:t>防伪</w:t>
      </w:r>
      <w:r w:rsidRPr="008911E8">
        <w:rPr>
          <w:rFonts w:ascii="微软雅黑" w:eastAsia="微软雅黑" w:hAnsi="微软雅黑" w:cs="微软雅黑"/>
          <w:b/>
          <w:sz w:val="24"/>
          <w:szCs w:val="24"/>
        </w:rPr>
        <w:t>实例</w:t>
      </w:r>
      <w:r w:rsidRPr="008911E8">
        <w:rPr>
          <w:rFonts w:ascii="微软雅黑" w:eastAsia="微软雅黑" w:hAnsi="微软雅黑" w:cs="微软雅黑" w:hint="eastAsia"/>
          <w:b/>
          <w:sz w:val="24"/>
          <w:szCs w:val="24"/>
        </w:rPr>
        <w:t>二：</w:t>
      </w:r>
      <w:r w:rsidR="00191B6A">
        <w:rPr>
          <w:rFonts w:ascii="微软雅黑" w:eastAsia="微软雅黑" w:hAnsi="微软雅黑" w:cs="微软雅黑" w:hint="eastAsia"/>
          <w:b/>
          <w:sz w:val="24"/>
          <w:szCs w:val="24"/>
        </w:rPr>
        <w:t>高价值商品</w:t>
      </w:r>
      <w:r w:rsidRPr="008911E8">
        <w:rPr>
          <w:rFonts w:ascii="微软雅黑" w:eastAsia="微软雅黑" w:hAnsi="微软雅黑" w:cs="微软雅黑" w:hint="eastAsia"/>
          <w:b/>
          <w:sz w:val="24"/>
          <w:szCs w:val="24"/>
        </w:rPr>
        <w:t>防伪</w:t>
      </w:r>
    </w:p>
    <w:p w:rsidR="008C2EE4" w:rsidRDefault="009D646F" w:rsidP="009D646F">
      <w:pPr>
        <w:ind w:firstLineChars="200" w:firstLine="480"/>
        <w:jc w:val="both"/>
        <w:rPr>
          <w:rFonts w:ascii="微软雅黑" w:eastAsia="微软雅黑" w:hAnsi="微软雅黑" w:cs="微软雅黑"/>
          <w:sz w:val="24"/>
          <w:szCs w:val="24"/>
        </w:rPr>
      </w:pPr>
      <w:r w:rsidRPr="009D646F">
        <w:rPr>
          <w:rFonts w:ascii="微软雅黑" w:eastAsia="微软雅黑" w:hAnsi="微软雅黑" w:cs="微软雅黑"/>
          <w:sz w:val="24"/>
          <w:szCs w:val="24"/>
        </w:rPr>
        <w:t>贝恩咨询联手意大利奢侈品贸易协会</w:t>
      </w:r>
      <w:r>
        <w:rPr>
          <w:rFonts w:ascii="微软雅黑" w:eastAsia="微软雅黑" w:hAnsi="微软雅黑" w:cs="微软雅黑"/>
          <w:sz w:val="24"/>
          <w:szCs w:val="24"/>
        </w:rPr>
        <w:t>公布的</w:t>
      </w:r>
      <w:r w:rsidRPr="009D646F">
        <w:rPr>
          <w:rFonts w:ascii="微软雅黑" w:eastAsia="微软雅黑" w:hAnsi="微软雅黑" w:cs="微软雅黑"/>
          <w:sz w:val="24"/>
          <w:szCs w:val="24"/>
        </w:rPr>
        <w:t>《2017年全球奢侈行业研究报告》指出，</w:t>
      </w:r>
      <w:r w:rsidR="008C2EE4" w:rsidRPr="003B697D">
        <w:rPr>
          <w:rFonts w:ascii="微软雅黑" w:eastAsia="微软雅黑" w:hAnsi="微软雅黑" w:cs="微软雅黑"/>
          <w:sz w:val="24"/>
          <w:szCs w:val="24"/>
        </w:rPr>
        <w:t>2017</w:t>
      </w:r>
      <w:r>
        <w:rPr>
          <w:rFonts w:ascii="微软雅黑" w:eastAsia="微软雅黑" w:hAnsi="微软雅黑" w:cs="微软雅黑"/>
          <w:sz w:val="24"/>
          <w:szCs w:val="24"/>
        </w:rPr>
        <w:t>年全球奢侈品的销售额增速高于预期，</w:t>
      </w:r>
      <w:r w:rsidR="008C2EE4" w:rsidRPr="003B697D">
        <w:rPr>
          <w:rFonts w:ascii="微软雅黑" w:eastAsia="微软雅黑" w:hAnsi="微软雅黑" w:cs="微软雅黑"/>
          <w:sz w:val="24"/>
          <w:szCs w:val="24"/>
        </w:rPr>
        <w:t>总体实现5%增长，产值1.2</w:t>
      </w:r>
      <w:proofErr w:type="gramStart"/>
      <w:r w:rsidR="008C2EE4" w:rsidRPr="003B697D">
        <w:rPr>
          <w:rFonts w:ascii="微软雅黑" w:eastAsia="微软雅黑" w:hAnsi="微软雅黑" w:cs="微软雅黑"/>
          <w:sz w:val="24"/>
          <w:szCs w:val="24"/>
        </w:rPr>
        <w:t>万亿</w:t>
      </w:r>
      <w:proofErr w:type="gramEnd"/>
      <w:r w:rsidR="008C2EE4" w:rsidRPr="003B697D">
        <w:rPr>
          <w:rFonts w:ascii="微软雅黑" w:eastAsia="微软雅黑" w:hAnsi="微软雅黑" w:cs="微软雅黑"/>
          <w:sz w:val="24"/>
          <w:szCs w:val="24"/>
        </w:rPr>
        <w:t>欧元</w:t>
      </w:r>
      <w:r>
        <w:rPr>
          <w:rFonts w:ascii="微软雅黑" w:eastAsia="微软雅黑" w:hAnsi="微软雅黑" w:cs="微软雅黑" w:hint="eastAsia"/>
          <w:sz w:val="24"/>
          <w:szCs w:val="24"/>
        </w:rPr>
        <w:t>。</w:t>
      </w:r>
      <w:r w:rsidR="008C2EE4" w:rsidRPr="003B697D">
        <w:rPr>
          <w:rFonts w:ascii="微软雅黑" w:eastAsia="微软雅黑" w:hAnsi="微软雅黑" w:cs="微软雅黑"/>
          <w:sz w:val="24"/>
          <w:szCs w:val="24"/>
        </w:rPr>
        <w:t>其中，全球“个人奢侈品”消费中，有32%来自于中国大陆消费者。</w:t>
      </w:r>
    </w:p>
    <w:p w:rsidR="00396480" w:rsidRDefault="00396480" w:rsidP="00396480">
      <w:pPr>
        <w:ind w:firstLineChars="200" w:firstLine="480"/>
        <w:jc w:val="both"/>
        <w:rPr>
          <w:rFonts w:ascii="微软雅黑" w:eastAsia="微软雅黑" w:hAnsi="微软雅黑" w:cs="微软雅黑"/>
          <w:sz w:val="24"/>
          <w:szCs w:val="24"/>
        </w:rPr>
      </w:pPr>
      <w:r w:rsidRPr="00396480">
        <w:rPr>
          <w:rFonts w:ascii="微软雅黑" w:eastAsia="微软雅黑" w:hAnsi="微软雅黑" w:cs="微软雅黑"/>
          <w:sz w:val="24"/>
          <w:szCs w:val="24"/>
        </w:rPr>
        <w:t>据巴</w:t>
      </w:r>
      <w:proofErr w:type="gramStart"/>
      <w:r w:rsidRPr="00396480">
        <w:rPr>
          <w:rFonts w:ascii="微软雅黑" w:eastAsia="微软雅黑" w:hAnsi="微软雅黑" w:cs="微软雅黑"/>
          <w:sz w:val="24"/>
          <w:szCs w:val="24"/>
        </w:rPr>
        <w:t>塞尔艺博</w:t>
      </w:r>
      <w:proofErr w:type="gramEnd"/>
      <w:r w:rsidRPr="00396480">
        <w:rPr>
          <w:rFonts w:ascii="微软雅黑" w:eastAsia="微软雅黑" w:hAnsi="微软雅黑" w:cs="微软雅黑"/>
          <w:sz w:val="24"/>
          <w:szCs w:val="24"/>
        </w:rPr>
        <w:t>会与瑞</w:t>
      </w:r>
      <w:proofErr w:type="gramStart"/>
      <w:r w:rsidRPr="00396480">
        <w:rPr>
          <w:rFonts w:ascii="微软雅黑" w:eastAsia="微软雅黑" w:hAnsi="微软雅黑" w:cs="微软雅黑"/>
          <w:sz w:val="24"/>
          <w:szCs w:val="24"/>
        </w:rPr>
        <w:t>银合作</w:t>
      </w:r>
      <w:proofErr w:type="gramEnd"/>
      <w:r w:rsidRPr="00396480">
        <w:rPr>
          <w:rFonts w:ascii="微软雅黑" w:eastAsia="微软雅黑" w:hAnsi="微软雅黑" w:cs="微软雅黑"/>
          <w:sz w:val="24"/>
          <w:szCs w:val="24"/>
        </w:rPr>
        <w:t>撰写的《2017全球艺术市场报告》</w:t>
      </w:r>
      <w:r>
        <w:rPr>
          <w:rFonts w:ascii="微软雅黑" w:eastAsia="微软雅黑" w:hAnsi="微软雅黑" w:cs="微软雅黑"/>
          <w:sz w:val="24"/>
          <w:szCs w:val="24"/>
        </w:rPr>
        <w:t>相关数据显示</w:t>
      </w:r>
      <w:r>
        <w:rPr>
          <w:rFonts w:ascii="微软雅黑" w:eastAsia="微软雅黑" w:hAnsi="微软雅黑" w:cs="微软雅黑" w:hint="eastAsia"/>
          <w:sz w:val="24"/>
          <w:szCs w:val="24"/>
        </w:rPr>
        <w:t>，</w:t>
      </w:r>
      <w:r w:rsidR="00924FE5" w:rsidRPr="00C476A1">
        <w:rPr>
          <w:rFonts w:ascii="微软雅黑" w:eastAsia="微软雅黑" w:hAnsi="微软雅黑" w:cs="微软雅黑"/>
          <w:sz w:val="24"/>
          <w:szCs w:val="24"/>
        </w:rPr>
        <w:t>2017年全球艺术市场总成交额为637亿美元，</w:t>
      </w:r>
      <w:r w:rsidR="0057603D">
        <w:rPr>
          <w:rFonts w:ascii="微软雅黑" w:eastAsia="微软雅黑" w:hAnsi="微软雅黑" w:cs="微软雅黑"/>
          <w:sz w:val="24"/>
          <w:szCs w:val="24"/>
        </w:rPr>
        <w:t>同比增长</w:t>
      </w:r>
      <w:r w:rsidR="00924FE5" w:rsidRPr="00C476A1">
        <w:rPr>
          <w:rFonts w:ascii="微软雅黑" w:eastAsia="微软雅黑" w:hAnsi="微软雅黑" w:cs="微软雅黑"/>
          <w:sz w:val="24"/>
          <w:szCs w:val="24"/>
        </w:rPr>
        <w:t>12%，成交量也同比增长了8%。美国（42%）、中国（21%）、英国（17%）的全球占比达到了创纪录的83%，相较其他国家和地区优势明显。</w:t>
      </w:r>
    </w:p>
    <w:p w:rsidR="009C3007" w:rsidRDefault="0037523B" w:rsidP="00355AC7">
      <w:pPr>
        <w:ind w:firstLineChars="200" w:firstLine="480"/>
        <w:jc w:val="both"/>
        <w:rPr>
          <w:rFonts w:ascii="微软雅黑" w:eastAsia="微软雅黑" w:hAnsi="微软雅黑" w:cs="微软雅黑"/>
          <w:sz w:val="24"/>
          <w:szCs w:val="24"/>
        </w:rPr>
      </w:pPr>
      <w:r>
        <w:rPr>
          <w:rFonts w:ascii="微软雅黑" w:eastAsia="微软雅黑" w:hAnsi="微软雅黑" w:cs="微软雅黑" w:hint="eastAsia"/>
          <w:sz w:val="24"/>
          <w:szCs w:val="24"/>
        </w:rPr>
        <w:t>不同于一般的商品，</w:t>
      </w:r>
      <w:r w:rsidR="007F5DFE">
        <w:rPr>
          <w:rFonts w:ascii="微软雅黑" w:eastAsia="微软雅黑" w:hAnsi="微软雅黑" w:cs="微软雅黑" w:hint="eastAsia"/>
          <w:sz w:val="24"/>
          <w:szCs w:val="24"/>
        </w:rPr>
        <w:t>名画、古董、</w:t>
      </w:r>
      <w:r w:rsidR="007F5DFE" w:rsidRPr="00AC0A73">
        <w:rPr>
          <w:rFonts w:ascii="微软雅黑" w:eastAsia="微软雅黑" w:hAnsi="微软雅黑" w:cs="微软雅黑" w:hint="eastAsia"/>
          <w:sz w:val="24"/>
          <w:szCs w:val="24"/>
        </w:rPr>
        <w:t>珠宝</w:t>
      </w:r>
      <w:r w:rsidR="007F5DFE">
        <w:rPr>
          <w:rFonts w:ascii="微软雅黑" w:eastAsia="微软雅黑" w:hAnsi="微软雅黑" w:cs="微软雅黑" w:hint="eastAsia"/>
          <w:sz w:val="24"/>
          <w:szCs w:val="24"/>
        </w:rPr>
        <w:t>、玉石、名表、翡翠、钻石等</w:t>
      </w:r>
      <w:r w:rsidR="007F5DFE" w:rsidRPr="007B1996">
        <w:rPr>
          <w:rFonts w:ascii="微软雅黑" w:eastAsia="微软雅黑" w:hAnsi="微软雅黑" w:cs="微软雅黑"/>
          <w:sz w:val="24"/>
          <w:szCs w:val="24"/>
        </w:rPr>
        <w:t>艺术品</w:t>
      </w:r>
      <w:r w:rsidR="007F5DFE">
        <w:rPr>
          <w:rFonts w:ascii="微软雅黑" w:eastAsia="微软雅黑" w:hAnsi="微软雅黑" w:cs="微软雅黑" w:hint="eastAsia"/>
          <w:sz w:val="24"/>
          <w:szCs w:val="24"/>
        </w:rPr>
        <w:t>及</w:t>
      </w:r>
      <w:r w:rsidR="007F5DFE" w:rsidRPr="007B1996">
        <w:rPr>
          <w:rFonts w:ascii="微软雅黑" w:eastAsia="微软雅黑" w:hAnsi="微软雅黑" w:cs="微软雅黑"/>
          <w:sz w:val="24"/>
          <w:szCs w:val="24"/>
        </w:rPr>
        <w:t>奢侈品</w:t>
      </w:r>
      <w:r>
        <w:rPr>
          <w:rFonts w:ascii="微软雅黑" w:eastAsia="微软雅黑" w:hAnsi="微软雅黑" w:cs="微软雅黑" w:hint="eastAsia"/>
          <w:sz w:val="24"/>
          <w:szCs w:val="24"/>
        </w:rPr>
        <w:t>有着很高的附加价值，价格昂贵。</w:t>
      </w:r>
      <w:r w:rsidR="006E0A87">
        <w:rPr>
          <w:rFonts w:ascii="微软雅黑" w:eastAsia="微软雅黑" w:hAnsi="微软雅黑" w:cs="微软雅黑" w:hint="eastAsia"/>
          <w:sz w:val="24"/>
          <w:szCs w:val="24"/>
        </w:rPr>
        <w:t>这就</w:t>
      </w:r>
      <w:r>
        <w:rPr>
          <w:rFonts w:ascii="微软雅黑" w:eastAsia="微软雅黑" w:hAnsi="微软雅黑" w:cs="微软雅黑" w:hint="eastAsia"/>
          <w:sz w:val="24"/>
          <w:szCs w:val="24"/>
        </w:rPr>
        <w:t>使得</w:t>
      </w:r>
      <w:r w:rsidR="006E0A87">
        <w:rPr>
          <w:rFonts w:ascii="微软雅黑" w:eastAsia="微软雅黑" w:hAnsi="微软雅黑" w:cs="微软雅黑" w:hint="eastAsia"/>
          <w:sz w:val="24"/>
          <w:szCs w:val="24"/>
        </w:rPr>
        <w:t>不</w:t>
      </w:r>
      <w:r w:rsidR="008F3AC2">
        <w:rPr>
          <w:rFonts w:ascii="微软雅黑" w:eastAsia="微软雅黑" w:hAnsi="微软雅黑" w:cs="微软雅黑" w:hint="eastAsia"/>
          <w:sz w:val="24"/>
          <w:szCs w:val="24"/>
        </w:rPr>
        <w:t>法商家愿意为高额回报铤而走险，进一步使得假冒伪劣产品充斥于</w:t>
      </w:r>
      <w:r w:rsidR="00D36D6C">
        <w:rPr>
          <w:rFonts w:ascii="微软雅黑" w:eastAsia="微软雅黑" w:hAnsi="微软雅黑" w:cs="微软雅黑" w:hint="eastAsia"/>
          <w:sz w:val="24"/>
          <w:szCs w:val="24"/>
        </w:rPr>
        <w:t>整个</w:t>
      </w:r>
      <w:r w:rsidR="008F3AC2">
        <w:rPr>
          <w:rFonts w:ascii="微软雅黑" w:eastAsia="微软雅黑" w:hAnsi="微软雅黑" w:cs="微软雅黑" w:hint="eastAsia"/>
          <w:sz w:val="24"/>
          <w:szCs w:val="24"/>
        </w:rPr>
        <w:t>市场</w:t>
      </w:r>
      <w:r w:rsidR="006E0A87">
        <w:rPr>
          <w:rFonts w:ascii="微软雅黑" w:eastAsia="微软雅黑" w:hAnsi="微软雅黑" w:cs="微软雅黑" w:hint="eastAsia"/>
          <w:sz w:val="24"/>
          <w:szCs w:val="24"/>
        </w:rPr>
        <w:t>。</w:t>
      </w:r>
      <w:r w:rsidR="00F81A05">
        <w:rPr>
          <w:rFonts w:ascii="微软雅黑" w:eastAsia="微软雅黑" w:hAnsi="微软雅黑" w:cs="微软雅黑" w:hint="eastAsia"/>
          <w:sz w:val="24"/>
          <w:szCs w:val="24"/>
        </w:rPr>
        <w:t>同时</w:t>
      </w:r>
      <w:r w:rsidR="008F4EFC">
        <w:rPr>
          <w:rFonts w:ascii="微软雅黑" w:eastAsia="微软雅黑" w:hAnsi="微软雅黑" w:cs="微软雅黑" w:hint="eastAsia"/>
          <w:sz w:val="24"/>
          <w:szCs w:val="24"/>
        </w:rPr>
        <w:t>，</w:t>
      </w:r>
      <w:r w:rsidR="00DA2AF7">
        <w:rPr>
          <w:rFonts w:ascii="微软雅黑" w:eastAsia="微软雅黑" w:hAnsi="微软雅黑" w:cs="微软雅黑" w:hint="eastAsia"/>
          <w:sz w:val="24"/>
          <w:szCs w:val="24"/>
        </w:rPr>
        <w:t>除高价值商品市场</w:t>
      </w:r>
      <w:r w:rsidR="00DA2AF7" w:rsidRPr="007B1996">
        <w:rPr>
          <w:rFonts w:ascii="微软雅黑" w:eastAsia="微软雅黑" w:hAnsi="微软雅黑" w:cs="微软雅黑"/>
          <w:sz w:val="24"/>
          <w:szCs w:val="24"/>
        </w:rPr>
        <w:t>鱼</w:t>
      </w:r>
      <w:r w:rsidR="00DA2AF7" w:rsidRPr="007B1996">
        <w:rPr>
          <w:rFonts w:ascii="微软雅黑" w:eastAsia="微软雅黑" w:hAnsi="微软雅黑" w:cs="微软雅黑"/>
          <w:sz w:val="24"/>
          <w:szCs w:val="24"/>
        </w:rPr>
        <w:lastRenderedPageBreak/>
        <w:t>龙混杂</w:t>
      </w:r>
      <w:r w:rsidR="00DA2AF7">
        <w:rPr>
          <w:rFonts w:ascii="微软雅黑" w:eastAsia="微软雅黑" w:hAnsi="微软雅黑" w:cs="微软雅黑"/>
          <w:sz w:val="24"/>
          <w:szCs w:val="24"/>
        </w:rPr>
        <w:t>外</w:t>
      </w:r>
      <w:r w:rsidR="00DA2AF7">
        <w:rPr>
          <w:rFonts w:ascii="微软雅黑" w:eastAsia="微软雅黑" w:hAnsi="微软雅黑" w:cs="微软雅黑" w:hint="eastAsia"/>
          <w:sz w:val="24"/>
          <w:szCs w:val="24"/>
        </w:rPr>
        <w:t>，</w:t>
      </w:r>
      <w:r w:rsidR="008F4EFC">
        <w:rPr>
          <w:rFonts w:ascii="微软雅黑" w:eastAsia="微软雅黑" w:hAnsi="微软雅黑" w:cs="微软雅黑"/>
          <w:sz w:val="24"/>
          <w:szCs w:val="24"/>
        </w:rPr>
        <w:t>由于</w:t>
      </w:r>
      <w:r w:rsidR="000877A5">
        <w:rPr>
          <w:rFonts w:ascii="微软雅黑" w:eastAsia="微软雅黑" w:hAnsi="微软雅黑" w:cs="微软雅黑" w:hint="eastAsia"/>
          <w:sz w:val="24"/>
          <w:szCs w:val="24"/>
        </w:rPr>
        <w:t>高价值</w:t>
      </w:r>
      <w:r w:rsidR="000877A5">
        <w:rPr>
          <w:rFonts w:ascii="微软雅黑" w:eastAsia="微软雅黑" w:hAnsi="微软雅黑" w:cs="微软雅黑"/>
          <w:sz w:val="24"/>
          <w:szCs w:val="24"/>
        </w:rPr>
        <w:t>商品</w:t>
      </w:r>
      <w:r w:rsidR="008F4EFC" w:rsidRPr="003B697D">
        <w:rPr>
          <w:rFonts w:ascii="微软雅黑" w:eastAsia="微软雅黑" w:hAnsi="微软雅黑" w:cs="微软雅黑"/>
          <w:sz w:val="24"/>
          <w:szCs w:val="24"/>
        </w:rPr>
        <w:t>行业的信息不对称，买卖双方市场机制不健全的问题仍然存在，</w:t>
      </w:r>
      <w:r w:rsidR="008F4EFC">
        <w:rPr>
          <w:rFonts w:ascii="微软雅黑" w:eastAsia="微软雅黑" w:hAnsi="微软雅黑" w:cs="微软雅黑"/>
          <w:sz w:val="24"/>
          <w:szCs w:val="24"/>
        </w:rPr>
        <w:t>消费者仅凭自身的能力和经验往往无法辨别</w:t>
      </w:r>
      <w:r w:rsidR="001B64F5">
        <w:rPr>
          <w:rFonts w:ascii="微软雅黑" w:eastAsia="微软雅黑" w:hAnsi="微软雅黑" w:cs="微软雅黑"/>
          <w:sz w:val="24"/>
          <w:szCs w:val="24"/>
        </w:rPr>
        <w:t>商品的</w:t>
      </w:r>
      <w:r w:rsidR="008F4EFC">
        <w:rPr>
          <w:rFonts w:ascii="微软雅黑" w:eastAsia="微软雅黑" w:hAnsi="微软雅黑" w:cs="微软雅黑"/>
          <w:sz w:val="24"/>
          <w:szCs w:val="24"/>
        </w:rPr>
        <w:t>真假</w:t>
      </w:r>
      <w:r w:rsidR="008F4EFC">
        <w:rPr>
          <w:rFonts w:ascii="微软雅黑" w:eastAsia="微软雅黑" w:hAnsi="微软雅黑" w:cs="微软雅黑" w:hint="eastAsia"/>
          <w:sz w:val="24"/>
          <w:szCs w:val="24"/>
        </w:rPr>
        <w:t>。</w:t>
      </w:r>
      <w:r w:rsidR="006C2868">
        <w:rPr>
          <w:rFonts w:ascii="微软雅黑" w:eastAsia="微软雅黑" w:hAnsi="微软雅黑" w:cs="微软雅黑"/>
          <w:sz w:val="24"/>
          <w:szCs w:val="24"/>
        </w:rPr>
        <w:t>在这样的大环境下</w:t>
      </w:r>
      <w:r w:rsidR="006C2868">
        <w:rPr>
          <w:rFonts w:ascii="微软雅黑" w:eastAsia="微软雅黑" w:hAnsi="微软雅黑" w:cs="微软雅黑" w:hint="eastAsia"/>
          <w:sz w:val="24"/>
          <w:szCs w:val="24"/>
        </w:rPr>
        <w:t>，</w:t>
      </w:r>
      <w:r w:rsidR="009D7CD9">
        <w:rPr>
          <w:rFonts w:ascii="微软雅黑" w:eastAsia="微软雅黑" w:hAnsi="微软雅黑" w:cs="微软雅黑" w:hint="eastAsia"/>
          <w:sz w:val="24"/>
          <w:szCs w:val="24"/>
        </w:rPr>
        <w:t>无论是</w:t>
      </w:r>
      <w:r w:rsidR="009D575E">
        <w:rPr>
          <w:rFonts w:ascii="微软雅黑" w:eastAsia="微软雅黑" w:hAnsi="微软雅黑" w:cs="微软雅黑" w:hint="eastAsia"/>
          <w:sz w:val="24"/>
          <w:szCs w:val="24"/>
        </w:rPr>
        <w:t>珠宝、名表、钻石等</w:t>
      </w:r>
      <w:r w:rsidR="006C2868">
        <w:rPr>
          <w:rFonts w:ascii="微软雅黑" w:eastAsia="微软雅黑" w:hAnsi="微软雅黑" w:cs="微软雅黑"/>
          <w:sz w:val="24"/>
          <w:szCs w:val="24"/>
        </w:rPr>
        <w:t>奢侈品的新品</w:t>
      </w:r>
      <w:r w:rsidR="009D7CD9">
        <w:rPr>
          <w:rFonts w:ascii="微软雅黑" w:eastAsia="微软雅黑" w:hAnsi="微软雅黑" w:cs="微软雅黑"/>
          <w:sz w:val="24"/>
          <w:szCs w:val="24"/>
        </w:rPr>
        <w:t>购买</w:t>
      </w:r>
      <w:r w:rsidR="009D575E">
        <w:rPr>
          <w:rFonts w:ascii="微软雅黑" w:eastAsia="微软雅黑" w:hAnsi="微软雅黑" w:cs="微软雅黑" w:hint="eastAsia"/>
          <w:sz w:val="24"/>
          <w:szCs w:val="24"/>
        </w:rPr>
        <w:t>，</w:t>
      </w:r>
      <w:r w:rsidR="009D7CD9">
        <w:rPr>
          <w:rFonts w:ascii="微软雅黑" w:eastAsia="微软雅黑" w:hAnsi="微软雅黑" w:cs="微软雅黑"/>
          <w:sz w:val="24"/>
          <w:szCs w:val="24"/>
        </w:rPr>
        <w:t>还是</w:t>
      </w:r>
      <w:r w:rsidR="009D575E">
        <w:rPr>
          <w:rFonts w:ascii="微软雅黑" w:eastAsia="微软雅黑" w:hAnsi="微软雅黑" w:cs="微软雅黑"/>
          <w:sz w:val="24"/>
          <w:szCs w:val="24"/>
        </w:rPr>
        <w:t>名画</w:t>
      </w:r>
      <w:r w:rsidR="009D575E">
        <w:rPr>
          <w:rFonts w:ascii="微软雅黑" w:eastAsia="微软雅黑" w:hAnsi="微软雅黑" w:cs="微软雅黑" w:hint="eastAsia"/>
          <w:sz w:val="24"/>
          <w:szCs w:val="24"/>
        </w:rPr>
        <w:t>、</w:t>
      </w:r>
      <w:r w:rsidR="009D575E">
        <w:rPr>
          <w:rFonts w:ascii="微软雅黑" w:eastAsia="微软雅黑" w:hAnsi="微软雅黑" w:cs="微软雅黑"/>
          <w:sz w:val="24"/>
          <w:szCs w:val="24"/>
        </w:rPr>
        <w:t>古董</w:t>
      </w:r>
      <w:r w:rsidR="009D575E">
        <w:rPr>
          <w:rFonts w:ascii="微软雅黑" w:eastAsia="微软雅黑" w:hAnsi="微软雅黑" w:cs="微软雅黑" w:hint="eastAsia"/>
          <w:sz w:val="24"/>
          <w:szCs w:val="24"/>
        </w:rPr>
        <w:t>、</w:t>
      </w:r>
      <w:r w:rsidR="009D575E">
        <w:rPr>
          <w:rFonts w:ascii="微软雅黑" w:eastAsia="微软雅黑" w:hAnsi="微软雅黑" w:cs="微软雅黑"/>
          <w:sz w:val="24"/>
          <w:szCs w:val="24"/>
        </w:rPr>
        <w:t>玉石等艺术品的</w:t>
      </w:r>
      <w:r w:rsidR="008C2EE4" w:rsidRPr="003B697D">
        <w:rPr>
          <w:rFonts w:ascii="微软雅黑" w:eastAsia="微软雅黑" w:hAnsi="微软雅黑" w:cs="微软雅黑"/>
          <w:sz w:val="24"/>
          <w:szCs w:val="24"/>
        </w:rPr>
        <w:t>流通</w:t>
      </w:r>
      <w:r w:rsidR="00903FF5">
        <w:rPr>
          <w:rFonts w:ascii="微软雅黑" w:eastAsia="微软雅黑" w:hAnsi="微软雅黑" w:cs="微软雅黑"/>
          <w:sz w:val="24"/>
          <w:szCs w:val="24"/>
        </w:rPr>
        <w:t>转手</w:t>
      </w:r>
      <w:r w:rsidR="006C2868">
        <w:rPr>
          <w:rFonts w:ascii="微软雅黑" w:eastAsia="微软雅黑" w:hAnsi="微软雅黑" w:cs="微软雅黑"/>
          <w:sz w:val="24"/>
          <w:szCs w:val="24"/>
        </w:rPr>
        <w:t>都需要</w:t>
      </w:r>
      <w:r w:rsidR="00025E53">
        <w:rPr>
          <w:rFonts w:ascii="微软雅黑" w:eastAsia="微软雅黑" w:hAnsi="微软雅黑" w:cs="微软雅黑"/>
          <w:sz w:val="24"/>
          <w:szCs w:val="24"/>
        </w:rPr>
        <w:t>高效可信的</w:t>
      </w:r>
      <w:r w:rsidR="006C2868">
        <w:rPr>
          <w:rFonts w:ascii="微软雅黑" w:eastAsia="微软雅黑" w:hAnsi="微软雅黑" w:cs="微软雅黑"/>
          <w:sz w:val="24"/>
          <w:szCs w:val="24"/>
        </w:rPr>
        <w:t>防伪</w:t>
      </w:r>
      <w:r w:rsidR="009C3007">
        <w:rPr>
          <w:rFonts w:ascii="微软雅黑" w:eastAsia="微软雅黑" w:hAnsi="微软雅黑" w:cs="微软雅黑"/>
          <w:sz w:val="24"/>
          <w:szCs w:val="24"/>
        </w:rPr>
        <w:t>技术做支撑</w:t>
      </w:r>
      <w:r w:rsidR="009C3007">
        <w:rPr>
          <w:rFonts w:ascii="微软雅黑" w:eastAsia="微软雅黑" w:hAnsi="微软雅黑" w:cs="微软雅黑" w:hint="eastAsia"/>
          <w:sz w:val="24"/>
          <w:szCs w:val="24"/>
        </w:rPr>
        <w:t>。</w:t>
      </w:r>
    </w:p>
    <w:p w:rsidR="008C2EE4" w:rsidRDefault="00497B1F" w:rsidP="001C0B24">
      <w:pPr>
        <w:ind w:firstLineChars="200" w:firstLine="480"/>
        <w:jc w:val="both"/>
        <w:rPr>
          <w:rFonts w:ascii="微软雅黑" w:eastAsia="微软雅黑" w:hAnsi="微软雅黑" w:cs="微软雅黑" w:hint="eastAsia"/>
          <w:sz w:val="24"/>
          <w:szCs w:val="24"/>
        </w:rPr>
      </w:pPr>
      <w:proofErr w:type="spellStart"/>
      <w:r w:rsidRPr="007B1996">
        <w:rPr>
          <w:rFonts w:ascii="微软雅黑" w:eastAsia="微软雅黑" w:hAnsi="微软雅黑" w:cs="微软雅黑" w:hint="eastAsia"/>
          <w:sz w:val="24"/>
          <w:szCs w:val="24"/>
        </w:rPr>
        <w:t>Busplanet</w:t>
      </w:r>
      <w:proofErr w:type="spellEnd"/>
      <w:r>
        <w:rPr>
          <w:rFonts w:ascii="微软雅黑" w:eastAsia="微软雅黑" w:hAnsi="微软雅黑" w:cs="微软雅黑" w:hint="eastAsia"/>
          <w:sz w:val="24"/>
          <w:szCs w:val="24"/>
        </w:rPr>
        <w:t>架构的防伪</w:t>
      </w:r>
      <w:r>
        <w:rPr>
          <w:rFonts w:ascii="微软雅黑" w:eastAsia="微软雅黑" w:hAnsi="微软雅黑" w:cs="微软雅黑"/>
          <w:sz w:val="24"/>
          <w:szCs w:val="24"/>
        </w:rPr>
        <w:t>系统</w:t>
      </w:r>
      <w:r w:rsidR="00146B49">
        <w:rPr>
          <w:rFonts w:ascii="微软雅黑" w:eastAsia="微软雅黑" w:hAnsi="微软雅黑" w:cs="微软雅黑" w:hint="eastAsia"/>
          <w:sz w:val="24"/>
          <w:szCs w:val="24"/>
        </w:rPr>
        <w:t>可</w:t>
      </w:r>
      <w:r w:rsidR="000C16DB">
        <w:rPr>
          <w:rFonts w:ascii="微软雅黑" w:eastAsia="微软雅黑" w:hAnsi="微软雅黑" w:cs="微软雅黑"/>
          <w:sz w:val="24"/>
          <w:szCs w:val="24"/>
        </w:rPr>
        <w:t>使</w:t>
      </w:r>
      <w:r w:rsidR="005B41DC">
        <w:rPr>
          <w:rFonts w:ascii="微软雅黑" w:eastAsia="微软雅黑" w:hAnsi="微软雅黑" w:cs="微软雅黑" w:hint="eastAsia"/>
          <w:sz w:val="24"/>
          <w:szCs w:val="24"/>
        </w:rPr>
        <w:t>高价值</w:t>
      </w:r>
      <w:r w:rsidR="005B41DC">
        <w:rPr>
          <w:rFonts w:ascii="微软雅黑" w:eastAsia="微软雅黑" w:hAnsi="微软雅黑" w:cs="微软雅黑"/>
          <w:sz w:val="24"/>
          <w:szCs w:val="24"/>
        </w:rPr>
        <w:t>商</w:t>
      </w:r>
      <w:r w:rsidR="000C16DB">
        <w:rPr>
          <w:rFonts w:ascii="微软雅黑" w:eastAsia="微软雅黑" w:hAnsi="微软雅黑" w:cs="微软雅黑"/>
          <w:sz w:val="24"/>
          <w:szCs w:val="24"/>
        </w:rPr>
        <w:t>品在</w:t>
      </w:r>
      <w:r w:rsidR="008C2EE4" w:rsidRPr="003B697D">
        <w:rPr>
          <w:rFonts w:ascii="微软雅黑" w:eastAsia="微软雅黑" w:hAnsi="微软雅黑" w:cs="微软雅黑"/>
          <w:sz w:val="24"/>
          <w:szCs w:val="24"/>
        </w:rPr>
        <w:t>流通中的</w:t>
      </w:r>
      <w:r w:rsidR="00CC2BFB" w:rsidRPr="003B697D">
        <w:rPr>
          <w:rFonts w:ascii="微软雅黑" w:eastAsia="微软雅黑" w:hAnsi="微软雅黑" w:cs="微软雅黑"/>
          <w:sz w:val="24"/>
          <w:szCs w:val="24"/>
        </w:rPr>
        <w:t>交易、鉴定、物流、资金流转及仓储等</w:t>
      </w:r>
      <w:r w:rsidR="00F4039A">
        <w:rPr>
          <w:rFonts w:ascii="微软雅黑" w:eastAsia="微软雅黑" w:hAnsi="微软雅黑" w:cs="微软雅黑"/>
          <w:sz w:val="24"/>
          <w:szCs w:val="24"/>
        </w:rPr>
        <w:t>各个环节的</w:t>
      </w:r>
      <w:r w:rsidR="000C16DB">
        <w:rPr>
          <w:rFonts w:ascii="微软雅黑" w:eastAsia="微软雅黑" w:hAnsi="微软雅黑" w:cs="微软雅黑"/>
          <w:sz w:val="24"/>
          <w:szCs w:val="24"/>
        </w:rPr>
        <w:t>所有</w:t>
      </w:r>
      <w:hyperlink r:id="rId18" w:tgtFrame="_blank" w:history="1">
        <w:r w:rsidR="008C2EE4" w:rsidRPr="003B697D">
          <w:rPr>
            <w:rFonts w:ascii="微软雅黑" w:eastAsia="微软雅黑" w:hAnsi="微软雅黑" w:cs="微软雅黑"/>
            <w:sz w:val="24"/>
            <w:szCs w:val="24"/>
          </w:rPr>
          <w:t>信息</w:t>
        </w:r>
      </w:hyperlink>
      <w:r w:rsidR="008C2EE4" w:rsidRPr="003B697D">
        <w:rPr>
          <w:rFonts w:ascii="微软雅黑" w:eastAsia="微软雅黑" w:hAnsi="微软雅黑" w:cs="微软雅黑"/>
          <w:sz w:val="24"/>
          <w:szCs w:val="24"/>
        </w:rPr>
        <w:t>被公开</w:t>
      </w:r>
      <w:r w:rsidR="00146B49">
        <w:rPr>
          <w:rFonts w:ascii="微软雅黑" w:eastAsia="微软雅黑" w:hAnsi="微软雅黑" w:cs="微软雅黑" w:hint="eastAsia"/>
          <w:sz w:val="24"/>
          <w:szCs w:val="24"/>
        </w:rPr>
        <w:t>、</w:t>
      </w:r>
      <w:r w:rsidR="00146B49">
        <w:rPr>
          <w:rFonts w:ascii="微软雅黑" w:eastAsia="微软雅黑" w:hAnsi="微软雅黑" w:cs="微软雅黑"/>
          <w:sz w:val="24"/>
          <w:szCs w:val="24"/>
        </w:rPr>
        <w:t>透明地记录在</w:t>
      </w:r>
      <w:r w:rsidR="00557A92">
        <w:rPr>
          <w:rFonts w:ascii="微软雅黑" w:eastAsia="微软雅黑" w:hAnsi="微软雅黑" w:cs="微软雅黑" w:hint="eastAsia"/>
          <w:sz w:val="24"/>
          <w:szCs w:val="24"/>
        </w:rPr>
        <w:t>区块链</w:t>
      </w:r>
      <w:r w:rsidR="008C2EE4" w:rsidRPr="003B697D">
        <w:rPr>
          <w:rFonts w:ascii="微软雅黑" w:eastAsia="微软雅黑" w:hAnsi="微软雅黑" w:cs="微软雅黑"/>
          <w:sz w:val="24"/>
          <w:szCs w:val="24"/>
        </w:rPr>
        <w:t>上，所有参与的人员</w:t>
      </w:r>
      <w:hyperlink r:id="rId19" w:tgtFrame="_blank" w:history="1">
        <w:r w:rsidR="008C2EE4" w:rsidRPr="003B697D">
          <w:rPr>
            <w:rFonts w:ascii="微软雅黑" w:eastAsia="微软雅黑" w:hAnsi="微软雅黑" w:cs="微软雅黑"/>
            <w:sz w:val="24"/>
            <w:szCs w:val="24"/>
          </w:rPr>
          <w:t>都可以</w:t>
        </w:r>
      </w:hyperlink>
      <w:r w:rsidR="00111726">
        <w:rPr>
          <w:rFonts w:ascii="微软雅黑" w:eastAsia="微软雅黑" w:hAnsi="微软雅黑" w:cs="微软雅黑"/>
          <w:sz w:val="24"/>
          <w:szCs w:val="24"/>
        </w:rPr>
        <w:t>随时查看，整个交易流通过程清晰透明，并且一切过程都可溯源</w:t>
      </w:r>
      <w:r w:rsidR="008C2EE4" w:rsidRPr="003B697D">
        <w:rPr>
          <w:rFonts w:ascii="微软雅黑" w:eastAsia="微软雅黑" w:hAnsi="微软雅黑" w:cs="微软雅黑"/>
          <w:sz w:val="24"/>
          <w:szCs w:val="24"/>
        </w:rPr>
        <w:t>。</w:t>
      </w:r>
      <w:r w:rsidR="00B43D3A">
        <w:rPr>
          <w:rFonts w:ascii="微软雅黑" w:eastAsia="微软雅黑" w:hAnsi="微软雅黑" w:cs="微软雅黑"/>
          <w:sz w:val="24"/>
          <w:szCs w:val="24"/>
        </w:rPr>
        <w:t>更重要的是</w:t>
      </w:r>
      <w:r w:rsidR="00B43D3A">
        <w:rPr>
          <w:rFonts w:ascii="微软雅黑" w:eastAsia="微软雅黑" w:hAnsi="微软雅黑" w:cs="微软雅黑" w:hint="eastAsia"/>
          <w:sz w:val="24"/>
          <w:szCs w:val="24"/>
        </w:rPr>
        <w:t>，</w:t>
      </w:r>
      <w:proofErr w:type="spellStart"/>
      <w:r w:rsidR="00B43D3A" w:rsidRPr="007B1996">
        <w:rPr>
          <w:rFonts w:ascii="微软雅黑" w:eastAsia="微软雅黑" w:hAnsi="微软雅黑" w:cs="微软雅黑" w:hint="eastAsia"/>
          <w:sz w:val="24"/>
          <w:szCs w:val="24"/>
        </w:rPr>
        <w:t>Busplanet</w:t>
      </w:r>
      <w:proofErr w:type="spellEnd"/>
      <w:r w:rsidR="008C2EE4" w:rsidRPr="003B697D">
        <w:rPr>
          <w:rFonts w:ascii="微软雅黑" w:eastAsia="微软雅黑" w:hAnsi="微软雅黑" w:cs="微软雅黑"/>
          <w:sz w:val="24"/>
          <w:szCs w:val="24"/>
        </w:rPr>
        <w:t>解决</w:t>
      </w:r>
      <w:r w:rsidR="00B43D3A">
        <w:rPr>
          <w:rFonts w:ascii="微软雅黑" w:eastAsia="微软雅黑" w:hAnsi="微软雅黑" w:cs="微软雅黑"/>
          <w:sz w:val="24"/>
          <w:szCs w:val="24"/>
        </w:rPr>
        <w:t>了</w:t>
      </w:r>
      <w:r w:rsidR="00CC5DAB">
        <w:rPr>
          <w:rFonts w:ascii="微软雅黑" w:eastAsia="微软雅黑" w:hAnsi="微软雅黑" w:cs="微软雅黑" w:hint="eastAsia"/>
          <w:sz w:val="24"/>
          <w:szCs w:val="24"/>
        </w:rPr>
        <w:t>高价值</w:t>
      </w:r>
      <w:r w:rsidR="00CC5DAB">
        <w:rPr>
          <w:rFonts w:ascii="微软雅黑" w:eastAsia="微软雅黑" w:hAnsi="微软雅黑" w:cs="微软雅黑"/>
          <w:sz w:val="24"/>
          <w:szCs w:val="24"/>
        </w:rPr>
        <w:t>商品</w:t>
      </w:r>
      <w:r w:rsidR="008C2EE4" w:rsidRPr="003B697D">
        <w:rPr>
          <w:rFonts w:ascii="微软雅黑" w:eastAsia="微软雅黑" w:hAnsi="微软雅黑" w:cs="微软雅黑"/>
          <w:sz w:val="24"/>
          <w:szCs w:val="24"/>
        </w:rPr>
        <w:t>流通</w:t>
      </w:r>
      <w:r w:rsidR="00CC5DAB">
        <w:rPr>
          <w:rFonts w:ascii="微软雅黑" w:eastAsia="微软雅黑" w:hAnsi="微软雅黑" w:cs="微软雅黑"/>
          <w:sz w:val="24"/>
          <w:szCs w:val="24"/>
        </w:rPr>
        <w:t>和交易</w:t>
      </w:r>
      <w:r w:rsidR="008C2EE4" w:rsidRPr="003B697D">
        <w:rPr>
          <w:rFonts w:ascii="微软雅黑" w:eastAsia="微软雅黑" w:hAnsi="微软雅黑" w:cs="微软雅黑"/>
          <w:sz w:val="24"/>
          <w:szCs w:val="24"/>
        </w:rPr>
        <w:t>的</w:t>
      </w:r>
      <w:r w:rsidR="00B43D3A">
        <w:rPr>
          <w:rFonts w:ascii="微软雅黑" w:eastAsia="微软雅黑" w:hAnsi="微软雅黑" w:cs="微软雅黑"/>
          <w:sz w:val="24"/>
          <w:szCs w:val="24"/>
        </w:rPr>
        <w:t>信任问题</w:t>
      </w:r>
      <w:r w:rsidR="001C0B24">
        <w:rPr>
          <w:rFonts w:ascii="微软雅黑" w:eastAsia="微软雅黑" w:hAnsi="微软雅黑" w:cs="微软雅黑"/>
          <w:sz w:val="24"/>
          <w:szCs w:val="24"/>
        </w:rPr>
        <w:t>，可促成</w:t>
      </w:r>
      <w:r w:rsidR="008C2EE4" w:rsidRPr="003B697D">
        <w:rPr>
          <w:rFonts w:ascii="微软雅黑" w:eastAsia="微软雅黑" w:hAnsi="微软雅黑" w:cs="微软雅黑"/>
          <w:sz w:val="24"/>
          <w:szCs w:val="24"/>
        </w:rPr>
        <w:t>一个消费者与商家</w:t>
      </w:r>
      <w:r w:rsidR="00320F20">
        <w:rPr>
          <w:rFonts w:ascii="微软雅黑" w:eastAsia="微软雅黑" w:hAnsi="微软雅黑" w:cs="微软雅黑" w:hint="eastAsia"/>
          <w:sz w:val="24"/>
          <w:szCs w:val="24"/>
        </w:rPr>
        <w:t>、</w:t>
      </w:r>
      <w:r w:rsidR="00320F20">
        <w:rPr>
          <w:rFonts w:ascii="微软雅黑" w:eastAsia="微软雅黑" w:hAnsi="微软雅黑" w:cs="微软雅黑"/>
          <w:sz w:val="24"/>
          <w:szCs w:val="24"/>
        </w:rPr>
        <w:t>买家与卖家</w:t>
      </w:r>
      <w:r w:rsidR="008C2EE4" w:rsidRPr="003B697D">
        <w:rPr>
          <w:rFonts w:ascii="微软雅黑" w:eastAsia="微软雅黑" w:hAnsi="微软雅黑" w:cs="微软雅黑"/>
          <w:sz w:val="24"/>
          <w:szCs w:val="24"/>
        </w:rPr>
        <w:t>交易的良性循环生态。</w:t>
      </w:r>
    </w:p>
    <w:p w:rsidR="00524080" w:rsidRPr="008911E8" w:rsidRDefault="00524080" w:rsidP="00524080">
      <w:pPr>
        <w:ind w:firstLineChars="200" w:firstLine="480"/>
        <w:jc w:val="both"/>
        <w:rPr>
          <w:rFonts w:ascii="微软雅黑" w:eastAsia="微软雅黑" w:hAnsi="微软雅黑" w:cs="微软雅黑"/>
          <w:b/>
          <w:sz w:val="24"/>
          <w:szCs w:val="24"/>
        </w:rPr>
      </w:pPr>
      <w:proofErr w:type="spellStart"/>
      <w:r w:rsidRPr="008911E8">
        <w:rPr>
          <w:rFonts w:ascii="微软雅黑" w:eastAsia="微软雅黑" w:hAnsi="微软雅黑" w:cs="微软雅黑" w:hint="eastAsia"/>
          <w:b/>
          <w:sz w:val="24"/>
          <w:szCs w:val="24"/>
        </w:rPr>
        <w:t>Busplanet</w:t>
      </w:r>
      <w:proofErr w:type="spellEnd"/>
      <w:r w:rsidRPr="008911E8">
        <w:rPr>
          <w:rFonts w:ascii="微软雅黑" w:eastAsia="微软雅黑" w:hAnsi="微软雅黑" w:cs="微软雅黑" w:hint="eastAsia"/>
          <w:b/>
          <w:sz w:val="24"/>
          <w:szCs w:val="24"/>
        </w:rPr>
        <w:t>溯源</w:t>
      </w:r>
      <w:r>
        <w:rPr>
          <w:rFonts w:ascii="微软雅黑" w:eastAsia="微软雅黑" w:hAnsi="微软雅黑" w:cs="微软雅黑" w:hint="eastAsia"/>
          <w:b/>
          <w:sz w:val="24"/>
          <w:szCs w:val="24"/>
        </w:rPr>
        <w:t>防伪</w:t>
      </w:r>
      <w:r w:rsidRPr="008911E8">
        <w:rPr>
          <w:rFonts w:ascii="微软雅黑" w:eastAsia="微软雅黑" w:hAnsi="微软雅黑" w:cs="微软雅黑"/>
          <w:b/>
          <w:sz w:val="24"/>
          <w:szCs w:val="24"/>
        </w:rPr>
        <w:t>实例</w:t>
      </w:r>
      <w:r>
        <w:rPr>
          <w:rFonts w:ascii="微软雅黑" w:eastAsia="微软雅黑" w:hAnsi="微软雅黑" w:cs="微软雅黑" w:hint="eastAsia"/>
          <w:b/>
          <w:sz w:val="24"/>
          <w:szCs w:val="24"/>
        </w:rPr>
        <w:t>三</w:t>
      </w:r>
      <w:r w:rsidRPr="008911E8">
        <w:rPr>
          <w:rFonts w:ascii="微软雅黑" w:eastAsia="微软雅黑" w:hAnsi="微软雅黑" w:cs="微软雅黑" w:hint="eastAsia"/>
          <w:b/>
          <w:sz w:val="24"/>
          <w:szCs w:val="24"/>
        </w:rPr>
        <w:t>：</w:t>
      </w:r>
      <w:r w:rsidR="004202F3">
        <w:rPr>
          <w:rFonts w:ascii="微软雅黑" w:eastAsia="微软雅黑" w:hAnsi="微软雅黑" w:cs="微软雅黑" w:hint="eastAsia"/>
          <w:b/>
          <w:sz w:val="24"/>
          <w:szCs w:val="24"/>
        </w:rPr>
        <w:t>跨境电商</w:t>
      </w:r>
      <w:r w:rsidR="00AE588D">
        <w:rPr>
          <w:rFonts w:ascii="微软雅黑" w:eastAsia="微软雅黑" w:hAnsi="微软雅黑" w:cs="微软雅黑" w:hint="eastAsia"/>
          <w:b/>
          <w:sz w:val="24"/>
          <w:szCs w:val="24"/>
        </w:rPr>
        <w:t>升级</w:t>
      </w:r>
    </w:p>
    <w:p w:rsidR="0041346B" w:rsidRPr="0041346B" w:rsidRDefault="0041346B" w:rsidP="00BB6A23">
      <w:pPr>
        <w:ind w:firstLineChars="200" w:firstLine="480"/>
        <w:jc w:val="both"/>
        <w:rPr>
          <w:rFonts w:ascii="微软雅黑" w:eastAsia="微软雅黑" w:hAnsi="微软雅黑" w:cs="微软雅黑"/>
          <w:sz w:val="24"/>
          <w:szCs w:val="24"/>
        </w:rPr>
      </w:pPr>
      <w:r w:rsidRPr="0041346B">
        <w:rPr>
          <w:rFonts w:ascii="微软雅黑" w:eastAsia="微软雅黑" w:hAnsi="微软雅黑" w:cs="微软雅黑" w:hint="eastAsia"/>
          <w:sz w:val="24"/>
          <w:szCs w:val="24"/>
        </w:rPr>
        <w:t>随着世界经济全球化的不断深入以及科学技术的不断发展</w:t>
      </w:r>
      <w:r w:rsidR="00C91E0F">
        <w:rPr>
          <w:rFonts w:ascii="微软雅黑" w:eastAsia="微软雅黑" w:hAnsi="微软雅黑" w:cs="微软雅黑" w:hint="eastAsia"/>
          <w:sz w:val="24"/>
          <w:szCs w:val="24"/>
        </w:rPr>
        <w:t>，</w:t>
      </w:r>
      <w:r w:rsidR="00F278A9" w:rsidRPr="0041346B">
        <w:rPr>
          <w:rFonts w:ascii="微软雅黑" w:eastAsia="微软雅黑" w:hAnsi="微软雅黑" w:cs="微软雅黑"/>
          <w:sz w:val="24"/>
          <w:szCs w:val="24"/>
        </w:rPr>
        <w:t>全球</w:t>
      </w:r>
      <w:hyperlink r:id="rId20" w:tooltip="电子商务" w:history="1">
        <w:r w:rsidR="00F278A9" w:rsidRPr="0041346B">
          <w:rPr>
            <w:rFonts w:ascii="微软雅黑" w:eastAsia="微软雅黑" w:hAnsi="微软雅黑" w:cs="微软雅黑"/>
            <w:sz w:val="24"/>
            <w:szCs w:val="24"/>
          </w:rPr>
          <w:t>电子商务</w:t>
        </w:r>
      </w:hyperlink>
      <w:r w:rsidR="00F278A9" w:rsidRPr="0041346B">
        <w:rPr>
          <w:rFonts w:ascii="微软雅黑" w:eastAsia="微软雅黑" w:hAnsi="微软雅黑" w:cs="微软雅黑"/>
          <w:sz w:val="24"/>
          <w:szCs w:val="24"/>
        </w:rPr>
        <w:t>市场规模</w:t>
      </w:r>
      <w:r w:rsidR="00F278A9">
        <w:rPr>
          <w:rFonts w:ascii="微软雅黑" w:eastAsia="微软雅黑" w:hAnsi="微软雅黑" w:cs="微软雅黑"/>
          <w:sz w:val="24"/>
          <w:szCs w:val="24"/>
        </w:rPr>
        <w:t>不断壮大</w:t>
      </w:r>
      <w:r w:rsidR="00F278A9">
        <w:rPr>
          <w:rFonts w:ascii="微软雅黑" w:eastAsia="微软雅黑" w:hAnsi="微软雅黑" w:cs="微软雅黑" w:hint="eastAsia"/>
          <w:sz w:val="24"/>
          <w:szCs w:val="24"/>
        </w:rPr>
        <w:t>，</w:t>
      </w:r>
      <w:r w:rsidR="00FD0311">
        <w:rPr>
          <w:rFonts w:ascii="微软雅黑" w:eastAsia="微软雅黑" w:hAnsi="微软雅黑" w:cs="微软雅黑" w:hint="eastAsia"/>
          <w:sz w:val="24"/>
          <w:szCs w:val="24"/>
        </w:rPr>
        <w:t>已然</w:t>
      </w:r>
      <w:r w:rsidR="00FD0311">
        <w:rPr>
          <w:rFonts w:ascii="微软雅黑" w:eastAsia="微软雅黑" w:hAnsi="微软雅黑" w:cs="微软雅黑"/>
          <w:sz w:val="24"/>
          <w:szCs w:val="24"/>
        </w:rPr>
        <w:t>成为世界经济</w:t>
      </w:r>
      <w:r w:rsidR="00F278A9" w:rsidRPr="0041346B">
        <w:rPr>
          <w:rFonts w:ascii="微软雅黑" w:eastAsia="微软雅黑" w:hAnsi="微软雅黑" w:cs="微软雅黑"/>
          <w:sz w:val="24"/>
          <w:szCs w:val="24"/>
        </w:rPr>
        <w:t>新</w:t>
      </w:r>
      <w:r w:rsidR="00FD0311">
        <w:rPr>
          <w:rFonts w:ascii="微软雅黑" w:eastAsia="微软雅黑" w:hAnsi="微软雅黑" w:cs="微软雅黑"/>
          <w:sz w:val="24"/>
          <w:szCs w:val="24"/>
        </w:rPr>
        <w:t>的</w:t>
      </w:r>
      <w:r w:rsidR="00F278A9" w:rsidRPr="0041346B">
        <w:rPr>
          <w:rFonts w:ascii="微软雅黑" w:eastAsia="微软雅黑" w:hAnsi="微软雅黑" w:cs="微软雅黑"/>
          <w:sz w:val="24"/>
          <w:szCs w:val="24"/>
        </w:rPr>
        <w:t>增长点</w:t>
      </w:r>
      <w:r w:rsidR="00FD0311">
        <w:rPr>
          <w:rFonts w:ascii="微软雅黑" w:eastAsia="微软雅黑" w:hAnsi="微软雅黑" w:cs="微软雅黑" w:hint="eastAsia"/>
          <w:sz w:val="24"/>
          <w:szCs w:val="24"/>
        </w:rPr>
        <w:t>。</w:t>
      </w:r>
      <w:r w:rsidR="00FB011F" w:rsidRPr="0041346B">
        <w:rPr>
          <w:rFonts w:ascii="微软雅黑" w:eastAsia="微软雅黑" w:hAnsi="微软雅黑" w:cs="微软雅黑"/>
          <w:sz w:val="24"/>
          <w:szCs w:val="24"/>
        </w:rPr>
        <w:t>据第三方数据机构E-</w:t>
      </w:r>
      <w:proofErr w:type="spellStart"/>
      <w:r w:rsidR="00FB011F" w:rsidRPr="0041346B">
        <w:rPr>
          <w:rFonts w:ascii="微软雅黑" w:eastAsia="微软雅黑" w:hAnsi="微软雅黑" w:cs="微软雅黑"/>
          <w:sz w:val="24"/>
          <w:szCs w:val="24"/>
        </w:rPr>
        <w:t>maketer</w:t>
      </w:r>
      <w:proofErr w:type="spellEnd"/>
      <w:r w:rsidR="00FB011F" w:rsidRPr="0041346B">
        <w:rPr>
          <w:rFonts w:ascii="微软雅黑" w:eastAsia="微软雅黑" w:hAnsi="微软雅黑" w:cs="微软雅黑"/>
          <w:sz w:val="24"/>
          <w:szCs w:val="24"/>
        </w:rPr>
        <w:t>调查显示，仅2011年到2016年间，全球网络零售交易额从8600亿美元增长至19200亿美元，年平均增长率达17.4%。其中，</w:t>
      </w:r>
      <w:hyperlink r:id="rId21" w:tooltip="跨境电商" w:history="1">
        <w:r w:rsidR="00FB011F" w:rsidRPr="0041346B">
          <w:rPr>
            <w:rFonts w:ascii="微软雅黑" w:eastAsia="微软雅黑" w:hAnsi="微软雅黑" w:cs="微软雅黑"/>
            <w:sz w:val="24"/>
            <w:szCs w:val="24"/>
          </w:rPr>
          <w:t>跨境电商</w:t>
        </w:r>
      </w:hyperlink>
      <w:r w:rsidR="00FB011F" w:rsidRPr="0041346B">
        <w:rPr>
          <w:rFonts w:ascii="微软雅黑" w:eastAsia="微软雅黑" w:hAnsi="微软雅黑" w:cs="微软雅黑"/>
          <w:sz w:val="24"/>
          <w:szCs w:val="24"/>
        </w:rPr>
        <w:t>表现尤为抢眼。</w:t>
      </w:r>
      <w:r w:rsidRPr="0041346B">
        <w:rPr>
          <w:rFonts w:ascii="微软雅黑" w:eastAsia="微软雅黑" w:hAnsi="微软雅黑" w:cs="微软雅黑"/>
          <w:sz w:val="24"/>
          <w:szCs w:val="24"/>
        </w:rPr>
        <w:t>据埃森哲研究报告显示，跨境电子商务尤其是跨境</w:t>
      </w:r>
      <w:hyperlink r:id="rId22" w:tooltip="B2C" w:history="1">
        <w:r w:rsidRPr="0041346B">
          <w:rPr>
            <w:rFonts w:ascii="微软雅黑" w:eastAsia="微软雅黑" w:hAnsi="微软雅黑" w:cs="微软雅黑"/>
            <w:sz w:val="24"/>
            <w:szCs w:val="24"/>
          </w:rPr>
          <w:t>B2C</w:t>
        </w:r>
      </w:hyperlink>
      <w:r w:rsidRPr="0041346B">
        <w:rPr>
          <w:rFonts w:ascii="微软雅黑" w:eastAsia="微软雅黑" w:hAnsi="微软雅黑" w:cs="微软雅黑"/>
          <w:sz w:val="24"/>
          <w:szCs w:val="24"/>
        </w:rPr>
        <w:t>日益活跃，2015年</w:t>
      </w:r>
      <w:r w:rsidR="00FB011F">
        <w:rPr>
          <w:rFonts w:ascii="微软雅黑" w:eastAsia="微软雅黑" w:hAnsi="微软雅黑" w:cs="微软雅黑" w:hint="eastAsia"/>
          <w:sz w:val="24"/>
          <w:szCs w:val="24"/>
        </w:rPr>
        <w:t>至</w:t>
      </w:r>
      <w:r w:rsidR="00FB011F">
        <w:rPr>
          <w:rFonts w:ascii="微软雅黑" w:eastAsia="微软雅黑" w:hAnsi="微软雅黑" w:cs="微软雅黑"/>
          <w:sz w:val="24"/>
          <w:szCs w:val="24"/>
        </w:rPr>
        <w:t>20</w:t>
      </w:r>
      <w:r w:rsidR="00FB011F">
        <w:rPr>
          <w:rFonts w:ascii="微软雅黑" w:eastAsia="微软雅黑" w:hAnsi="微软雅黑" w:cs="微软雅黑" w:hint="eastAsia"/>
          <w:sz w:val="24"/>
          <w:szCs w:val="24"/>
        </w:rPr>
        <w:t>17</w:t>
      </w:r>
      <w:r w:rsidRPr="0041346B">
        <w:rPr>
          <w:rFonts w:ascii="微软雅黑" w:eastAsia="微软雅黑" w:hAnsi="微软雅黑" w:cs="微软雅黑"/>
          <w:sz w:val="24"/>
          <w:szCs w:val="24"/>
        </w:rPr>
        <w:t>年间全球跨境B2C年均增速达到了27%，预计2020年跨境</w:t>
      </w:r>
      <w:hyperlink r:id="rId23" w:tooltip="电商市场规模" w:history="1">
        <w:r w:rsidRPr="0041346B">
          <w:rPr>
            <w:rFonts w:ascii="微软雅黑" w:eastAsia="微软雅黑" w:hAnsi="微软雅黑" w:cs="微软雅黑"/>
            <w:sz w:val="24"/>
            <w:szCs w:val="24"/>
          </w:rPr>
          <w:t>电商市场规模</w:t>
        </w:r>
      </w:hyperlink>
      <w:r w:rsidRPr="0041346B">
        <w:rPr>
          <w:rFonts w:ascii="微软雅黑" w:eastAsia="微软雅黑" w:hAnsi="微软雅黑" w:cs="微软雅黑"/>
          <w:sz w:val="24"/>
          <w:szCs w:val="24"/>
        </w:rPr>
        <w:t>将达到9940亿美元。</w:t>
      </w:r>
    </w:p>
    <w:p w:rsidR="0041346B" w:rsidRPr="0041346B" w:rsidRDefault="00AA6850" w:rsidP="004423AC">
      <w:pPr>
        <w:ind w:firstLineChars="200" w:firstLine="480"/>
        <w:jc w:val="both"/>
        <w:rPr>
          <w:rFonts w:ascii="微软雅黑" w:eastAsia="微软雅黑" w:hAnsi="微软雅黑" w:cs="微软雅黑"/>
          <w:sz w:val="24"/>
          <w:szCs w:val="24"/>
        </w:rPr>
      </w:pPr>
      <w:r w:rsidRPr="00AA6850">
        <w:rPr>
          <w:rFonts w:ascii="微软雅黑" w:eastAsia="微软雅黑" w:hAnsi="微软雅黑" w:cs="微软雅黑" w:hint="eastAsia"/>
          <w:sz w:val="24"/>
          <w:szCs w:val="24"/>
        </w:rPr>
        <w:t>虽然当前跨境电商行业蒸蒸日上，</w:t>
      </w:r>
      <w:r w:rsidR="0019359B">
        <w:rPr>
          <w:rFonts w:ascii="微软雅黑" w:eastAsia="微软雅黑" w:hAnsi="微软雅黑" w:cs="微软雅黑" w:hint="eastAsia"/>
          <w:sz w:val="24"/>
          <w:szCs w:val="24"/>
        </w:rPr>
        <w:t>市场规模日益扩大，</w:t>
      </w:r>
      <w:r w:rsidRPr="00AA6850">
        <w:rPr>
          <w:rFonts w:ascii="微软雅黑" w:eastAsia="微软雅黑" w:hAnsi="微软雅黑" w:cs="微软雅黑" w:hint="eastAsia"/>
          <w:sz w:val="24"/>
          <w:szCs w:val="24"/>
        </w:rPr>
        <w:t>但电商平台</w:t>
      </w:r>
      <w:r w:rsidR="00F22488">
        <w:rPr>
          <w:rFonts w:ascii="微软雅黑" w:eastAsia="微软雅黑" w:hAnsi="微软雅黑" w:cs="微软雅黑" w:hint="eastAsia"/>
          <w:sz w:val="24"/>
          <w:szCs w:val="24"/>
        </w:rPr>
        <w:t>仍然存在一些问题：</w:t>
      </w:r>
      <w:r w:rsidR="00722468">
        <w:rPr>
          <w:rFonts w:ascii="微软雅黑" w:eastAsia="微软雅黑" w:hAnsi="微软雅黑" w:cs="微软雅黑" w:hint="eastAsia"/>
          <w:sz w:val="24"/>
          <w:szCs w:val="24"/>
        </w:rPr>
        <w:t>一方面，商品品质</w:t>
      </w:r>
      <w:r w:rsidR="005A6373">
        <w:rPr>
          <w:rFonts w:ascii="微软雅黑" w:eastAsia="微软雅黑" w:hAnsi="微软雅黑" w:cs="微软雅黑" w:hint="eastAsia"/>
          <w:sz w:val="24"/>
          <w:szCs w:val="24"/>
        </w:rPr>
        <w:t>难以保证，</w:t>
      </w:r>
      <w:r w:rsidR="00D64B42" w:rsidRPr="00E9141D">
        <w:rPr>
          <w:rFonts w:ascii="微软雅黑" w:eastAsia="微软雅黑" w:hAnsi="微软雅黑" w:cs="微软雅黑" w:hint="eastAsia"/>
          <w:sz w:val="24"/>
          <w:szCs w:val="24"/>
        </w:rPr>
        <w:t>假货</w:t>
      </w:r>
      <w:r w:rsidR="00F15329" w:rsidRPr="00E9141D">
        <w:rPr>
          <w:rFonts w:ascii="微软雅黑" w:eastAsia="微软雅黑" w:hAnsi="微软雅黑" w:cs="微软雅黑" w:hint="eastAsia"/>
          <w:sz w:val="24"/>
          <w:szCs w:val="24"/>
        </w:rPr>
        <w:t>、次货</w:t>
      </w:r>
      <w:r w:rsidR="00D64B42" w:rsidRPr="00FE3648">
        <w:rPr>
          <w:rFonts w:ascii="微软雅黑" w:eastAsia="微软雅黑" w:hAnsi="微软雅黑" w:cs="微软雅黑" w:hint="eastAsia"/>
          <w:sz w:val="24"/>
          <w:szCs w:val="24"/>
        </w:rPr>
        <w:t>仍是跨境电商</w:t>
      </w:r>
      <w:r w:rsidR="004970CC">
        <w:rPr>
          <w:rFonts w:ascii="微软雅黑" w:eastAsia="微软雅黑" w:hAnsi="微软雅黑" w:cs="微软雅黑" w:hint="eastAsia"/>
          <w:sz w:val="24"/>
          <w:szCs w:val="24"/>
        </w:rPr>
        <w:t>的最大痛点。</w:t>
      </w:r>
      <w:r w:rsidR="00675F69">
        <w:rPr>
          <w:rFonts w:ascii="微软雅黑" w:eastAsia="微软雅黑" w:hAnsi="微软雅黑" w:cs="微软雅黑" w:hint="eastAsia"/>
          <w:sz w:val="24"/>
          <w:szCs w:val="24"/>
        </w:rPr>
        <w:t>消费者无法确认自己购买</w:t>
      </w:r>
      <w:r w:rsidR="00B8121F">
        <w:rPr>
          <w:rFonts w:ascii="微软雅黑" w:eastAsia="微软雅黑" w:hAnsi="微软雅黑" w:cs="微软雅黑" w:hint="eastAsia"/>
          <w:sz w:val="24"/>
          <w:szCs w:val="24"/>
        </w:rPr>
        <w:t>的</w:t>
      </w:r>
      <w:r w:rsidR="00675F69">
        <w:rPr>
          <w:rFonts w:ascii="微软雅黑" w:eastAsia="微软雅黑" w:hAnsi="微软雅黑" w:cs="微软雅黑" w:hint="eastAsia"/>
          <w:sz w:val="24"/>
          <w:szCs w:val="24"/>
        </w:rPr>
        <w:t>化妆品、</w:t>
      </w:r>
      <w:r w:rsidR="004423AC">
        <w:rPr>
          <w:rFonts w:ascii="微软雅黑" w:eastAsia="微软雅黑" w:hAnsi="微软雅黑" w:cs="微软雅黑" w:hint="eastAsia"/>
          <w:sz w:val="24"/>
          <w:szCs w:val="24"/>
        </w:rPr>
        <w:t>该国</w:t>
      </w:r>
      <w:r w:rsidR="00B8121F">
        <w:rPr>
          <w:rFonts w:ascii="微软雅黑" w:eastAsia="微软雅黑" w:hAnsi="微软雅黑" w:cs="微软雅黑" w:hint="eastAsia"/>
          <w:sz w:val="24"/>
          <w:szCs w:val="24"/>
        </w:rPr>
        <w:t>特色产品</w:t>
      </w:r>
      <w:r w:rsidR="004423AC">
        <w:rPr>
          <w:rFonts w:ascii="微软雅黑" w:eastAsia="微软雅黑" w:hAnsi="微软雅黑" w:cs="微软雅黑" w:hint="eastAsia"/>
          <w:sz w:val="24"/>
          <w:szCs w:val="24"/>
        </w:rPr>
        <w:t>等的真伪。</w:t>
      </w:r>
      <w:r w:rsidR="005722D2">
        <w:rPr>
          <w:rFonts w:ascii="微软雅黑" w:eastAsia="微软雅黑" w:hAnsi="微软雅黑" w:cs="微软雅黑" w:hint="eastAsia"/>
          <w:sz w:val="24"/>
          <w:szCs w:val="24"/>
        </w:rPr>
        <w:t>另一方面，</w:t>
      </w:r>
      <w:r w:rsidRPr="00AA6850">
        <w:rPr>
          <w:rFonts w:ascii="微软雅黑" w:eastAsia="微软雅黑" w:hAnsi="微软雅黑" w:cs="微软雅黑" w:hint="eastAsia"/>
          <w:sz w:val="24"/>
          <w:szCs w:val="24"/>
        </w:rPr>
        <w:t>跨境物流</w:t>
      </w:r>
      <w:r w:rsidR="00E9141D">
        <w:rPr>
          <w:rFonts w:ascii="微软雅黑" w:eastAsia="微软雅黑" w:hAnsi="微软雅黑" w:cs="微软雅黑" w:hint="eastAsia"/>
          <w:sz w:val="24"/>
          <w:szCs w:val="24"/>
        </w:rPr>
        <w:t>也是跨境电商</w:t>
      </w:r>
      <w:r w:rsidRPr="00AA6850">
        <w:rPr>
          <w:rFonts w:ascii="微软雅黑" w:eastAsia="微软雅黑" w:hAnsi="微软雅黑" w:cs="微软雅黑" w:hint="eastAsia"/>
          <w:sz w:val="24"/>
          <w:szCs w:val="24"/>
        </w:rPr>
        <w:t>的天然挑战。</w:t>
      </w:r>
      <w:r w:rsidR="000601F9">
        <w:rPr>
          <w:rFonts w:ascii="微软雅黑" w:eastAsia="微软雅黑" w:hAnsi="微软雅黑" w:cs="微软雅黑" w:hint="eastAsia"/>
          <w:sz w:val="24"/>
          <w:szCs w:val="24"/>
        </w:rPr>
        <w:t>商品，尤其</w:t>
      </w:r>
      <w:r w:rsidR="003E399E">
        <w:rPr>
          <w:rFonts w:ascii="微软雅黑" w:eastAsia="微软雅黑" w:hAnsi="微软雅黑" w:cs="微软雅黑" w:hint="eastAsia"/>
          <w:sz w:val="24"/>
          <w:szCs w:val="24"/>
        </w:rPr>
        <w:t>是</w:t>
      </w:r>
      <w:r w:rsidR="008B34EB">
        <w:rPr>
          <w:rFonts w:ascii="微软雅黑" w:eastAsia="微软雅黑" w:hAnsi="微软雅黑" w:cs="微软雅黑" w:hint="eastAsia"/>
          <w:sz w:val="24"/>
          <w:szCs w:val="24"/>
        </w:rPr>
        <w:t>像澳洲牛肉、日本三文鱼等</w:t>
      </w:r>
      <w:r w:rsidR="000601F9">
        <w:rPr>
          <w:rFonts w:ascii="微软雅黑" w:eastAsia="微软雅黑" w:hAnsi="微软雅黑" w:cs="微软雅黑" w:hint="eastAsia"/>
          <w:sz w:val="24"/>
          <w:szCs w:val="24"/>
        </w:rPr>
        <w:t>保质期较</w:t>
      </w:r>
      <w:r w:rsidR="000601F9">
        <w:rPr>
          <w:rFonts w:ascii="微软雅黑" w:eastAsia="微软雅黑" w:hAnsi="微软雅黑" w:cs="微软雅黑" w:hint="eastAsia"/>
          <w:sz w:val="24"/>
          <w:szCs w:val="24"/>
        </w:rPr>
        <w:lastRenderedPageBreak/>
        <w:t>短的</w:t>
      </w:r>
      <w:r w:rsidR="003E399E">
        <w:rPr>
          <w:rFonts w:ascii="微软雅黑" w:eastAsia="微软雅黑" w:hAnsi="微软雅黑" w:cs="微软雅黑" w:hint="eastAsia"/>
          <w:sz w:val="24"/>
          <w:szCs w:val="24"/>
        </w:rPr>
        <w:t>商品</w:t>
      </w:r>
      <w:r w:rsidR="000601F9">
        <w:rPr>
          <w:rFonts w:ascii="微软雅黑" w:eastAsia="微软雅黑" w:hAnsi="微软雅黑" w:cs="微软雅黑" w:hint="eastAsia"/>
          <w:sz w:val="24"/>
          <w:szCs w:val="24"/>
        </w:rPr>
        <w:t>，对物流的时间有着较为严格的要求。</w:t>
      </w:r>
      <w:r w:rsidR="00045C79">
        <w:rPr>
          <w:rFonts w:ascii="微软雅黑" w:eastAsia="微软雅黑" w:hAnsi="微软雅黑" w:cs="微软雅黑" w:hint="eastAsia"/>
          <w:sz w:val="24"/>
          <w:szCs w:val="24"/>
        </w:rPr>
        <w:t>此外，在</w:t>
      </w:r>
      <w:r w:rsidR="00821A24">
        <w:rPr>
          <w:rFonts w:ascii="微软雅黑" w:eastAsia="微软雅黑" w:hAnsi="微软雅黑" w:cs="微软雅黑" w:hint="eastAsia"/>
          <w:sz w:val="24"/>
          <w:szCs w:val="24"/>
        </w:rPr>
        <w:t>漫长的</w:t>
      </w:r>
      <w:r w:rsidR="00045C79">
        <w:rPr>
          <w:rFonts w:ascii="微软雅黑" w:eastAsia="微软雅黑" w:hAnsi="微软雅黑" w:cs="微软雅黑" w:hint="eastAsia"/>
          <w:sz w:val="24"/>
          <w:szCs w:val="24"/>
        </w:rPr>
        <w:t>物流环节中，也存在</w:t>
      </w:r>
      <w:r w:rsidR="0088155C">
        <w:rPr>
          <w:rFonts w:ascii="微软雅黑" w:eastAsia="微软雅黑" w:hAnsi="微软雅黑" w:cs="微软雅黑" w:hint="eastAsia"/>
          <w:sz w:val="24"/>
          <w:szCs w:val="24"/>
        </w:rPr>
        <w:t>物流</w:t>
      </w:r>
      <w:r w:rsidR="00821A24">
        <w:rPr>
          <w:rFonts w:ascii="微软雅黑" w:eastAsia="微软雅黑" w:hAnsi="微软雅黑" w:cs="微软雅黑" w:hint="eastAsia"/>
          <w:sz w:val="24"/>
          <w:szCs w:val="24"/>
        </w:rPr>
        <w:t>数据</w:t>
      </w:r>
      <w:r w:rsidR="00045C79">
        <w:rPr>
          <w:rFonts w:ascii="微软雅黑" w:eastAsia="微软雅黑" w:hAnsi="微软雅黑" w:cs="微软雅黑" w:hint="eastAsia"/>
          <w:sz w:val="24"/>
          <w:szCs w:val="24"/>
        </w:rPr>
        <w:t>造假</w:t>
      </w:r>
      <w:r w:rsidR="0088155C">
        <w:rPr>
          <w:rFonts w:ascii="微软雅黑" w:eastAsia="微软雅黑" w:hAnsi="微软雅黑" w:cs="微软雅黑" w:hint="eastAsia"/>
          <w:sz w:val="24"/>
          <w:szCs w:val="24"/>
        </w:rPr>
        <w:t>，</w:t>
      </w:r>
      <w:r w:rsidR="00821A24">
        <w:rPr>
          <w:rFonts w:ascii="微软雅黑" w:eastAsia="微软雅黑" w:hAnsi="微软雅黑" w:cs="微软雅黑" w:hint="eastAsia"/>
          <w:sz w:val="24"/>
          <w:szCs w:val="24"/>
        </w:rPr>
        <w:t>商品被</w:t>
      </w:r>
      <w:r w:rsidR="00045C79">
        <w:rPr>
          <w:rFonts w:ascii="微软雅黑" w:eastAsia="微软雅黑" w:hAnsi="微软雅黑" w:cs="微软雅黑" w:hint="eastAsia"/>
          <w:sz w:val="24"/>
          <w:szCs w:val="24"/>
        </w:rPr>
        <w:t>替换</w:t>
      </w:r>
      <w:r w:rsidR="0088155C">
        <w:rPr>
          <w:rFonts w:ascii="微软雅黑" w:eastAsia="微软雅黑" w:hAnsi="微软雅黑" w:cs="微软雅黑" w:hint="eastAsia"/>
          <w:sz w:val="24"/>
          <w:szCs w:val="24"/>
        </w:rPr>
        <w:t>、损坏</w:t>
      </w:r>
      <w:r w:rsidR="007C2AC9">
        <w:rPr>
          <w:rFonts w:ascii="微软雅黑" w:eastAsia="微软雅黑" w:hAnsi="微软雅黑" w:cs="微软雅黑" w:hint="eastAsia"/>
          <w:sz w:val="24"/>
          <w:szCs w:val="24"/>
        </w:rPr>
        <w:t>、盗取</w:t>
      </w:r>
      <w:r w:rsidR="00045C79">
        <w:rPr>
          <w:rFonts w:ascii="微软雅黑" w:eastAsia="微软雅黑" w:hAnsi="微软雅黑" w:cs="微软雅黑" w:hint="eastAsia"/>
          <w:sz w:val="24"/>
          <w:szCs w:val="24"/>
        </w:rPr>
        <w:t>的</w:t>
      </w:r>
      <w:r w:rsidR="00821A24">
        <w:rPr>
          <w:rFonts w:ascii="微软雅黑" w:eastAsia="微软雅黑" w:hAnsi="微软雅黑" w:cs="微软雅黑" w:hint="eastAsia"/>
          <w:sz w:val="24"/>
          <w:szCs w:val="24"/>
        </w:rPr>
        <w:t>可能</w:t>
      </w:r>
      <w:r w:rsidR="00045C79">
        <w:rPr>
          <w:rFonts w:ascii="微软雅黑" w:eastAsia="微软雅黑" w:hAnsi="微软雅黑" w:cs="微软雅黑" w:hint="eastAsia"/>
          <w:sz w:val="24"/>
          <w:szCs w:val="24"/>
        </w:rPr>
        <w:t>。</w:t>
      </w:r>
    </w:p>
    <w:p w:rsidR="00B70CDB" w:rsidRPr="0041346B" w:rsidRDefault="00F15329" w:rsidP="00711F6C">
      <w:pPr>
        <w:ind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00E857B7" w:rsidRPr="00FE3648">
        <w:rPr>
          <w:rFonts w:ascii="微软雅黑" w:eastAsia="微软雅黑" w:hAnsi="微软雅黑" w:cs="微软雅黑" w:hint="eastAsia"/>
          <w:sz w:val="24"/>
          <w:szCs w:val="24"/>
        </w:rPr>
        <w:t>结合区块链技术架构</w:t>
      </w:r>
      <w:r w:rsidR="00F522B6" w:rsidRPr="00FE3648">
        <w:rPr>
          <w:rFonts w:ascii="微软雅黑" w:eastAsia="微软雅黑" w:hAnsi="微软雅黑" w:cs="微软雅黑" w:hint="eastAsia"/>
          <w:sz w:val="24"/>
          <w:szCs w:val="24"/>
        </w:rPr>
        <w:t>应用于跨境电商</w:t>
      </w:r>
      <w:r w:rsidR="00E857B7" w:rsidRPr="00FE3648">
        <w:rPr>
          <w:rFonts w:ascii="微软雅黑" w:eastAsia="微软雅黑" w:hAnsi="微软雅黑" w:cs="微软雅黑" w:hint="eastAsia"/>
          <w:sz w:val="24"/>
          <w:szCs w:val="24"/>
        </w:rPr>
        <w:t>的</w:t>
      </w:r>
      <w:r w:rsidR="00E857B7" w:rsidRPr="00EC7AA3">
        <w:rPr>
          <w:rFonts w:ascii="微软雅黑" w:eastAsia="微软雅黑" w:hAnsi="微软雅黑" w:cs="微软雅黑" w:hint="eastAsia"/>
          <w:sz w:val="24"/>
          <w:szCs w:val="24"/>
        </w:rPr>
        <w:t>可追溯和</w:t>
      </w:r>
      <w:proofErr w:type="gramStart"/>
      <w:r w:rsidR="00E857B7" w:rsidRPr="00EC7AA3">
        <w:rPr>
          <w:rFonts w:ascii="微软雅黑" w:eastAsia="微软雅黑" w:hAnsi="微软雅黑" w:cs="微软雅黑" w:hint="eastAsia"/>
          <w:sz w:val="24"/>
          <w:szCs w:val="24"/>
        </w:rPr>
        <w:t>可</w:t>
      </w:r>
      <w:proofErr w:type="gramEnd"/>
      <w:r w:rsidR="00E857B7" w:rsidRPr="00EC7AA3">
        <w:rPr>
          <w:rFonts w:ascii="微软雅黑" w:eastAsia="微软雅黑" w:hAnsi="微软雅黑" w:cs="微软雅黑" w:hint="eastAsia"/>
          <w:sz w:val="24"/>
          <w:szCs w:val="24"/>
        </w:rPr>
        <w:t>识别系统</w:t>
      </w:r>
      <w:r w:rsidR="00E857B7" w:rsidRPr="00FE3648">
        <w:rPr>
          <w:rFonts w:ascii="微软雅黑" w:eastAsia="微软雅黑" w:hAnsi="微软雅黑" w:cs="微软雅黑" w:hint="eastAsia"/>
          <w:sz w:val="24"/>
          <w:szCs w:val="24"/>
        </w:rPr>
        <w:t>，并将该系统</w:t>
      </w:r>
      <w:r w:rsidR="00B46B45" w:rsidRPr="00FE3648">
        <w:rPr>
          <w:rFonts w:ascii="微软雅黑" w:eastAsia="微软雅黑" w:hAnsi="微软雅黑" w:cs="微软雅黑" w:hint="eastAsia"/>
          <w:sz w:val="24"/>
          <w:szCs w:val="24"/>
        </w:rPr>
        <w:t>运用到全球供应链体系的各个环节，包括用户线上</w:t>
      </w:r>
      <w:r w:rsidR="004C7EB9" w:rsidRPr="00EC7AA3">
        <w:rPr>
          <w:rFonts w:ascii="微软雅黑" w:eastAsia="微软雅黑" w:hAnsi="微软雅黑" w:cs="微软雅黑" w:hint="eastAsia"/>
          <w:sz w:val="24"/>
          <w:szCs w:val="24"/>
        </w:rPr>
        <w:t>消费、商品采购</w:t>
      </w:r>
      <w:r w:rsidR="00F64BF4" w:rsidRPr="00FE3648">
        <w:rPr>
          <w:rFonts w:ascii="微软雅黑" w:eastAsia="微软雅黑" w:hAnsi="微软雅黑" w:cs="微软雅黑" w:hint="eastAsia"/>
          <w:sz w:val="24"/>
          <w:szCs w:val="24"/>
        </w:rPr>
        <w:t>、</w:t>
      </w:r>
      <w:r w:rsidR="004C7EB9" w:rsidRPr="00EC7AA3">
        <w:rPr>
          <w:rFonts w:ascii="微软雅黑" w:eastAsia="微软雅黑" w:hAnsi="微软雅黑" w:cs="微软雅黑" w:hint="eastAsia"/>
          <w:sz w:val="24"/>
          <w:szCs w:val="24"/>
        </w:rPr>
        <w:t>工厂生产工序、检验检疫、供应商资质等，让每一个环节都可做到有“链”可查。</w:t>
      </w:r>
      <w:r w:rsidR="00006064" w:rsidRPr="00FE3648">
        <w:rPr>
          <w:rFonts w:ascii="微软雅黑" w:eastAsia="微软雅黑" w:hAnsi="微软雅黑" w:cs="微软雅黑" w:hint="eastAsia"/>
          <w:sz w:val="24"/>
          <w:szCs w:val="24"/>
        </w:rPr>
        <w:t>从而保证商品的质量，减少不良商家作恶的机会。</w:t>
      </w:r>
      <w:r w:rsidR="00B46B45" w:rsidRPr="00FE3648">
        <w:rPr>
          <w:rFonts w:ascii="微软雅黑" w:eastAsia="微软雅黑" w:hAnsi="微软雅黑" w:cs="微软雅黑" w:hint="eastAsia"/>
          <w:sz w:val="24"/>
          <w:szCs w:val="24"/>
        </w:rPr>
        <w:t>另外，</w:t>
      </w:r>
      <w:proofErr w:type="spellStart"/>
      <w:r w:rsidR="00601283" w:rsidRPr="007B1996">
        <w:rPr>
          <w:rFonts w:ascii="微软雅黑" w:eastAsia="微软雅黑" w:hAnsi="微软雅黑" w:cs="微软雅黑" w:hint="eastAsia"/>
          <w:sz w:val="24"/>
          <w:szCs w:val="24"/>
        </w:rPr>
        <w:t>Busplanet</w:t>
      </w:r>
      <w:proofErr w:type="spellEnd"/>
      <w:r w:rsidR="000A7877" w:rsidRPr="00FE3648">
        <w:rPr>
          <w:rFonts w:ascii="微软雅黑" w:eastAsia="微软雅黑" w:hAnsi="微软雅黑" w:cs="微软雅黑" w:hint="eastAsia"/>
          <w:sz w:val="24"/>
          <w:szCs w:val="24"/>
        </w:rPr>
        <w:t>基于区块链的系统</w:t>
      </w:r>
      <w:r w:rsidR="00C4207A" w:rsidRPr="00FE3648">
        <w:rPr>
          <w:rFonts w:ascii="微软雅黑" w:eastAsia="微软雅黑" w:hAnsi="微软雅黑" w:cs="微软雅黑" w:hint="eastAsia"/>
          <w:sz w:val="24"/>
          <w:szCs w:val="24"/>
        </w:rPr>
        <w:t>还</w:t>
      </w:r>
      <w:r w:rsidR="000A7877" w:rsidRPr="00FE3648">
        <w:rPr>
          <w:rFonts w:ascii="微软雅黑" w:eastAsia="微软雅黑" w:hAnsi="微软雅黑" w:cs="微软雅黑" w:hint="eastAsia"/>
          <w:sz w:val="24"/>
          <w:szCs w:val="24"/>
        </w:rPr>
        <w:t>可以跟踪所有关于进口商品</w:t>
      </w:r>
      <w:r w:rsidR="00800C5E" w:rsidRPr="00EC7AA3">
        <w:rPr>
          <w:rFonts w:ascii="微软雅黑" w:eastAsia="微软雅黑" w:hAnsi="微软雅黑" w:cs="微软雅黑" w:hint="eastAsia"/>
          <w:sz w:val="24"/>
          <w:szCs w:val="24"/>
        </w:rPr>
        <w:t>的相关信息，包括原产地、途经港口运输方式、抵达港口、海关报告、检验和第三方验证的详细信息。</w:t>
      </w:r>
      <w:r w:rsidR="00B70CDB" w:rsidRPr="00FE3648">
        <w:rPr>
          <w:rFonts w:ascii="微软雅黑" w:eastAsia="微软雅黑" w:hAnsi="微软雅黑" w:cs="微软雅黑" w:hint="eastAsia"/>
          <w:sz w:val="24"/>
          <w:szCs w:val="24"/>
        </w:rPr>
        <w:t>这有效</w:t>
      </w:r>
      <w:r w:rsidR="00FE3648" w:rsidRPr="00FE3648">
        <w:rPr>
          <w:rFonts w:ascii="微软雅黑" w:eastAsia="微软雅黑" w:hAnsi="微软雅黑" w:cs="微软雅黑" w:hint="eastAsia"/>
          <w:sz w:val="24"/>
          <w:szCs w:val="24"/>
        </w:rPr>
        <w:t>遏制了</w:t>
      </w:r>
      <w:r w:rsidR="00FE3648">
        <w:rPr>
          <w:rFonts w:ascii="微软雅黑" w:eastAsia="微软雅黑" w:hAnsi="微软雅黑" w:cs="微软雅黑" w:hint="eastAsia"/>
          <w:sz w:val="24"/>
          <w:szCs w:val="24"/>
        </w:rPr>
        <w:t>物流数据造假，商品被替换、损坏、盗取问题的发生</w:t>
      </w:r>
      <w:r w:rsidR="0060232F">
        <w:rPr>
          <w:rFonts w:ascii="微软雅黑" w:eastAsia="微软雅黑" w:hAnsi="微软雅黑" w:cs="微软雅黑" w:hint="eastAsia"/>
          <w:sz w:val="24"/>
          <w:szCs w:val="24"/>
        </w:rPr>
        <w:t>。</w:t>
      </w:r>
      <w:r w:rsidR="00711F6C">
        <w:rPr>
          <w:rFonts w:ascii="微软雅黑" w:eastAsia="微软雅黑" w:hAnsi="微软雅黑" w:cs="微软雅黑" w:hint="eastAsia"/>
          <w:sz w:val="24"/>
          <w:szCs w:val="24"/>
        </w:rPr>
        <w:t>同时，</w:t>
      </w:r>
      <w:r w:rsidR="00711F6C">
        <w:rPr>
          <w:rFonts w:ascii="微软雅黑" w:eastAsia="微软雅黑" w:hAnsi="微软雅黑" w:cs="微软雅黑" w:hint="eastAsia"/>
        </w:rPr>
        <w:t>链上各个</w:t>
      </w:r>
      <w:r w:rsidR="00A24873">
        <w:rPr>
          <w:rFonts w:ascii="微软雅黑" w:eastAsia="微软雅黑" w:hAnsi="微软雅黑" w:cs="微软雅黑" w:hint="eastAsia"/>
        </w:rPr>
        <w:t>区块上标注的时间戳也能帮助消费者判断商品的有效保质期。</w:t>
      </w:r>
    </w:p>
    <w:p w:rsidR="008E68B9" w:rsidRPr="00B70CDB" w:rsidRDefault="008E68B9" w:rsidP="007B1996">
      <w:pPr>
        <w:jc w:val="both"/>
        <w:rPr>
          <w:rFonts w:ascii="微软雅黑" w:eastAsia="微软雅黑" w:hAnsi="微软雅黑" w:cs="微软雅黑" w:hint="eastAsia"/>
          <w:sz w:val="24"/>
          <w:szCs w:val="24"/>
        </w:rPr>
      </w:pPr>
    </w:p>
    <w:p w:rsidR="00C4207A" w:rsidRDefault="00C4207A" w:rsidP="007B1996">
      <w:pPr>
        <w:jc w:val="both"/>
        <w:rPr>
          <w:rFonts w:ascii="微软雅黑" w:eastAsia="微软雅黑" w:hAnsi="微软雅黑" w:cs="微软雅黑" w:hint="eastAsia"/>
          <w:sz w:val="24"/>
          <w:szCs w:val="24"/>
        </w:rPr>
      </w:pPr>
    </w:p>
    <w:p w:rsidR="00C4207A" w:rsidRDefault="00C4207A" w:rsidP="007B1996">
      <w:pPr>
        <w:jc w:val="both"/>
        <w:rPr>
          <w:rFonts w:ascii="微软雅黑" w:eastAsia="微软雅黑" w:hAnsi="微软雅黑" w:cs="微软雅黑" w:hint="eastAsia"/>
          <w:sz w:val="24"/>
          <w:szCs w:val="24"/>
        </w:rPr>
      </w:pPr>
    </w:p>
    <w:p w:rsidR="00C4207A" w:rsidRDefault="00C4207A" w:rsidP="007B1996">
      <w:pPr>
        <w:jc w:val="both"/>
        <w:rPr>
          <w:rFonts w:ascii="微软雅黑" w:eastAsia="微软雅黑" w:hAnsi="微软雅黑" w:cs="微软雅黑" w:hint="eastAsia"/>
          <w:sz w:val="24"/>
          <w:szCs w:val="24"/>
        </w:rPr>
      </w:pPr>
    </w:p>
    <w:p w:rsidR="00C4207A" w:rsidRDefault="00C4207A" w:rsidP="007B1996">
      <w:pPr>
        <w:jc w:val="both"/>
        <w:rPr>
          <w:rFonts w:ascii="微软雅黑" w:eastAsia="微软雅黑" w:hAnsi="微软雅黑"/>
        </w:rPr>
      </w:pPr>
    </w:p>
    <w:p w:rsidR="008E68B9" w:rsidRDefault="008E68B9" w:rsidP="007B1996">
      <w:pPr>
        <w:jc w:val="both"/>
        <w:rPr>
          <w:rFonts w:ascii="微软雅黑" w:eastAsia="微软雅黑" w:hAnsi="微软雅黑"/>
        </w:rPr>
      </w:pPr>
    </w:p>
    <w:p w:rsidR="008E68B9" w:rsidRDefault="008E68B9" w:rsidP="007B1996">
      <w:pPr>
        <w:jc w:val="both"/>
        <w:rPr>
          <w:rFonts w:ascii="微软雅黑" w:eastAsia="微软雅黑" w:hAnsi="微软雅黑"/>
        </w:rPr>
      </w:pPr>
    </w:p>
    <w:p w:rsidR="008E68B9" w:rsidRDefault="008E68B9" w:rsidP="007B1996">
      <w:pPr>
        <w:jc w:val="both"/>
        <w:rPr>
          <w:rFonts w:ascii="微软雅黑" w:eastAsia="微软雅黑" w:hAnsi="微软雅黑"/>
        </w:rPr>
      </w:pPr>
    </w:p>
    <w:p w:rsidR="008E68B9" w:rsidRDefault="008E68B9" w:rsidP="007B1996">
      <w:pPr>
        <w:jc w:val="both"/>
        <w:rPr>
          <w:rFonts w:ascii="微软雅黑" w:eastAsia="微软雅黑" w:hAnsi="微软雅黑"/>
        </w:rPr>
      </w:pPr>
    </w:p>
    <w:p w:rsidR="0058507D" w:rsidRDefault="0058507D" w:rsidP="007B1996">
      <w:pPr>
        <w:jc w:val="both"/>
        <w:rPr>
          <w:rFonts w:ascii="微软雅黑" w:eastAsia="微软雅黑" w:hAnsi="微软雅黑"/>
        </w:rPr>
      </w:pPr>
    </w:p>
    <w:p w:rsidR="0058507D" w:rsidRDefault="0058507D" w:rsidP="007B1996">
      <w:pPr>
        <w:jc w:val="both"/>
        <w:rPr>
          <w:rFonts w:ascii="微软雅黑" w:eastAsia="微软雅黑" w:hAnsi="微软雅黑"/>
        </w:rPr>
      </w:pPr>
    </w:p>
    <w:p w:rsidR="006B3220" w:rsidRPr="00C45F7F" w:rsidRDefault="009F288E" w:rsidP="00C45F7F">
      <w:pPr>
        <w:pStyle w:val="1"/>
        <w:spacing w:before="0" w:after="0"/>
      </w:pPr>
      <w:bookmarkStart w:id="10" w:name="_Toc517373516"/>
      <w:r w:rsidRPr="00C45F7F">
        <w:rPr>
          <w:rFonts w:hint="eastAsia"/>
        </w:rPr>
        <w:lastRenderedPageBreak/>
        <w:t>3</w:t>
      </w:r>
      <w:r w:rsidR="00F167EF" w:rsidRPr="00C45F7F">
        <w:rPr>
          <w:rFonts w:hint="eastAsia"/>
        </w:rPr>
        <w:t>Busplanet</w:t>
      </w:r>
      <w:r w:rsidR="00F167EF" w:rsidRPr="00C45F7F">
        <w:rPr>
          <w:rFonts w:hint="eastAsia"/>
        </w:rPr>
        <w:t>生态</w:t>
      </w:r>
      <w:bookmarkEnd w:id="10"/>
    </w:p>
    <w:p w:rsidR="005F3A47" w:rsidRDefault="00953136" w:rsidP="007B1996">
      <w:pPr>
        <w:ind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通过将</w:t>
      </w:r>
      <w:r w:rsidRPr="007B1996">
        <w:rPr>
          <w:rFonts w:ascii="微软雅黑" w:eastAsia="微软雅黑" w:hAnsi="微软雅黑" w:cs="微软雅黑"/>
          <w:sz w:val="24"/>
          <w:szCs w:val="24"/>
        </w:rPr>
        <w:t>新零售</w:t>
      </w:r>
      <w:r w:rsidRPr="007B1996">
        <w:rPr>
          <w:rFonts w:ascii="微软雅黑" w:eastAsia="微软雅黑" w:hAnsi="微软雅黑" w:cs="微软雅黑" w:hint="eastAsia"/>
          <w:sz w:val="24"/>
          <w:szCs w:val="24"/>
        </w:rPr>
        <w:t>参与方，如</w:t>
      </w:r>
      <w:r w:rsidRPr="007B1996">
        <w:rPr>
          <w:rFonts w:ascii="微软雅黑" w:eastAsia="微软雅黑" w:hAnsi="微软雅黑" w:cs="微软雅黑"/>
          <w:sz w:val="24"/>
          <w:szCs w:val="24"/>
        </w:rPr>
        <w:t>企业、消费者、供应商、政府等在内的多个主体</w:t>
      </w:r>
      <w:r w:rsidRPr="007B1996">
        <w:rPr>
          <w:rFonts w:ascii="微软雅黑" w:eastAsia="微软雅黑" w:hAnsi="微软雅黑" w:cs="微软雅黑" w:hint="eastAsia"/>
          <w:sz w:val="24"/>
          <w:szCs w:val="24"/>
        </w:rPr>
        <w:t>重新连接，以</w:t>
      </w:r>
      <w:r w:rsidRPr="007B1996">
        <w:rPr>
          <w:rFonts w:ascii="微软雅黑" w:eastAsia="微软雅黑" w:hAnsi="微软雅黑" w:cs="微软雅黑"/>
          <w:sz w:val="24"/>
          <w:szCs w:val="24"/>
        </w:rPr>
        <w:t>支付体系、流通体系和信用体系，将共识机制、智能合约</w:t>
      </w:r>
      <w:r w:rsidR="00602958">
        <w:rPr>
          <w:rFonts w:ascii="微软雅黑" w:eastAsia="微软雅黑" w:hAnsi="微软雅黑" w:cs="微软雅黑"/>
          <w:sz w:val="24"/>
          <w:szCs w:val="24"/>
        </w:rPr>
        <w:t>、非中心化等技术特征与之结合，从而</w:t>
      </w:r>
      <w:proofErr w:type="gramStart"/>
      <w:r w:rsidR="00602958">
        <w:rPr>
          <w:rFonts w:ascii="微软雅黑" w:eastAsia="微软雅黑" w:hAnsi="微软雅黑" w:cs="微软雅黑"/>
          <w:sz w:val="24"/>
          <w:szCs w:val="24"/>
        </w:rPr>
        <w:t>构建区</w:t>
      </w:r>
      <w:proofErr w:type="gramEnd"/>
      <w:r w:rsidR="00602958">
        <w:rPr>
          <w:rFonts w:ascii="微软雅黑" w:eastAsia="微软雅黑" w:hAnsi="微软雅黑" w:cs="微软雅黑"/>
          <w:sz w:val="24"/>
          <w:szCs w:val="24"/>
        </w:rPr>
        <w:t>块链视角下的新零售体系</w:t>
      </w:r>
      <w:r w:rsidRPr="007B1996">
        <w:rPr>
          <w:rFonts w:ascii="微软雅黑" w:eastAsia="微软雅黑" w:hAnsi="微软雅黑" w:cs="微软雅黑"/>
          <w:sz w:val="24"/>
          <w:szCs w:val="24"/>
        </w:rPr>
        <w:t>。</w:t>
      </w:r>
    </w:p>
    <w:p w:rsidR="00E8262A" w:rsidRPr="007B1996" w:rsidRDefault="00E8262A" w:rsidP="007B1996">
      <w:pPr>
        <w:ind w:firstLineChars="200" w:firstLine="480"/>
        <w:jc w:val="both"/>
        <w:rPr>
          <w:rFonts w:ascii="微软雅黑" w:eastAsia="微软雅黑" w:hAnsi="微软雅黑" w:cs="微软雅黑"/>
          <w:sz w:val="24"/>
          <w:szCs w:val="24"/>
        </w:rPr>
      </w:pPr>
      <w:r>
        <w:rPr>
          <w:rFonts w:ascii="微软雅黑" w:eastAsia="微软雅黑" w:hAnsi="微软雅黑" w:cs="微软雅黑"/>
          <w:noProof/>
          <w:sz w:val="24"/>
          <w:szCs w:val="24"/>
        </w:rPr>
        <w:drawing>
          <wp:anchor distT="0" distB="0" distL="114300" distR="114300" simplePos="0" relativeHeight="251646976" behindDoc="1" locked="0" layoutInCell="0" allowOverlap="1">
            <wp:simplePos x="0" y="0"/>
            <wp:positionH relativeFrom="column">
              <wp:posOffset>438150</wp:posOffset>
            </wp:positionH>
            <wp:positionV relativeFrom="paragraph">
              <wp:posOffset>102870</wp:posOffset>
            </wp:positionV>
            <wp:extent cx="4476750" cy="22002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cstate="print"/>
                    <a:srcRect/>
                    <a:stretch>
                      <a:fillRect/>
                    </a:stretch>
                  </pic:blipFill>
                  <pic:spPr>
                    <a:xfrm>
                      <a:off x="0" y="0"/>
                      <a:ext cx="4476750" cy="2200275"/>
                    </a:xfrm>
                    <a:prstGeom prst="rect">
                      <a:avLst/>
                    </a:prstGeom>
                    <a:noFill/>
                  </pic:spPr>
                </pic:pic>
              </a:graphicData>
            </a:graphic>
          </wp:anchor>
        </w:drawing>
      </w:r>
    </w:p>
    <w:p w:rsidR="005F3A47" w:rsidRPr="007B1996" w:rsidRDefault="005F3A47" w:rsidP="007B1996">
      <w:pPr>
        <w:jc w:val="both"/>
        <w:rPr>
          <w:rFonts w:ascii="微软雅黑" w:eastAsia="微软雅黑" w:hAnsi="微软雅黑"/>
        </w:rPr>
      </w:pPr>
    </w:p>
    <w:p w:rsidR="005F3A47" w:rsidRPr="007B1996" w:rsidRDefault="005F3A47" w:rsidP="007B1996">
      <w:pPr>
        <w:jc w:val="both"/>
        <w:rPr>
          <w:rFonts w:ascii="微软雅黑" w:eastAsia="微软雅黑" w:hAnsi="微软雅黑"/>
        </w:rPr>
      </w:pPr>
    </w:p>
    <w:p w:rsidR="005F3A47" w:rsidRPr="007B1996" w:rsidRDefault="005F3A47" w:rsidP="007B1996">
      <w:pPr>
        <w:jc w:val="both"/>
        <w:rPr>
          <w:rFonts w:ascii="微软雅黑" w:eastAsia="微软雅黑" w:hAnsi="微软雅黑"/>
        </w:rPr>
      </w:pPr>
    </w:p>
    <w:p w:rsidR="005F3A47" w:rsidRPr="007B1996" w:rsidRDefault="005F3A47" w:rsidP="007B1996">
      <w:pPr>
        <w:jc w:val="both"/>
        <w:rPr>
          <w:rFonts w:ascii="微软雅黑" w:eastAsia="微软雅黑" w:hAnsi="微软雅黑"/>
        </w:rPr>
      </w:pPr>
    </w:p>
    <w:p w:rsidR="005F3A47" w:rsidRPr="007B1996" w:rsidRDefault="005F3A47" w:rsidP="007B1996">
      <w:pPr>
        <w:jc w:val="both"/>
        <w:rPr>
          <w:rFonts w:ascii="微软雅黑" w:eastAsia="微软雅黑" w:hAnsi="微软雅黑"/>
        </w:rPr>
      </w:pPr>
    </w:p>
    <w:p w:rsidR="005F3A47" w:rsidRPr="007B1996" w:rsidRDefault="00953136" w:rsidP="00A37318">
      <w:pPr>
        <w:spacing w:line="561" w:lineRule="exact"/>
        <w:ind w:right="266"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生态从消费者出发，建立一整套商品溯源机制，</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通过弱中心化的模式改造物流领域，能够有效加强监管并提升物流服务效率。由于用户信息、产品信息、物流信息等关键信息都被记录在各区块中无法注销和篡改，从而实现了信息的可追溯性和准确性。在物流运输过程中，能够追踪货品位置和降低人工成本，促进电商物流模式的转型升级。</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生态参与各方共同维护同一个数据源的商品溯源机制，</w:t>
      </w:r>
      <w:proofErr w:type="gramStart"/>
      <w:r w:rsidRPr="007B1996">
        <w:rPr>
          <w:rFonts w:ascii="微软雅黑" w:eastAsia="微软雅黑" w:hAnsi="微软雅黑" w:cs="微软雅黑" w:hint="eastAsia"/>
          <w:sz w:val="24"/>
          <w:szCs w:val="24"/>
        </w:rPr>
        <w:t>参与方越多</w:t>
      </w:r>
      <w:proofErr w:type="gramEnd"/>
      <w:r w:rsidRPr="007B1996">
        <w:rPr>
          <w:rFonts w:ascii="微软雅黑" w:eastAsia="微软雅黑" w:hAnsi="微软雅黑" w:cs="微软雅黑" w:hint="eastAsia"/>
          <w:sz w:val="24"/>
          <w:szCs w:val="24"/>
        </w:rPr>
        <w:t>，共同维护的数据越多，越容易给消费者带来更多的数据信任基础。</w:t>
      </w:r>
    </w:p>
    <w:p w:rsidR="005F3A47" w:rsidRPr="007B1996" w:rsidRDefault="00953136" w:rsidP="00851DCE">
      <w:pPr>
        <w:spacing w:line="561" w:lineRule="exact"/>
        <w:ind w:right="266"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流通体系中的商品溯源系统落地后，</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生态会将技术开放给新零售的各方参与者，同时会同步建立消费者个性化需求数据库和信用体系</w:t>
      </w:r>
      <w:r w:rsidR="00C61F65">
        <w:rPr>
          <w:rFonts w:ascii="微软雅黑" w:eastAsia="微软雅黑" w:hAnsi="微软雅黑" w:cs="微软雅黑" w:hint="eastAsia"/>
          <w:sz w:val="24"/>
          <w:szCs w:val="24"/>
        </w:rPr>
        <w:t>以及</w:t>
      </w:r>
      <w:r w:rsidRPr="007B1996">
        <w:rPr>
          <w:rFonts w:ascii="微软雅黑" w:eastAsia="微软雅黑" w:hAnsi="微软雅黑" w:cs="微软雅黑" w:hint="eastAsia"/>
          <w:sz w:val="24"/>
          <w:szCs w:val="24"/>
        </w:rPr>
        <w:t>支付体系的架构。</w:t>
      </w:r>
    </w:p>
    <w:p w:rsidR="005F3A47" w:rsidRPr="007B1996" w:rsidRDefault="00953136" w:rsidP="00851DCE">
      <w:pPr>
        <w:spacing w:line="546" w:lineRule="exact"/>
        <w:ind w:right="266"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sz w:val="24"/>
          <w:szCs w:val="24"/>
        </w:rPr>
        <w:t>Busplanet</w:t>
      </w:r>
      <w:proofErr w:type="spellEnd"/>
      <w:r w:rsidRPr="007B1996">
        <w:rPr>
          <w:rFonts w:ascii="微软雅黑" w:eastAsia="微软雅黑" w:hAnsi="微软雅黑" w:cs="微软雅黑"/>
          <w:sz w:val="24"/>
          <w:szCs w:val="24"/>
        </w:rPr>
        <w:t xml:space="preserve"> </w:t>
      </w:r>
      <w:r w:rsidRPr="007B1996">
        <w:rPr>
          <w:rFonts w:ascii="微软雅黑" w:eastAsia="微软雅黑" w:hAnsi="微软雅黑" w:cs="微软雅黑" w:hint="eastAsia"/>
          <w:sz w:val="24"/>
          <w:szCs w:val="24"/>
        </w:rPr>
        <w:t>生态</w:t>
      </w:r>
      <w:r w:rsidRPr="007B1996">
        <w:rPr>
          <w:rFonts w:ascii="微软雅黑" w:eastAsia="微软雅黑" w:hAnsi="微软雅黑" w:cs="微软雅黑"/>
          <w:sz w:val="24"/>
          <w:szCs w:val="24"/>
        </w:rPr>
        <w:t>使用</w:t>
      </w:r>
      <w:r w:rsidRPr="007B1996">
        <w:rPr>
          <w:rFonts w:ascii="微软雅黑" w:eastAsia="微软雅黑" w:hAnsi="微软雅黑" w:cs="微软雅黑" w:hint="eastAsia"/>
          <w:sz w:val="24"/>
          <w:szCs w:val="24"/>
        </w:rPr>
        <w:t>物联网、区块链</w:t>
      </w:r>
      <w:r w:rsidRPr="007B1996">
        <w:rPr>
          <w:rFonts w:ascii="微软雅黑" w:eastAsia="微软雅黑" w:hAnsi="微软雅黑" w:cs="微软雅黑"/>
          <w:sz w:val="24"/>
          <w:szCs w:val="24"/>
        </w:rPr>
        <w:t>、大数据技术将生产企业与线上线下消费者紧密联系在一起，将消费者的搜索、浏览、成交、评价等信息能够迅速传递给生产商，生产商在新品研发和产品改进中将用户需求予以适当体现，</w:t>
      </w:r>
      <w:r w:rsidRPr="007B1996">
        <w:rPr>
          <w:rFonts w:ascii="微软雅黑" w:eastAsia="微软雅黑" w:hAnsi="微软雅黑" w:cs="微软雅黑"/>
          <w:sz w:val="24"/>
          <w:szCs w:val="24"/>
        </w:rPr>
        <w:lastRenderedPageBreak/>
        <w:t>从而生产出用户真正所需要的产品。C2B 需求拉动式生产不但可以有效降低库存，还能满足用户个性化需求，提高用户粘性，使“新零售”模式下“以消费者为</w:t>
      </w:r>
      <w:r w:rsidR="008D1C56">
        <w:rPr>
          <w:rFonts w:ascii="微软雅黑" w:eastAsia="微软雅黑" w:hAnsi="微软雅黑" w:cs="微软雅黑" w:hint="eastAsia"/>
          <w:sz w:val="24"/>
          <w:szCs w:val="24"/>
        </w:rPr>
        <w:t>核</w:t>
      </w:r>
      <w:r w:rsidR="00FC6604">
        <w:rPr>
          <w:rFonts w:ascii="微软雅黑" w:eastAsia="微软雅黑" w:hAnsi="微软雅黑" w:cs="微软雅黑" w:hint="eastAsia"/>
          <w:sz w:val="24"/>
          <w:szCs w:val="24"/>
        </w:rPr>
        <w:t>中</w:t>
      </w:r>
      <w:r w:rsidRPr="007B1996">
        <w:rPr>
          <w:rFonts w:ascii="微软雅黑" w:eastAsia="微软雅黑" w:hAnsi="微软雅黑" w:cs="微软雅黑"/>
          <w:sz w:val="24"/>
          <w:szCs w:val="24"/>
        </w:rPr>
        <w:t>”的目标得以实现。</w:t>
      </w:r>
    </w:p>
    <w:p w:rsidR="005F3A47" w:rsidRPr="007B1996" w:rsidRDefault="00953136" w:rsidP="007B1996">
      <w:pPr>
        <w:spacing w:line="546" w:lineRule="exact"/>
        <w:ind w:left="360" w:right="266" w:firstLine="480"/>
        <w:jc w:val="both"/>
        <w:rPr>
          <w:rFonts w:ascii="微软雅黑" w:eastAsia="微软雅黑" w:hAnsi="微软雅黑" w:cs="微软雅黑"/>
          <w:sz w:val="24"/>
          <w:szCs w:val="24"/>
        </w:rPr>
      </w:pPr>
      <w:r w:rsidRPr="007B1996">
        <w:rPr>
          <w:rFonts w:ascii="微软雅黑" w:eastAsia="微软雅黑" w:hAnsi="微软雅黑"/>
          <w:noProof/>
          <w:sz w:val="20"/>
          <w:szCs w:val="20"/>
        </w:rPr>
        <w:drawing>
          <wp:anchor distT="0" distB="0" distL="114300" distR="114300" simplePos="0" relativeHeight="251649024" behindDoc="1" locked="0" layoutInCell="0" allowOverlap="1">
            <wp:simplePos x="0" y="0"/>
            <wp:positionH relativeFrom="column">
              <wp:posOffset>571499</wp:posOffset>
            </wp:positionH>
            <wp:positionV relativeFrom="paragraph">
              <wp:posOffset>99060</wp:posOffset>
            </wp:positionV>
            <wp:extent cx="4467225" cy="2254199"/>
            <wp:effectExtent l="1905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cstate="print"/>
                    <a:srcRect/>
                    <a:stretch>
                      <a:fillRect/>
                    </a:stretch>
                  </pic:blipFill>
                  <pic:spPr>
                    <a:xfrm>
                      <a:off x="0" y="0"/>
                      <a:ext cx="4467225" cy="2254199"/>
                    </a:xfrm>
                    <a:prstGeom prst="rect">
                      <a:avLst/>
                    </a:prstGeom>
                    <a:noFill/>
                  </pic:spPr>
                </pic:pic>
              </a:graphicData>
            </a:graphic>
          </wp:anchor>
        </w:drawing>
      </w:r>
    </w:p>
    <w:p w:rsidR="005F3A47" w:rsidRPr="007B1996" w:rsidRDefault="005F3A47" w:rsidP="007B1996">
      <w:pPr>
        <w:spacing w:line="561" w:lineRule="exact"/>
        <w:ind w:left="360" w:right="266" w:firstLine="526"/>
        <w:jc w:val="both"/>
        <w:rPr>
          <w:rFonts w:ascii="微软雅黑" w:eastAsia="微软雅黑" w:hAnsi="微软雅黑"/>
        </w:rPr>
      </w:pPr>
    </w:p>
    <w:p w:rsidR="005F3A47" w:rsidRPr="007B1996" w:rsidRDefault="005F3A47" w:rsidP="007B1996">
      <w:pPr>
        <w:spacing w:line="561" w:lineRule="exact"/>
        <w:ind w:left="360" w:right="266" w:firstLine="526"/>
        <w:jc w:val="both"/>
        <w:rPr>
          <w:rFonts w:ascii="微软雅黑" w:eastAsia="微软雅黑" w:hAnsi="微软雅黑" w:cs="微软雅黑"/>
          <w:sz w:val="24"/>
          <w:szCs w:val="24"/>
        </w:rPr>
      </w:pPr>
    </w:p>
    <w:p w:rsidR="005F3A47" w:rsidRPr="007B1996" w:rsidRDefault="005F3A47" w:rsidP="007B1996">
      <w:pPr>
        <w:spacing w:line="304" w:lineRule="exact"/>
        <w:ind w:left="360"/>
        <w:jc w:val="both"/>
        <w:rPr>
          <w:rFonts w:ascii="微软雅黑" w:eastAsia="微软雅黑" w:hAnsi="微软雅黑" w:cs="微软雅黑"/>
          <w:sz w:val="23"/>
          <w:szCs w:val="23"/>
        </w:rPr>
      </w:pPr>
    </w:p>
    <w:p w:rsidR="005F3A47" w:rsidRPr="007B1996" w:rsidRDefault="005F3A47" w:rsidP="007B1996">
      <w:pPr>
        <w:spacing w:line="304" w:lineRule="exact"/>
        <w:ind w:left="360"/>
        <w:jc w:val="both"/>
        <w:rPr>
          <w:rFonts w:ascii="微软雅黑" w:eastAsia="微软雅黑" w:hAnsi="微软雅黑" w:cs="微软雅黑"/>
          <w:sz w:val="23"/>
          <w:szCs w:val="23"/>
        </w:rPr>
      </w:pPr>
    </w:p>
    <w:p w:rsidR="005F3A47" w:rsidRPr="007B1996" w:rsidRDefault="005F3A47" w:rsidP="007B1996">
      <w:pPr>
        <w:spacing w:line="304" w:lineRule="exact"/>
        <w:ind w:left="360"/>
        <w:jc w:val="both"/>
        <w:rPr>
          <w:rFonts w:ascii="微软雅黑" w:eastAsia="微软雅黑" w:hAnsi="微软雅黑" w:cs="微软雅黑"/>
          <w:sz w:val="23"/>
          <w:szCs w:val="23"/>
        </w:rPr>
      </w:pPr>
    </w:p>
    <w:p w:rsidR="005F3A47" w:rsidRPr="007B1996" w:rsidRDefault="005F3A47" w:rsidP="007B1996">
      <w:pPr>
        <w:spacing w:line="304" w:lineRule="exact"/>
        <w:ind w:left="360"/>
        <w:jc w:val="both"/>
        <w:rPr>
          <w:rFonts w:ascii="微软雅黑" w:eastAsia="微软雅黑" w:hAnsi="微软雅黑" w:cs="微软雅黑"/>
          <w:sz w:val="23"/>
          <w:szCs w:val="23"/>
        </w:rPr>
      </w:pPr>
    </w:p>
    <w:p w:rsidR="005F3A47" w:rsidRPr="007B1996" w:rsidRDefault="005F3A47" w:rsidP="007B1996">
      <w:pPr>
        <w:spacing w:line="304" w:lineRule="exact"/>
        <w:ind w:left="360"/>
        <w:jc w:val="both"/>
        <w:rPr>
          <w:rFonts w:ascii="微软雅黑" w:eastAsia="微软雅黑" w:hAnsi="微软雅黑" w:cs="微软雅黑"/>
          <w:sz w:val="23"/>
          <w:szCs w:val="23"/>
        </w:rPr>
      </w:pPr>
    </w:p>
    <w:p w:rsidR="005F3A47" w:rsidRPr="007B1996" w:rsidRDefault="005F3A47" w:rsidP="0001268C">
      <w:pPr>
        <w:spacing w:line="561" w:lineRule="exact"/>
        <w:ind w:right="266"/>
        <w:jc w:val="both"/>
        <w:rPr>
          <w:rFonts w:ascii="微软雅黑" w:eastAsia="微软雅黑" w:hAnsi="微软雅黑" w:cs="微软雅黑"/>
          <w:sz w:val="24"/>
          <w:szCs w:val="24"/>
        </w:rPr>
      </w:pPr>
    </w:p>
    <w:p w:rsidR="005F3A47" w:rsidRPr="007B1996" w:rsidRDefault="00953136" w:rsidP="00C476A1">
      <w:pPr>
        <w:spacing w:line="561" w:lineRule="exact"/>
        <w:ind w:right="266"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生态的支付和信用体系通过去中心化的技术特征使买卖双方紧密结合，去除了第三方的维护费用和交易费用，可将节省的成本用于提升平台的服务质量和满足用户的多元需求。</w:t>
      </w:r>
    </w:p>
    <w:p w:rsidR="005F3A47" w:rsidRPr="007B1996" w:rsidRDefault="00953136" w:rsidP="00C476A1">
      <w:pPr>
        <w:spacing w:line="561" w:lineRule="exact"/>
        <w:ind w:right="266"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通过应用区块链的多重签名技术使得资金的控制权由卖方、买方和公证人共同所有，如果买卖双方彼此信任无纠纷产生，则无需公证人便可以自由交易，从而打造一个更加公平公正的资金支付体系。同时，由于中心化服务平台运营费用高昂，所以一般会向入驻该平台的用户收取维护费用。 </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通过区块链支付体系，能够消除中间商作用，将节约的管理费用用于</w:t>
      </w:r>
      <w:bookmarkStart w:id="11" w:name="page17"/>
      <w:bookmarkEnd w:id="11"/>
      <w:r w:rsidRPr="007B1996">
        <w:rPr>
          <w:rFonts w:ascii="微软雅黑" w:eastAsia="微软雅黑" w:hAnsi="微软雅黑" w:cs="微软雅黑" w:hint="eastAsia"/>
          <w:sz w:val="24"/>
          <w:szCs w:val="24"/>
        </w:rPr>
        <w:t>为客户提供更实惠的商品和服务，从而促进相关企业之间形成良性竞争关系，监督整个新零售行业努力寻找最佳的价值导向。</w:t>
      </w:r>
    </w:p>
    <w:p w:rsidR="005F3A47" w:rsidRPr="007B1996" w:rsidRDefault="00953136" w:rsidP="00C476A1">
      <w:pPr>
        <w:spacing w:line="561" w:lineRule="exact"/>
        <w:ind w:right="266"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此外，</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基于网络点对点匿名的数字货币和去集权化的货币汇款通道，使得每个节点用户在拥有转账权力的同时也赋予其保证账户安全和信息保密的义务。</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新零售电商平台的核心价值在于，交易双方在不依赖中心网络的基础上，既能够自由交易又能够保护隐私。</w:t>
      </w:r>
    </w:p>
    <w:p w:rsidR="005F3A47" w:rsidRPr="00F53C86" w:rsidRDefault="00F53C86" w:rsidP="00F53C86">
      <w:pPr>
        <w:pStyle w:val="1"/>
        <w:spacing w:before="0" w:after="0"/>
      </w:pPr>
      <w:bookmarkStart w:id="12" w:name="_Toc517373517"/>
      <w:r w:rsidRPr="00F53C86">
        <w:rPr>
          <w:rFonts w:hint="eastAsia"/>
        </w:rPr>
        <w:lastRenderedPageBreak/>
        <w:t>4</w:t>
      </w:r>
      <w:r w:rsidR="00953136" w:rsidRPr="00F53C86">
        <w:rPr>
          <w:rFonts w:hint="eastAsia"/>
        </w:rPr>
        <w:t>经济模型</w:t>
      </w:r>
      <w:bookmarkEnd w:id="12"/>
    </w:p>
    <w:p w:rsidR="005F3A47" w:rsidRPr="007B1996" w:rsidRDefault="00953136" w:rsidP="007B1996">
      <w:pPr>
        <w:ind w:firstLine="42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生态中的数据信息是生产商和消费者共同享有的</w:t>
      </w:r>
      <w:r w:rsidRPr="007670AA">
        <w:rPr>
          <w:rFonts w:ascii="微软雅黑" w:eastAsia="微软雅黑" w:hAnsi="微软雅黑" w:cs="微软雅黑" w:hint="eastAsia"/>
          <w:b/>
          <w:sz w:val="24"/>
          <w:szCs w:val="24"/>
        </w:rPr>
        <w:t>数字资产</w:t>
      </w:r>
      <w:r w:rsidRPr="007B1996">
        <w:rPr>
          <w:rFonts w:ascii="微软雅黑" w:eastAsia="微软雅黑" w:hAnsi="微软雅黑" w:cs="微软雅黑" w:hint="eastAsia"/>
          <w:sz w:val="24"/>
          <w:szCs w:val="24"/>
        </w:rPr>
        <w:t>，从商户（to B）角度，消费者的购买行为数据可以成为商家/生产方直接的改良产品或者调整生产计划的指导方案。从消费者（to C</w:t>
      </w:r>
      <w:r w:rsidR="007F0DEC">
        <w:rPr>
          <w:rFonts w:ascii="微软雅黑" w:eastAsia="微软雅黑" w:hAnsi="微软雅黑" w:cs="微软雅黑" w:hint="eastAsia"/>
          <w:sz w:val="24"/>
          <w:szCs w:val="24"/>
        </w:rPr>
        <w:t>）角度</w:t>
      </w:r>
      <w:r w:rsidRPr="007B1996">
        <w:rPr>
          <w:rFonts w:ascii="微软雅黑" w:eastAsia="微软雅黑" w:hAnsi="微软雅黑" w:cs="微软雅黑" w:hint="eastAsia"/>
          <w:sz w:val="24"/>
          <w:szCs w:val="24"/>
        </w:rPr>
        <w:t>，不仅可以在消费时获取完整的产品生产和流转信息，保证买到质量安全以及</w:t>
      </w:r>
      <w:proofErr w:type="gramStart"/>
      <w:r w:rsidRPr="007B1996">
        <w:rPr>
          <w:rFonts w:ascii="微软雅黑" w:eastAsia="微软雅黑" w:hAnsi="微软雅黑" w:cs="微软雅黑" w:hint="eastAsia"/>
          <w:sz w:val="24"/>
          <w:szCs w:val="24"/>
        </w:rPr>
        <w:t>品牌保障</w:t>
      </w:r>
      <w:proofErr w:type="gramEnd"/>
      <w:r w:rsidRPr="007B1996">
        <w:rPr>
          <w:rFonts w:ascii="微软雅黑" w:eastAsia="微软雅黑" w:hAnsi="微软雅黑" w:cs="微软雅黑" w:hint="eastAsia"/>
          <w:sz w:val="24"/>
          <w:szCs w:val="24"/>
        </w:rPr>
        <w:t>的商品，在帮助商户验证真品和质量的同时还可以在平台上兑换一定的代币激励。代币可以在生态内流通，用来进行其他商品/信用的等价兑换。由此</w:t>
      </w:r>
      <w:r w:rsidR="00C81FA6">
        <w:rPr>
          <w:rFonts w:ascii="微软雅黑" w:eastAsia="微软雅黑" w:hAnsi="微软雅黑" w:cs="微软雅黑" w:hint="eastAsia"/>
          <w:sz w:val="24"/>
          <w:szCs w:val="24"/>
        </w:rPr>
        <w:t>可</w:t>
      </w:r>
      <w:r w:rsidRPr="007B1996">
        <w:rPr>
          <w:rFonts w:ascii="微软雅黑" w:eastAsia="微软雅黑" w:hAnsi="微软雅黑" w:cs="微软雅黑" w:hint="eastAsia"/>
          <w:sz w:val="24"/>
          <w:szCs w:val="24"/>
        </w:rPr>
        <w:t>形成“由消费者的爱好和习惯导向的、提高生产商生产效率和产品质量的”生态系统。未来生态内可以通过抵押代币形式引进更多品类的消费品</w:t>
      </w:r>
      <w:r w:rsidR="007B297C">
        <w:rPr>
          <w:rFonts w:ascii="微软雅黑" w:eastAsia="微软雅黑" w:hAnsi="微软雅黑" w:cs="微软雅黑" w:hint="eastAsia"/>
          <w:sz w:val="24"/>
          <w:szCs w:val="24"/>
        </w:rPr>
        <w:t>厂商</w:t>
      </w:r>
      <w:r w:rsidRPr="007B1996">
        <w:rPr>
          <w:rFonts w:ascii="微软雅黑" w:eastAsia="微软雅黑" w:hAnsi="微软雅黑" w:cs="微软雅黑" w:hint="eastAsia"/>
          <w:sz w:val="24"/>
          <w:szCs w:val="24"/>
        </w:rPr>
        <w:t>入驻并验证消费者指导生产关系的供销模式。</w:t>
      </w:r>
    </w:p>
    <w:p w:rsidR="00750A08" w:rsidRPr="00972DA6" w:rsidRDefault="00632034" w:rsidP="00632034">
      <w:pPr>
        <w:ind w:firstLine="42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生态可以实现对产品的源头追溯，重新构建消费者的消费信心。</w:t>
      </w:r>
      <w:r w:rsidR="00201C02">
        <w:rPr>
          <w:rFonts w:ascii="微软雅黑" w:eastAsia="微软雅黑" w:hAnsi="微软雅黑" w:cs="微软雅黑" w:hint="eastAsia"/>
          <w:sz w:val="24"/>
          <w:szCs w:val="24"/>
        </w:rPr>
        <w:t>消费者</w:t>
      </w:r>
      <w:r w:rsidR="00953136" w:rsidRPr="007B1996">
        <w:rPr>
          <w:rFonts w:ascii="微软雅黑" w:eastAsia="微软雅黑" w:hAnsi="微软雅黑" w:cs="微软雅黑" w:hint="eastAsia"/>
          <w:sz w:val="24"/>
          <w:szCs w:val="24"/>
        </w:rPr>
        <w:t>可以借助区块链技术完成对产品信息的全程溯源。这包括了产品种植、加工、包装、运输、仓储、分销和配送等各阶段的上链信息。这些阶段首尾相连形成一个完整而严谨的供应链闭环，每一个阶段对应的节点都将各自交易数据和产品数据。各节点通过分布式算法和共识机制，共同保证链上信息的安全有效，并且在对数据资源进行共享的同时，集体维护链上数据的公开、透明。</w:t>
      </w:r>
    </w:p>
    <w:p w:rsidR="009B34B8" w:rsidRDefault="00953136" w:rsidP="008536DF">
      <w:pPr>
        <w:ind w:firstLine="42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生态</w:t>
      </w:r>
      <w:r w:rsidR="00BB42C0">
        <w:rPr>
          <w:rFonts w:ascii="微软雅黑" w:eastAsia="微软雅黑" w:hAnsi="微软雅黑" w:cs="微软雅黑" w:hint="eastAsia"/>
          <w:sz w:val="24"/>
          <w:szCs w:val="24"/>
        </w:rPr>
        <w:t>可以实现消费数据</w:t>
      </w:r>
      <w:r w:rsidR="006A25D2">
        <w:rPr>
          <w:rFonts w:ascii="微软雅黑" w:eastAsia="微软雅黑" w:hAnsi="微软雅黑" w:cs="微软雅黑" w:hint="eastAsia"/>
          <w:sz w:val="24"/>
          <w:szCs w:val="24"/>
        </w:rPr>
        <w:t>上链</w:t>
      </w:r>
      <w:r w:rsidR="00BB42C0">
        <w:rPr>
          <w:rFonts w:ascii="微软雅黑" w:eastAsia="微软雅黑" w:hAnsi="微软雅黑" w:cs="微软雅黑" w:hint="eastAsia"/>
          <w:sz w:val="24"/>
          <w:szCs w:val="24"/>
        </w:rPr>
        <w:t>共享，</w:t>
      </w:r>
      <w:r w:rsidR="008536DF">
        <w:rPr>
          <w:rFonts w:ascii="微软雅黑" w:eastAsia="微软雅黑" w:hAnsi="微软雅黑" w:cs="微软雅黑" w:hint="eastAsia"/>
          <w:sz w:val="24"/>
          <w:szCs w:val="24"/>
        </w:rPr>
        <w:t>有利于生产商</w:t>
      </w:r>
      <w:r w:rsidRPr="007B1996">
        <w:rPr>
          <w:rFonts w:ascii="微软雅黑" w:eastAsia="微软雅黑" w:hAnsi="微软雅黑" w:cs="微软雅黑" w:hint="eastAsia"/>
          <w:sz w:val="24"/>
          <w:szCs w:val="24"/>
        </w:rPr>
        <w:t>实现精准营销。</w:t>
      </w:r>
      <w:r w:rsidR="006364C4">
        <w:rPr>
          <w:rFonts w:ascii="微软雅黑" w:eastAsia="微软雅黑" w:hAnsi="微软雅黑" w:cs="微软雅黑" w:hint="eastAsia"/>
          <w:sz w:val="24"/>
          <w:szCs w:val="24"/>
        </w:rPr>
        <w:t>同时，</w:t>
      </w:r>
      <w:r w:rsidRPr="007B1996">
        <w:rPr>
          <w:rFonts w:ascii="微软雅黑" w:eastAsia="微软雅黑" w:hAnsi="微软雅黑" w:cs="微软雅黑" w:hint="eastAsia"/>
          <w:sz w:val="24"/>
          <w:szCs w:val="24"/>
        </w:rPr>
        <w:t>消费者</w:t>
      </w:r>
      <w:r w:rsidR="006364C4" w:rsidRPr="007B1996">
        <w:rPr>
          <w:rFonts w:ascii="微软雅黑" w:eastAsia="微软雅黑" w:hAnsi="微软雅黑" w:cs="微软雅黑" w:hint="eastAsia"/>
          <w:sz w:val="24"/>
          <w:szCs w:val="24"/>
        </w:rPr>
        <w:t>通过</w:t>
      </w:r>
      <w:proofErr w:type="spellStart"/>
      <w:r w:rsidR="006364C4">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可以直接获取企业相关信息、产品信息，这就为企业提升知名度、推广产品</w:t>
      </w:r>
      <w:r w:rsidR="006364C4">
        <w:rPr>
          <w:rFonts w:ascii="微软雅黑" w:eastAsia="微软雅黑" w:hAnsi="微软雅黑" w:cs="微软雅黑" w:hint="eastAsia"/>
          <w:sz w:val="24"/>
          <w:szCs w:val="24"/>
        </w:rPr>
        <w:t>以及</w:t>
      </w:r>
      <w:r w:rsidRPr="007B1996">
        <w:rPr>
          <w:rFonts w:ascii="微软雅黑" w:eastAsia="微软雅黑" w:hAnsi="微软雅黑" w:cs="微软雅黑" w:hint="eastAsia"/>
          <w:sz w:val="24"/>
          <w:szCs w:val="24"/>
        </w:rPr>
        <w:t>品牌提供了便利，更有利于实现</w:t>
      </w:r>
      <w:r w:rsidR="006364C4">
        <w:rPr>
          <w:rFonts w:ascii="微软雅黑" w:eastAsia="微软雅黑" w:hAnsi="微软雅黑" w:cs="微软雅黑" w:hint="eastAsia"/>
          <w:sz w:val="24"/>
          <w:szCs w:val="24"/>
        </w:rPr>
        <w:t>企业</w:t>
      </w:r>
      <w:r w:rsidRPr="007B1996">
        <w:rPr>
          <w:rFonts w:ascii="微软雅黑" w:eastAsia="微软雅黑" w:hAnsi="微软雅黑" w:cs="微软雅黑" w:hint="eastAsia"/>
          <w:sz w:val="24"/>
          <w:szCs w:val="24"/>
        </w:rPr>
        <w:t>的国际化品牌营销。</w:t>
      </w:r>
    </w:p>
    <w:p w:rsidR="005F3A47" w:rsidRDefault="00953136" w:rsidP="007B1996">
      <w:pPr>
        <w:ind w:firstLine="42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009D0279">
        <w:rPr>
          <w:rFonts w:ascii="微软雅黑" w:eastAsia="微软雅黑" w:hAnsi="微软雅黑" w:cs="微软雅黑" w:hint="eastAsia"/>
          <w:sz w:val="24"/>
          <w:szCs w:val="24"/>
        </w:rPr>
        <w:t>可以</w:t>
      </w:r>
      <w:r w:rsidRPr="007B1996">
        <w:rPr>
          <w:rFonts w:ascii="微软雅黑" w:eastAsia="微软雅黑" w:hAnsi="微软雅黑" w:cs="微软雅黑" w:hint="eastAsia"/>
          <w:sz w:val="24"/>
          <w:szCs w:val="24"/>
        </w:rPr>
        <w:t>通过建立</w:t>
      </w:r>
      <w:r w:rsidRPr="007670AA">
        <w:rPr>
          <w:rFonts w:ascii="微软雅黑" w:eastAsia="微软雅黑" w:hAnsi="微软雅黑" w:cs="微软雅黑" w:hint="eastAsia"/>
          <w:b/>
          <w:sz w:val="24"/>
          <w:szCs w:val="24"/>
        </w:rPr>
        <w:t>信用体系</w:t>
      </w:r>
      <w:r w:rsidRPr="007B1996">
        <w:rPr>
          <w:rFonts w:ascii="微软雅黑" w:eastAsia="微软雅黑" w:hAnsi="微软雅黑" w:cs="微软雅黑" w:hint="eastAsia"/>
          <w:sz w:val="24"/>
          <w:szCs w:val="24"/>
        </w:rPr>
        <w:t>来降低交易前的信用成本，使信用成本趋近于</w:t>
      </w:r>
      <w:r w:rsidR="00657AD7">
        <w:rPr>
          <w:rFonts w:ascii="微软雅黑" w:eastAsia="微软雅黑" w:hAnsi="微软雅黑" w:cs="微软雅黑" w:hint="eastAsia"/>
          <w:sz w:val="24"/>
          <w:szCs w:val="24"/>
        </w:rPr>
        <w:t>零</w:t>
      </w:r>
      <w:r w:rsidRPr="007B1996">
        <w:rPr>
          <w:rFonts w:ascii="微软雅黑" w:eastAsia="微软雅黑" w:hAnsi="微软雅黑" w:cs="微软雅黑" w:hint="eastAsia"/>
          <w:sz w:val="24"/>
          <w:szCs w:val="24"/>
        </w:rPr>
        <w:t>，通过开放供应链管理技术降低交易过程中产生的各种成本，进而提高交</w:t>
      </w:r>
      <w:r w:rsidRPr="007B1996">
        <w:rPr>
          <w:rFonts w:ascii="微软雅黑" w:eastAsia="微软雅黑" w:hAnsi="微软雅黑" w:cs="微软雅黑" w:hint="eastAsia"/>
          <w:sz w:val="24"/>
          <w:szCs w:val="24"/>
        </w:rPr>
        <w:lastRenderedPageBreak/>
        <w:t>易效率。一方面，</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改变了传统平台“管理信用”的方式，把所有信用链接起来，形成信用池。交易时，只需要查看对方信息表中的数据即可了解对方信息，省去了原来依赖第三方实现的信任过程和成本，交易即结算。另一方面，</w:t>
      </w: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可以使大多数类型的金融交易实现实时结算，简化清算和结算流程，缩短结算窗口，将大幅降低交易成本。</w:t>
      </w:r>
      <w:bookmarkStart w:id="13" w:name="_GoBack"/>
      <w:bookmarkEnd w:id="13"/>
    </w:p>
    <w:p w:rsidR="00FD498B" w:rsidRDefault="00FE45FE" w:rsidP="00FE45FE">
      <w:pPr>
        <w:ind w:firstLineChars="200" w:firstLine="48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00953136" w:rsidRPr="007B1996">
        <w:rPr>
          <w:rFonts w:ascii="微软雅黑" w:eastAsia="微软雅黑" w:hAnsi="微软雅黑" w:cs="微软雅黑" w:hint="eastAsia"/>
          <w:sz w:val="24"/>
          <w:szCs w:val="24"/>
        </w:rPr>
        <w:t>结合物联网技术使得</w:t>
      </w:r>
      <w:r w:rsidR="00953136" w:rsidRPr="007670AA">
        <w:rPr>
          <w:rFonts w:ascii="微软雅黑" w:eastAsia="微软雅黑" w:hAnsi="微软雅黑" w:cs="微软雅黑" w:hint="eastAsia"/>
          <w:b/>
          <w:sz w:val="24"/>
          <w:szCs w:val="24"/>
        </w:rPr>
        <w:t>货物</w:t>
      </w:r>
      <w:r w:rsidR="00EF6AD0" w:rsidRPr="007670AA">
        <w:rPr>
          <w:rFonts w:ascii="微软雅黑" w:eastAsia="微软雅黑" w:hAnsi="微软雅黑" w:cs="微软雅黑" w:hint="eastAsia"/>
          <w:b/>
          <w:sz w:val="24"/>
          <w:szCs w:val="24"/>
        </w:rPr>
        <w:t>物流</w:t>
      </w:r>
      <w:r w:rsidR="00EF6AD0">
        <w:rPr>
          <w:rFonts w:ascii="微软雅黑" w:eastAsia="微软雅黑" w:hAnsi="微软雅黑" w:cs="微软雅黑" w:hint="eastAsia"/>
          <w:sz w:val="24"/>
          <w:szCs w:val="24"/>
        </w:rPr>
        <w:t>信息</w:t>
      </w:r>
      <w:r w:rsidR="00B1565A">
        <w:rPr>
          <w:rFonts w:ascii="微软雅黑" w:eastAsia="微软雅黑" w:hAnsi="微软雅黑" w:cs="微软雅黑" w:hint="eastAsia"/>
          <w:sz w:val="24"/>
          <w:szCs w:val="24"/>
        </w:rPr>
        <w:t>上链，</w:t>
      </w:r>
      <w:r w:rsidR="00953136" w:rsidRPr="007B1996">
        <w:rPr>
          <w:rFonts w:ascii="微软雅黑" w:eastAsia="微软雅黑" w:hAnsi="微软雅黑" w:cs="微软雅黑" w:hint="eastAsia"/>
          <w:sz w:val="24"/>
          <w:szCs w:val="24"/>
        </w:rPr>
        <w:t>够实时记录并共享</w:t>
      </w:r>
      <w:proofErr w:type="gramStart"/>
      <w:r w:rsidR="00953136" w:rsidRPr="007B1996">
        <w:rPr>
          <w:rFonts w:ascii="微软雅黑" w:eastAsia="微软雅黑" w:hAnsi="微软雅黑" w:cs="微软雅黑" w:hint="eastAsia"/>
          <w:sz w:val="24"/>
          <w:szCs w:val="24"/>
        </w:rPr>
        <w:t>供应链各环节</w:t>
      </w:r>
      <w:proofErr w:type="gramEnd"/>
      <w:r w:rsidR="00953136" w:rsidRPr="007B1996">
        <w:rPr>
          <w:rFonts w:ascii="微软雅黑" w:eastAsia="微软雅黑" w:hAnsi="微软雅黑" w:cs="微软雅黑" w:hint="eastAsia"/>
          <w:sz w:val="24"/>
          <w:szCs w:val="24"/>
        </w:rPr>
        <w:t>的最新进展，核心企业得以穿透式地实现对供应链的掌握，及时地了解订单的生产、质量、运输等情况，将供应链透明化可视化。</w:t>
      </w:r>
      <w:r w:rsidR="001B65A8">
        <w:rPr>
          <w:rFonts w:ascii="微软雅黑" w:eastAsia="微软雅黑" w:hAnsi="微软雅黑" w:cs="微软雅黑" w:hint="eastAsia"/>
          <w:sz w:val="24"/>
          <w:szCs w:val="24"/>
        </w:rPr>
        <w:t>首先，</w:t>
      </w:r>
      <w:r w:rsidR="00953136" w:rsidRPr="007B1996">
        <w:rPr>
          <w:rFonts w:ascii="微软雅黑" w:eastAsia="微软雅黑" w:hAnsi="微软雅黑" w:cs="微软雅黑" w:hint="eastAsia"/>
          <w:sz w:val="24"/>
          <w:szCs w:val="24"/>
        </w:rPr>
        <w:t xml:space="preserve">透明化的实时管理能够降低企业的库存成本，给企业应对突发事件的即时支持，也为审计提供了便利。其次，区块链所具有的数据不可篡改和时间戳的存在性证明的特质能很好地运用于解决 </w:t>
      </w:r>
      <w:proofErr w:type="spellStart"/>
      <w:r w:rsidR="00953136" w:rsidRPr="007B1996">
        <w:rPr>
          <w:rFonts w:ascii="微软雅黑" w:eastAsia="微软雅黑" w:hAnsi="微软雅黑" w:cs="微软雅黑" w:hint="eastAsia"/>
          <w:sz w:val="24"/>
          <w:szCs w:val="24"/>
        </w:rPr>
        <w:t>Busplanet</w:t>
      </w:r>
      <w:proofErr w:type="spellEnd"/>
      <w:r w:rsidR="00953136" w:rsidRPr="007B1996">
        <w:rPr>
          <w:rFonts w:ascii="微软雅黑" w:eastAsia="微软雅黑" w:hAnsi="微软雅黑" w:cs="微软雅黑" w:hint="eastAsia"/>
          <w:sz w:val="24"/>
          <w:szCs w:val="24"/>
        </w:rPr>
        <w:t xml:space="preserve"> 生态系统内供应链体系内各参与主体之间的纠纷，实现轻松举证与追责。最后， </w:t>
      </w:r>
      <w:proofErr w:type="spellStart"/>
      <w:r w:rsidR="00953136" w:rsidRPr="007B1996">
        <w:rPr>
          <w:rFonts w:ascii="微软雅黑" w:eastAsia="微软雅黑" w:hAnsi="微软雅黑" w:cs="微软雅黑" w:hint="eastAsia"/>
          <w:sz w:val="24"/>
          <w:szCs w:val="24"/>
        </w:rPr>
        <w:t>Busplanet</w:t>
      </w:r>
      <w:proofErr w:type="spellEnd"/>
      <w:r w:rsidR="00953136" w:rsidRPr="007B1996">
        <w:rPr>
          <w:rFonts w:ascii="微软雅黑" w:eastAsia="微软雅黑" w:hAnsi="微软雅黑" w:cs="微软雅黑" w:hint="eastAsia"/>
          <w:sz w:val="24"/>
          <w:szCs w:val="24"/>
        </w:rPr>
        <w:t xml:space="preserve"> 不可篡改与交易可追溯两大特性相结合可根除供应链内产品流转过程中的假冒伪劣问题。</w:t>
      </w:r>
      <w:r w:rsidR="00FD498B">
        <w:rPr>
          <w:rFonts w:ascii="微软雅黑" w:eastAsia="微软雅黑" w:hAnsi="微软雅黑" w:cs="微软雅黑" w:hint="eastAsia"/>
          <w:sz w:val="24"/>
          <w:szCs w:val="24"/>
        </w:rPr>
        <w:t xml:space="preserve">  </w:t>
      </w:r>
    </w:p>
    <w:p w:rsidR="00FE45FE" w:rsidRPr="007B1996" w:rsidRDefault="00FD498B" w:rsidP="00FE45FE">
      <w:pPr>
        <w:ind w:firstLineChars="200" w:firstLine="480"/>
        <w:jc w:val="both"/>
        <w:rPr>
          <w:rFonts w:ascii="微软雅黑" w:eastAsia="微软雅黑" w:hAnsi="微软雅黑" w:cs="微软雅黑"/>
          <w:sz w:val="24"/>
          <w:szCs w:val="24"/>
        </w:rPr>
      </w:pPr>
      <w:r>
        <w:rPr>
          <w:rFonts w:ascii="微软雅黑" w:eastAsia="微软雅黑" w:hAnsi="微软雅黑" w:cs="微软雅黑" w:hint="eastAsia"/>
          <w:sz w:val="24"/>
          <w:szCs w:val="24"/>
        </w:rPr>
        <w:t>简言之，</w:t>
      </w:r>
      <w:proofErr w:type="spellStart"/>
      <w:r w:rsidR="00FE45FE" w:rsidRPr="007B1996">
        <w:rPr>
          <w:rFonts w:ascii="微软雅黑" w:eastAsia="微软雅黑" w:hAnsi="微软雅黑" w:cs="微软雅黑" w:hint="eastAsia"/>
          <w:sz w:val="24"/>
          <w:szCs w:val="24"/>
        </w:rPr>
        <w:t>Busplanet</w:t>
      </w:r>
      <w:proofErr w:type="spellEnd"/>
      <w:r w:rsidR="00FE45FE" w:rsidRPr="007B1996">
        <w:rPr>
          <w:rFonts w:ascii="微软雅黑" w:eastAsia="微软雅黑" w:hAnsi="微软雅黑" w:cs="微软雅黑" w:hint="eastAsia"/>
          <w:sz w:val="24"/>
          <w:szCs w:val="24"/>
        </w:rPr>
        <w:t xml:space="preserve"> 能够将资金流、信息流、</w:t>
      </w:r>
      <w:proofErr w:type="gramStart"/>
      <w:r w:rsidR="00FE45FE" w:rsidRPr="007B1996">
        <w:rPr>
          <w:rFonts w:ascii="微软雅黑" w:eastAsia="微软雅黑" w:hAnsi="微软雅黑" w:cs="微软雅黑" w:hint="eastAsia"/>
          <w:sz w:val="24"/>
          <w:szCs w:val="24"/>
        </w:rPr>
        <w:t>货物流都记录</w:t>
      </w:r>
      <w:proofErr w:type="gramEnd"/>
      <w:r w:rsidR="00FE45FE" w:rsidRPr="007B1996">
        <w:rPr>
          <w:rFonts w:ascii="微软雅黑" w:eastAsia="微软雅黑" w:hAnsi="微软雅黑" w:cs="微软雅黑" w:hint="eastAsia"/>
          <w:sz w:val="24"/>
          <w:szCs w:val="24"/>
        </w:rPr>
        <w:t>在链上</w:t>
      </w:r>
      <w:r w:rsidR="00FE45FE">
        <w:rPr>
          <w:rFonts w:ascii="微软雅黑" w:eastAsia="微软雅黑" w:hAnsi="微软雅黑" w:cs="微软雅黑" w:hint="eastAsia"/>
          <w:sz w:val="24"/>
          <w:szCs w:val="24"/>
        </w:rPr>
        <w:t>且</w:t>
      </w:r>
      <w:r w:rsidR="00FE45FE" w:rsidRPr="007B1996">
        <w:rPr>
          <w:rFonts w:ascii="微软雅黑" w:eastAsia="微软雅黑" w:hAnsi="微软雅黑" w:cs="微软雅黑" w:hint="eastAsia"/>
          <w:sz w:val="24"/>
          <w:szCs w:val="24"/>
        </w:rPr>
        <w:t>不可篡改，实现了商流、物流、信息流和资金流的“四流合一”</w:t>
      </w:r>
      <w:r w:rsidR="00365437">
        <w:rPr>
          <w:rFonts w:ascii="微软雅黑" w:eastAsia="微软雅黑" w:hAnsi="微软雅黑" w:cs="微软雅黑" w:hint="eastAsia"/>
          <w:sz w:val="24"/>
          <w:szCs w:val="24"/>
        </w:rPr>
        <w:t>，并在此基础上，构建了自身的商业生态系统，从而助力新零售快速发展</w:t>
      </w:r>
      <w:r w:rsidR="00FE45FE" w:rsidRPr="007B1996">
        <w:rPr>
          <w:rFonts w:ascii="微软雅黑" w:eastAsia="微软雅黑" w:hAnsi="微软雅黑" w:cs="微软雅黑" w:hint="eastAsia"/>
          <w:sz w:val="24"/>
          <w:szCs w:val="24"/>
        </w:rPr>
        <w:t>。</w:t>
      </w:r>
    </w:p>
    <w:p w:rsidR="005F3A47" w:rsidRPr="007B1996" w:rsidRDefault="00B96B10" w:rsidP="00042F95">
      <w:pPr>
        <w:ind w:firstLine="42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905737" cy="2392071"/>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910404" cy="2394929"/>
                    </a:xfrm>
                    <a:prstGeom prst="rect">
                      <a:avLst/>
                    </a:prstGeom>
                    <a:noFill/>
                    <a:ln w="9525">
                      <a:noFill/>
                      <a:miter lim="800000"/>
                      <a:headEnd/>
                      <a:tailEnd/>
                    </a:ln>
                  </pic:spPr>
                </pic:pic>
              </a:graphicData>
            </a:graphic>
          </wp:inline>
        </w:drawing>
      </w:r>
    </w:p>
    <w:p w:rsidR="005F3A47" w:rsidRPr="00F673A2" w:rsidRDefault="00F673A2" w:rsidP="00F673A2">
      <w:pPr>
        <w:pStyle w:val="1"/>
        <w:spacing w:before="0" w:after="0"/>
      </w:pPr>
      <w:bookmarkStart w:id="14" w:name="_Toc517373518"/>
      <w:r w:rsidRPr="00F673A2">
        <w:rPr>
          <w:rFonts w:hint="eastAsia"/>
        </w:rPr>
        <w:lastRenderedPageBreak/>
        <w:t>5</w:t>
      </w:r>
      <w:r w:rsidR="00953136" w:rsidRPr="00F673A2">
        <w:rPr>
          <w:rFonts w:hint="eastAsia"/>
        </w:rPr>
        <w:t>技术</w:t>
      </w:r>
      <w:bookmarkEnd w:id="14"/>
    </w:p>
    <w:p w:rsidR="001C12D7" w:rsidRPr="001C12D7" w:rsidRDefault="001C12D7" w:rsidP="001C12D7">
      <w:pPr>
        <w:ind w:firstLine="420"/>
        <w:jc w:val="both"/>
        <w:rPr>
          <w:rFonts w:ascii="微软雅黑" w:eastAsia="微软雅黑" w:hAnsi="微软雅黑" w:cs="微软雅黑"/>
          <w:sz w:val="24"/>
          <w:szCs w:val="24"/>
        </w:rPr>
      </w:pPr>
      <w:r w:rsidRPr="001C12D7">
        <w:rPr>
          <w:rFonts w:ascii="微软雅黑" w:eastAsia="微软雅黑" w:hAnsi="微软雅黑" w:cs="微软雅黑" w:hint="eastAsia"/>
          <w:sz w:val="24"/>
          <w:szCs w:val="24"/>
        </w:rPr>
        <w:t>对于商品</w:t>
      </w:r>
      <w:r w:rsidR="009B33E0">
        <w:rPr>
          <w:rFonts w:ascii="微软雅黑" w:eastAsia="微软雅黑" w:hAnsi="微软雅黑" w:cs="微软雅黑" w:hint="eastAsia"/>
          <w:sz w:val="24"/>
          <w:szCs w:val="24"/>
        </w:rPr>
        <w:t>的溯源以及</w:t>
      </w:r>
      <w:r w:rsidRPr="001C12D7">
        <w:rPr>
          <w:rFonts w:ascii="微软雅黑" w:eastAsia="微软雅黑" w:hAnsi="微软雅黑" w:cs="微软雅黑" w:hint="eastAsia"/>
          <w:sz w:val="24"/>
          <w:szCs w:val="24"/>
        </w:rPr>
        <w:t>防伪问题，区块链</w:t>
      </w:r>
      <w:r w:rsidR="000D6BBC">
        <w:rPr>
          <w:rFonts w:ascii="微软雅黑" w:eastAsia="微软雅黑" w:hAnsi="微软雅黑" w:cs="微软雅黑" w:hint="eastAsia"/>
          <w:sz w:val="24"/>
          <w:szCs w:val="24"/>
        </w:rPr>
        <w:t>的</w:t>
      </w:r>
      <w:r w:rsidRPr="001C12D7">
        <w:rPr>
          <w:rFonts w:ascii="微软雅黑" w:eastAsia="微软雅黑" w:hAnsi="微软雅黑" w:cs="微软雅黑" w:hint="eastAsia"/>
          <w:sz w:val="24"/>
          <w:szCs w:val="24"/>
        </w:rPr>
        <w:t>技术</w:t>
      </w:r>
      <w:r w:rsidR="000D6BBC">
        <w:rPr>
          <w:rFonts w:ascii="微软雅黑" w:eastAsia="微软雅黑" w:hAnsi="微软雅黑" w:cs="微软雅黑" w:hint="eastAsia"/>
          <w:sz w:val="24"/>
          <w:szCs w:val="24"/>
        </w:rPr>
        <w:t>特点</w:t>
      </w:r>
      <w:r w:rsidRPr="001C12D7">
        <w:rPr>
          <w:rFonts w:ascii="微软雅黑" w:eastAsia="微软雅黑" w:hAnsi="微软雅黑" w:cs="微软雅黑" w:hint="eastAsia"/>
          <w:sz w:val="24"/>
          <w:szCs w:val="24"/>
        </w:rPr>
        <w:t>天然适合解决。区块链技术具有：</w:t>
      </w:r>
    </w:p>
    <w:p w:rsidR="001C12D7" w:rsidRPr="001C12D7" w:rsidRDefault="006C1F1F" w:rsidP="006C1F1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1）</w:t>
      </w:r>
      <w:r w:rsidR="001C12D7" w:rsidRPr="001C12D7">
        <w:rPr>
          <w:rFonts w:ascii="微软雅黑" w:eastAsia="微软雅黑" w:hAnsi="微软雅黑" w:cs="微软雅黑" w:hint="eastAsia"/>
          <w:sz w:val="24"/>
          <w:szCs w:val="24"/>
        </w:rPr>
        <w:t>去中心化的信任：防止人为恶意修改商品数据的可能；</w:t>
      </w:r>
    </w:p>
    <w:p w:rsidR="001C12D7" w:rsidRPr="001C12D7" w:rsidRDefault="006C1F1F" w:rsidP="006C1F1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2）</w:t>
      </w:r>
      <w:r w:rsidR="001C12D7" w:rsidRPr="001C12D7">
        <w:rPr>
          <w:rFonts w:ascii="微软雅黑" w:eastAsia="微软雅黑" w:hAnsi="微软雅黑" w:cs="微软雅黑" w:hint="eastAsia"/>
          <w:sz w:val="24"/>
          <w:szCs w:val="24"/>
        </w:rPr>
        <w:t>分布式的网络架构：不存在单点故障，保证数据的稳定性、可靠性；</w:t>
      </w:r>
    </w:p>
    <w:p w:rsidR="001C12D7" w:rsidRPr="001C12D7" w:rsidRDefault="006C1F1F" w:rsidP="006C1F1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3）</w:t>
      </w:r>
      <w:r w:rsidR="001C12D7" w:rsidRPr="001C12D7">
        <w:rPr>
          <w:rFonts w:ascii="微软雅黑" w:eastAsia="微软雅黑" w:hAnsi="微软雅黑" w:cs="微软雅黑" w:hint="eastAsia"/>
          <w:sz w:val="24"/>
          <w:szCs w:val="24"/>
        </w:rPr>
        <w:t>自带加密机制：保证商品流通过程中信息的安全和可靠</w:t>
      </w:r>
      <w:r>
        <w:rPr>
          <w:rFonts w:ascii="微软雅黑" w:eastAsia="微软雅黑" w:hAnsi="微软雅黑" w:cs="微软雅黑" w:hint="eastAsia"/>
          <w:sz w:val="24"/>
          <w:szCs w:val="24"/>
        </w:rPr>
        <w:t>；</w:t>
      </w:r>
    </w:p>
    <w:p w:rsidR="001C12D7" w:rsidRPr="001C12D7" w:rsidRDefault="006C1F1F" w:rsidP="006C1F1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4）</w:t>
      </w:r>
      <w:r w:rsidR="001C12D7" w:rsidRPr="001C12D7">
        <w:rPr>
          <w:rFonts w:ascii="微软雅黑" w:eastAsia="微软雅黑" w:hAnsi="微软雅黑" w:cs="微软雅黑" w:hint="eastAsia"/>
          <w:sz w:val="24"/>
          <w:szCs w:val="24"/>
        </w:rPr>
        <w:t>数据不可篡改：保证商品流通过程中的数据真实</w:t>
      </w:r>
      <w:r>
        <w:rPr>
          <w:rFonts w:ascii="微软雅黑" w:eastAsia="微软雅黑" w:hAnsi="微软雅黑" w:cs="微软雅黑" w:hint="eastAsia"/>
          <w:sz w:val="24"/>
          <w:szCs w:val="24"/>
        </w:rPr>
        <w:t>。</w:t>
      </w:r>
    </w:p>
    <w:p w:rsidR="001C12D7" w:rsidRPr="001C12D7" w:rsidRDefault="001C12D7" w:rsidP="001C12D7">
      <w:pPr>
        <w:ind w:firstLine="420"/>
        <w:jc w:val="both"/>
        <w:rPr>
          <w:rFonts w:ascii="微软雅黑" w:eastAsia="微软雅黑" w:hAnsi="微软雅黑" w:cs="微软雅黑"/>
          <w:sz w:val="24"/>
          <w:szCs w:val="24"/>
        </w:rPr>
      </w:pPr>
      <w:proofErr w:type="spellStart"/>
      <w:r w:rsidRPr="001C12D7">
        <w:rPr>
          <w:rFonts w:ascii="微软雅黑" w:eastAsia="微软雅黑" w:hAnsi="微软雅黑" w:cs="微软雅黑" w:hint="eastAsia"/>
          <w:sz w:val="24"/>
          <w:szCs w:val="24"/>
        </w:rPr>
        <w:t>Busplanet</w:t>
      </w:r>
      <w:proofErr w:type="spellEnd"/>
      <w:r w:rsidRPr="001C12D7">
        <w:rPr>
          <w:rFonts w:ascii="微软雅黑" w:eastAsia="微软雅黑" w:hAnsi="微软雅黑" w:cs="微软雅黑" w:hint="eastAsia"/>
          <w:sz w:val="24"/>
          <w:szCs w:val="24"/>
        </w:rPr>
        <w:t>的架构主要由区块链技术、NFC技术及RFID芯片技术组成的溯源模块组成，通过产品生产、流通、标识管理系统的运行，实现商品的溯源管理。</w:t>
      </w:r>
    </w:p>
    <w:p w:rsidR="00DA4E10" w:rsidRPr="00CB10EC" w:rsidRDefault="001C12D7" w:rsidP="00CB10EC">
      <w:pPr>
        <w:jc w:val="both"/>
        <w:rPr>
          <w:rFonts w:ascii="微软雅黑" w:eastAsia="微软雅黑" w:hAnsi="微软雅黑" w:cs="微软雅黑"/>
          <w:color w:val="FF0000"/>
          <w:sz w:val="24"/>
          <w:szCs w:val="24"/>
        </w:rPr>
      </w:pPr>
      <w:r w:rsidRPr="0020210E">
        <w:rPr>
          <w:rFonts w:ascii="微软雅黑" w:eastAsia="微软雅黑" w:hAnsi="微软雅黑" w:cs="微软雅黑" w:hint="eastAsia"/>
          <w:color w:val="FF0000"/>
          <w:sz w:val="24"/>
          <w:szCs w:val="24"/>
        </w:rPr>
        <w:tab/>
      </w:r>
      <w:r>
        <w:rPr>
          <w:rFonts w:ascii="微软雅黑" w:eastAsia="微软雅黑" w:hAnsi="微软雅黑" w:cs="微软雅黑"/>
          <w:color w:val="FF0000"/>
          <w:sz w:val="24"/>
          <w:szCs w:val="24"/>
        </w:rPr>
        <w:tab/>
      </w:r>
      <w:r>
        <w:rPr>
          <w:rFonts w:ascii="微软雅黑" w:eastAsia="微软雅黑" w:hAnsi="微软雅黑" w:cs="微软雅黑"/>
          <w:color w:val="FF0000"/>
          <w:sz w:val="24"/>
          <w:szCs w:val="24"/>
        </w:rPr>
        <w:tab/>
      </w:r>
      <w:r>
        <w:rPr>
          <w:rFonts w:ascii="微软雅黑" w:eastAsia="微软雅黑" w:hAnsi="微软雅黑" w:cs="微软雅黑"/>
          <w:color w:val="FF0000"/>
          <w:sz w:val="24"/>
          <w:szCs w:val="24"/>
        </w:rPr>
        <w:tab/>
      </w:r>
      <w:r>
        <w:rPr>
          <w:rFonts w:ascii="微软雅黑" w:eastAsia="微软雅黑" w:hAnsi="微软雅黑" w:cs="微软雅黑"/>
          <w:color w:val="FF0000"/>
          <w:sz w:val="24"/>
          <w:szCs w:val="24"/>
        </w:rPr>
        <w:tab/>
      </w:r>
      <w:r w:rsidR="000D2B82">
        <w:rPr>
          <w:rFonts w:ascii="微软雅黑" w:eastAsia="微软雅黑" w:hAnsi="微软雅黑" w:cs="微软雅黑"/>
          <w:noProof/>
          <w:color w:val="FF0000"/>
          <w:sz w:val="24"/>
          <w:szCs w:val="24"/>
        </w:rPr>
        <w:drawing>
          <wp:inline distT="0" distB="0" distL="0" distR="0">
            <wp:extent cx="2753411" cy="2424031"/>
            <wp:effectExtent l="19050" t="0" r="8839"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753177" cy="2423825"/>
                    </a:xfrm>
                    <a:prstGeom prst="rect">
                      <a:avLst/>
                    </a:prstGeom>
                    <a:noFill/>
                    <a:ln w="9525">
                      <a:noFill/>
                      <a:miter lim="800000"/>
                      <a:headEnd/>
                      <a:tailEnd/>
                    </a:ln>
                  </pic:spPr>
                </pic:pic>
              </a:graphicData>
            </a:graphic>
          </wp:inline>
        </w:drawing>
      </w:r>
    </w:p>
    <w:p w:rsidR="00AD109D" w:rsidRPr="007B1996" w:rsidRDefault="00DA4E10" w:rsidP="00DA4E10">
      <w:pPr>
        <w:pStyle w:val="2"/>
        <w:spacing w:before="0" w:after="0"/>
      </w:pPr>
      <w:bookmarkStart w:id="15" w:name="_Toc517256148"/>
      <w:bookmarkStart w:id="16" w:name="_Toc517373519"/>
      <w:r>
        <w:rPr>
          <w:rFonts w:hint="eastAsia"/>
        </w:rPr>
        <w:t>5.1</w:t>
      </w:r>
      <w:r w:rsidR="00AD109D" w:rsidRPr="007B1996">
        <w:rPr>
          <w:rFonts w:hint="eastAsia"/>
        </w:rPr>
        <w:t>共识机制</w:t>
      </w:r>
      <w:bookmarkEnd w:id="15"/>
      <w:bookmarkEnd w:id="16"/>
    </w:p>
    <w:p w:rsidR="00C6763F" w:rsidRPr="007B1996" w:rsidRDefault="00DD31EB" w:rsidP="007B1996">
      <w:pPr>
        <w:ind w:firstLine="42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00C6763F" w:rsidRPr="007B1996">
        <w:rPr>
          <w:rFonts w:ascii="微软雅黑" w:eastAsia="微软雅黑" w:hAnsi="微软雅黑" w:cs="微软雅黑" w:hint="eastAsia"/>
          <w:sz w:val="24"/>
          <w:szCs w:val="24"/>
        </w:rPr>
        <w:t>底层的节点共识采用</w:t>
      </w:r>
      <w:r w:rsidR="002542DA">
        <w:rPr>
          <w:rFonts w:ascii="微软雅黑" w:eastAsia="微软雅黑" w:hAnsi="微软雅黑" w:cs="微软雅黑" w:hint="eastAsia"/>
          <w:sz w:val="24"/>
          <w:szCs w:val="24"/>
        </w:rPr>
        <w:t>DPOS</w:t>
      </w:r>
      <w:r w:rsidR="00C6763F" w:rsidRPr="007B1996">
        <w:rPr>
          <w:rFonts w:ascii="微软雅黑" w:eastAsia="微软雅黑" w:hAnsi="微软雅黑" w:cs="微软雅黑" w:hint="eastAsia"/>
          <w:sz w:val="24"/>
          <w:szCs w:val="24"/>
        </w:rPr>
        <w:t xml:space="preserve">的算法，为更好的解释这个算法，假设有 3 </w:t>
      </w:r>
      <w:proofErr w:type="gramStart"/>
      <w:r w:rsidR="00C6763F" w:rsidRPr="007B1996">
        <w:rPr>
          <w:rFonts w:ascii="微软雅黑" w:eastAsia="微软雅黑" w:hAnsi="微软雅黑" w:cs="微软雅黑" w:hint="eastAsia"/>
          <w:sz w:val="24"/>
          <w:szCs w:val="24"/>
        </w:rPr>
        <w:t>个</w:t>
      </w:r>
      <w:proofErr w:type="gramEnd"/>
      <w:r w:rsidR="00C6763F" w:rsidRPr="007B1996">
        <w:rPr>
          <w:rFonts w:ascii="微软雅黑" w:eastAsia="微软雅黑" w:hAnsi="微软雅黑" w:cs="微软雅黑" w:hint="eastAsia"/>
          <w:sz w:val="24"/>
          <w:szCs w:val="24"/>
        </w:rPr>
        <w:t>区块生产者 A，</w:t>
      </w:r>
      <w:r w:rsidR="005119EE">
        <w:rPr>
          <w:rFonts w:ascii="微软雅黑" w:eastAsia="微软雅黑" w:hAnsi="微软雅黑" w:cs="微软雅黑" w:hint="eastAsia"/>
          <w:sz w:val="24"/>
          <w:szCs w:val="24"/>
        </w:rPr>
        <w:t>B</w:t>
      </w:r>
      <w:r w:rsidR="00C6763F" w:rsidRPr="007B1996">
        <w:rPr>
          <w:rFonts w:ascii="微软雅黑" w:eastAsia="微软雅黑" w:hAnsi="微软雅黑" w:cs="微软雅黑" w:hint="eastAsia"/>
          <w:sz w:val="24"/>
          <w:szCs w:val="24"/>
        </w:rPr>
        <w:t>和C。因为达成共识要求 2/3+1 多数来裁决所有情况，在这个简化的模型中假设生产者</w:t>
      </w:r>
      <w:r w:rsidR="000906A3">
        <w:rPr>
          <w:rFonts w:ascii="微软雅黑" w:eastAsia="微软雅黑" w:hAnsi="微软雅黑" w:cs="微软雅黑" w:hint="eastAsia"/>
          <w:sz w:val="24"/>
          <w:szCs w:val="24"/>
        </w:rPr>
        <w:t>C</w:t>
      </w:r>
      <w:r w:rsidR="00C6763F" w:rsidRPr="007B1996">
        <w:rPr>
          <w:rFonts w:ascii="微软雅黑" w:eastAsia="微软雅黑" w:hAnsi="微软雅黑" w:cs="微软雅黑" w:hint="eastAsia"/>
          <w:sz w:val="24"/>
          <w:szCs w:val="24"/>
        </w:rPr>
        <w:t>是打破僵局的角色。在现实中，会有</w:t>
      </w:r>
      <w:r w:rsidR="000906A3">
        <w:rPr>
          <w:rFonts w:ascii="微软雅黑" w:eastAsia="微软雅黑" w:hAnsi="微软雅黑" w:cs="微软雅黑" w:hint="eastAsia"/>
          <w:sz w:val="24"/>
          <w:szCs w:val="24"/>
        </w:rPr>
        <w:t>21</w:t>
      </w:r>
      <w:r w:rsidR="00C6763F" w:rsidRPr="007B1996">
        <w:rPr>
          <w:rFonts w:ascii="微软雅黑" w:eastAsia="微软雅黑" w:hAnsi="微软雅黑" w:cs="微软雅黑" w:hint="eastAsia"/>
          <w:sz w:val="24"/>
          <w:szCs w:val="24"/>
        </w:rPr>
        <w:t>个或更多的区块生产者。类似工作量证明，一般规则是链</w:t>
      </w:r>
      <w:proofErr w:type="gramStart"/>
      <w:r w:rsidR="00C6763F" w:rsidRPr="007B1996">
        <w:rPr>
          <w:rFonts w:ascii="微软雅黑" w:eastAsia="微软雅黑" w:hAnsi="微软雅黑" w:cs="微软雅黑" w:hint="eastAsia"/>
          <w:sz w:val="24"/>
          <w:szCs w:val="24"/>
        </w:rPr>
        <w:t>最</w:t>
      </w:r>
      <w:proofErr w:type="gramEnd"/>
      <w:r w:rsidR="00C6763F" w:rsidRPr="007B1996">
        <w:rPr>
          <w:rFonts w:ascii="微软雅黑" w:eastAsia="微软雅黑" w:hAnsi="微软雅黑" w:cs="微软雅黑" w:hint="eastAsia"/>
          <w:sz w:val="24"/>
          <w:szCs w:val="24"/>
        </w:rPr>
        <w:t>长者胜出。委托</w:t>
      </w:r>
      <w:r w:rsidR="00C6763F" w:rsidRPr="007B1996">
        <w:rPr>
          <w:rFonts w:ascii="微软雅黑" w:eastAsia="微软雅黑" w:hAnsi="微软雅黑" w:cs="微软雅黑" w:hint="eastAsia"/>
          <w:sz w:val="24"/>
          <w:szCs w:val="24"/>
        </w:rPr>
        <w:lastRenderedPageBreak/>
        <w:t>权益证明（ DPOS） 在任何一个我们能想到的自然网络断裂的情况下，甚至在大多数生产者舞弊的情形时都是强健的。</w:t>
      </w:r>
    </w:p>
    <w:p w:rsidR="00C6763F" w:rsidRPr="007B1996" w:rsidRDefault="00C56C1B" w:rsidP="007B1996">
      <w:pPr>
        <w:ind w:firstLine="42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基于时间和空间上传数据，由于数据产生的空间和地点不一样，从经济效益上控制仿造数据，用Token来激励创造基于时间和空间的溯源数据。</w:t>
      </w:r>
    </w:p>
    <w:p w:rsidR="00C56C1B" w:rsidRPr="007B1996" w:rsidRDefault="00C56C1B" w:rsidP="00F03FB4">
      <w:pPr>
        <w:ind w:firstLine="420"/>
        <w:jc w:val="both"/>
        <w:rPr>
          <w:rFonts w:ascii="微软雅黑" w:eastAsia="微软雅黑" w:hAnsi="微软雅黑" w:cs="微软雅黑"/>
          <w:sz w:val="24"/>
          <w:szCs w:val="24"/>
        </w:rPr>
      </w:pPr>
      <w:proofErr w:type="spellStart"/>
      <w:r w:rsidRPr="007B1996">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特性：</w:t>
      </w:r>
      <w:r w:rsidRPr="000906A3">
        <w:rPr>
          <w:rFonts w:ascii="微软雅黑" w:eastAsia="微软雅黑" w:hAnsi="微软雅黑" w:cs="微软雅黑" w:hint="eastAsia"/>
          <w:sz w:val="24"/>
          <w:szCs w:val="24"/>
        </w:rPr>
        <w:t>基于DPOS,可实现秒级出</w:t>
      </w:r>
      <w:r w:rsidR="00C815CB">
        <w:rPr>
          <w:rFonts w:ascii="微软雅黑" w:eastAsia="微软雅黑" w:hAnsi="微软雅黑" w:cs="微软雅黑" w:hint="eastAsia"/>
          <w:sz w:val="24"/>
          <w:szCs w:val="24"/>
        </w:rPr>
        <w:t>块</w:t>
      </w:r>
      <w:r w:rsidRPr="000906A3">
        <w:rPr>
          <w:rFonts w:ascii="微软雅黑" w:eastAsia="微软雅黑" w:hAnsi="微软雅黑" w:cs="微软雅黑" w:hint="eastAsia"/>
          <w:sz w:val="24"/>
          <w:szCs w:val="24"/>
        </w:rPr>
        <w:t>，解决链上数据高并发的技术瓶颈；支持中心节点容错，保证平台中节点出现故障后，不影响共识的进行</w:t>
      </w:r>
      <w:r w:rsidR="000906A3">
        <w:rPr>
          <w:rFonts w:ascii="微软雅黑" w:eastAsia="微软雅黑" w:hAnsi="微软雅黑" w:cs="微软雅黑" w:hint="eastAsia"/>
          <w:sz w:val="24"/>
          <w:szCs w:val="24"/>
        </w:rPr>
        <w:t>。</w:t>
      </w:r>
    </w:p>
    <w:p w:rsidR="00C56C1B" w:rsidRPr="00B71F7A" w:rsidRDefault="000906A3" w:rsidP="00B71F7A">
      <w:pPr>
        <w:pStyle w:val="2"/>
        <w:spacing w:before="0" w:after="0"/>
      </w:pPr>
      <w:bookmarkStart w:id="17" w:name="_Toc517256149"/>
      <w:bookmarkStart w:id="18" w:name="_Toc517373520"/>
      <w:r>
        <w:rPr>
          <w:rFonts w:hint="eastAsia"/>
        </w:rPr>
        <w:t>5.2</w:t>
      </w:r>
      <w:r w:rsidR="00C56C1B" w:rsidRPr="007B1996">
        <w:rPr>
          <w:rFonts w:hint="eastAsia"/>
        </w:rPr>
        <w:t>溯源技术</w:t>
      </w:r>
      <w:bookmarkEnd w:id="17"/>
      <w:bookmarkEnd w:id="18"/>
    </w:p>
    <w:p w:rsidR="00B71F7A" w:rsidRPr="00B71F7A" w:rsidRDefault="00B71F7A" w:rsidP="00B71F7A">
      <w:pPr>
        <w:ind w:firstLineChars="200" w:firstLine="480"/>
        <w:jc w:val="both"/>
        <w:rPr>
          <w:rFonts w:ascii="微软雅黑" w:eastAsia="微软雅黑" w:hAnsi="微软雅黑" w:cs="微软雅黑"/>
          <w:sz w:val="24"/>
          <w:szCs w:val="24"/>
        </w:rPr>
      </w:pPr>
      <w:proofErr w:type="spellStart"/>
      <w:r w:rsidRPr="00B71F7A">
        <w:rPr>
          <w:rFonts w:ascii="微软雅黑" w:eastAsia="微软雅黑" w:hAnsi="微软雅黑" w:cs="微软雅黑" w:hint="eastAsia"/>
          <w:sz w:val="24"/>
          <w:szCs w:val="24"/>
        </w:rPr>
        <w:t>Busplanet</w:t>
      </w:r>
      <w:proofErr w:type="spellEnd"/>
      <w:r w:rsidRPr="00B71F7A">
        <w:rPr>
          <w:rFonts w:ascii="微软雅黑" w:eastAsia="微软雅黑" w:hAnsi="微软雅黑" w:cs="微软雅黑" w:hint="eastAsia"/>
          <w:sz w:val="24"/>
          <w:szCs w:val="24"/>
        </w:rPr>
        <w:t>引入了当前最流行的RFID和NFC电子标签技术，采用双层防伪的方式，会为每件商品提供一个NFC电子标签，用以记录商品生产的日期、</w:t>
      </w:r>
      <w:r w:rsidRPr="00B71F7A">
        <w:rPr>
          <w:rFonts w:ascii="微软雅黑" w:eastAsia="微软雅黑" w:hAnsi="微软雅黑" w:cs="微软雅黑"/>
          <w:sz w:val="24"/>
          <w:szCs w:val="24"/>
        </w:rPr>
        <w:t>原料</w:t>
      </w:r>
      <w:r w:rsidRPr="00B71F7A">
        <w:rPr>
          <w:rFonts w:ascii="微软雅黑" w:eastAsia="微软雅黑" w:hAnsi="微软雅黑" w:cs="微软雅黑" w:hint="eastAsia"/>
          <w:sz w:val="24"/>
          <w:szCs w:val="24"/>
        </w:rPr>
        <w:t>、</w:t>
      </w:r>
      <w:r w:rsidRPr="00B71F7A">
        <w:rPr>
          <w:rFonts w:ascii="微软雅黑" w:eastAsia="微软雅黑" w:hAnsi="微软雅黑" w:cs="微软雅黑"/>
          <w:sz w:val="24"/>
          <w:szCs w:val="24"/>
        </w:rPr>
        <w:t>产地</w:t>
      </w:r>
      <w:r w:rsidRPr="00B71F7A">
        <w:rPr>
          <w:rFonts w:ascii="微软雅黑" w:eastAsia="微软雅黑" w:hAnsi="微软雅黑" w:cs="微软雅黑" w:hint="eastAsia"/>
          <w:sz w:val="24"/>
          <w:szCs w:val="24"/>
        </w:rPr>
        <w:t>等相关信息；</w:t>
      </w:r>
      <w:r w:rsidRPr="00B71F7A">
        <w:rPr>
          <w:rFonts w:ascii="微软雅黑" w:eastAsia="微软雅黑" w:hAnsi="微软雅黑" w:cs="微软雅黑"/>
          <w:sz w:val="24"/>
          <w:szCs w:val="24"/>
        </w:rPr>
        <w:t>同时</w:t>
      </w:r>
      <w:r w:rsidRPr="00B71F7A">
        <w:rPr>
          <w:rFonts w:ascii="微软雅黑" w:eastAsia="微软雅黑" w:hAnsi="微软雅黑" w:cs="微软雅黑" w:hint="eastAsia"/>
          <w:sz w:val="24"/>
          <w:szCs w:val="24"/>
        </w:rPr>
        <w:t>给商品的外包装再提供一个RFID电子标签，用以记录包装内商品的关联信息以及流通环节等信息，</w:t>
      </w:r>
      <w:r w:rsidRPr="00B71F7A">
        <w:rPr>
          <w:rFonts w:ascii="微软雅黑" w:eastAsia="微软雅黑" w:hAnsi="微软雅黑" w:cs="微软雅黑"/>
          <w:sz w:val="24"/>
          <w:szCs w:val="24"/>
        </w:rPr>
        <w:t>确保</w:t>
      </w:r>
      <w:r w:rsidRPr="00B71F7A">
        <w:rPr>
          <w:rFonts w:ascii="微软雅黑" w:eastAsia="微软雅黑" w:hAnsi="微软雅黑" w:cs="微软雅黑" w:hint="eastAsia"/>
          <w:sz w:val="24"/>
          <w:szCs w:val="24"/>
        </w:rPr>
        <w:t>外包装和商品在流通过程中一一对应。在物流、交易过程中只需要自动识别或者输入电子标签唯一识别码，系统就能自动对包装箱内的产品进行关联处理，</w:t>
      </w:r>
      <w:r w:rsidRPr="00B71F7A">
        <w:rPr>
          <w:rFonts w:ascii="微软雅黑" w:eastAsia="微软雅黑" w:hAnsi="微软雅黑" w:cs="微软雅黑"/>
          <w:sz w:val="24"/>
          <w:szCs w:val="24"/>
        </w:rPr>
        <w:t>同时</w:t>
      </w:r>
      <w:r w:rsidRPr="00B71F7A">
        <w:rPr>
          <w:rFonts w:ascii="微软雅黑" w:eastAsia="微软雅黑" w:hAnsi="微软雅黑" w:cs="微软雅黑" w:hint="eastAsia"/>
          <w:sz w:val="24"/>
          <w:szCs w:val="24"/>
        </w:rPr>
        <w:t>数据记录在</w:t>
      </w:r>
      <w:proofErr w:type="spellStart"/>
      <w:r w:rsidRPr="00B71F7A">
        <w:rPr>
          <w:rFonts w:ascii="微软雅黑" w:eastAsia="微软雅黑" w:hAnsi="微软雅黑" w:cs="微软雅黑" w:hint="eastAsia"/>
          <w:sz w:val="24"/>
          <w:szCs w:val="24"/>
        </w:rPr>
        <w:t>Bus</w:t>
      </w:r>
      <w:r w:rsidRPr="00B71F7A">
        <w:rPr>
          <w:rFonts w:ascii="微软雅黑" w:eastAsia="微软雅黑" w:hAnsi="微软雅黑" w:cs="微软雅黑"/>
          <w:sz w:val="24"/>
          <w:szCs w:val="24"/>
        </w:rPr>
        <w:t>planet</w:t>
      </w:r>
      <w:proofErr w:type="spellEnd"/>
      <w:r w:rsidRPr="00B71F7A">
        <w:rPr>
          <w:rFonts w:ascii="微软雅黑" w:eastAsia="微软雅黑" w:hAnsi="微软雅黑" w:cs="微软雅黑" w:hint="eastAsia"/>
          <w:sz w:val="24"/>
          <w:szCs w:val="24"/>
        </w:rPr>
        <w:t>链中。此设计符合当前的智能物流、智能仓储的建设基础。</w:t>
      </w:r>
    </w:p>
    <w:p w:rsidR="00B71F7A" w:rsidRPr="00B71F7A" w:rsidRDefault="00B71F7A" w:rsidP="00B71F7A">
      <w:pPr>
        <w:ind w:firstLine="420"/>
        <w:jc w:val="both"/>
        <w:rPr>
          <w:rFonts w:ascii="微软雅黑" w:eastAsia="微软雅黑" w:hAnsi="微软雅黑" w:cs="微软雅黑"/>
          <w:sz w:val="24"/>
          <w:szCs w:val="24"/>
        </w:rPr>
      </w:pPr>
      <w:r w:rsidRPr="00B71F7A">
        <w:rPr>
          <w:rFonts w:ascii="微软雅黑" w:eastAsia="微软雅黑" w:hAnsi="微软雅黑" w:cs="微软雅黑" w:hint="eastAsia"/>
          <w:sz w:val="24"/>
          <w:szCs w:val="24"/>
        </w:rPr>
        <w:t>当溯源需求发生时，溯源系统会根据商品的NFC电子标签信息从</w:t>
      </w:r>
      <w:proofErr w:type="spellStart"/>
      <w:r w:rsidRPr="00B71F7A">
        <w:rPr>
          <w:rFonts w:ascii="微软雅黑" w:eastAsia="微软雅黑" w:hAnsi="微软雅黑" w:cs="微软雅黑" w:hint="eastAsia"/>
          <w:sz w:val="24"/>
          <w:szCs w:val="24"/>
        </w:rPr>
        <w:t>Bus</w:t>
      </w:r>
      <w:r w:rsidRPr="00B71F7A">
        <w:rPr>
          <w:rFonts w:ascii="微软雅黑" w:eastAsia="微软雅黑" w:hAnsi="微软雅黑" w:cs="微软雅黑"/>
          <w:sz w:val="24"/>
          <w:szCs w:val="24"/>
        </w:rPr>
        <w:t>planet</w:t>
      </w:r>
      <w:proofErr w:type="spellEnd"/>
      <w:r w:rsidRPr="00B71F7A">
        <w:rPr>
          <w:rFonts w:ascii="微软雅黑" w:eastAsia="微软雅黑" w:hAnsi="微软雅黑" w:cs="微软雅黑" w:hint="eastAsia"/>
          <w:sz w:val="24"/>
          <w:szCs w:val="24"/>
        </w:rPr>
        <w:t>链上获取</w:t>
      </w:r>
      <w:proofErr w:type="gramStart"/>
      <w:r w:rsidRPr="00B71F7A">
        <w:rPr>
          <w:rFonts w:ascii="微软雅黑" w:eastAsia="微软雅黑" w:hAnsi="微软雅黑" w:cs="微软雅黑" w:hint="eastAsia"/>
          <w:sz w:val="24"/>
          <w:szCs w:val="24"/>
        </w:rPr>
        <w:t>改商品</w:t>
      </w:r>
      <w:proofErr w:type="gramEnd"/>
      <w:r w:rsidRPr="00B71F7A">
        <w:rPr>
          <w:rFonts w:ascii="微软雅黑" w:eastAsia="微软雅黑" w:hAnsi="微软雅黑" w:cs="微软雅黑" w:hint="eastAsia"/>
          <w:sz w:val="24"/>
          <w:szCs w:val="24"/>
        </w:rPr>
        <w:t>的所有信息，</w:t>
      </w:r>
      <w:r w:rsidRPr="00B71F7A">
        <w:rPr>
          <w:rFonts w:ascii="微软雅黑" w:eastAsia="微软雅黑" w:hAnsi="微软雅黑" w:cs="微软雅黑"/>
          <w:sz w:val="24"/>
          <w:szCs w:val="24"/>
        </w:rPr>
        <w:t>并且</w:t>
      </w:r>
      <w:r w:rsidRPr="00B71F7A">
        <w:rPr>
          <w:rFonts w:ascii="微软雅黑" w:eastAsia="微软雅黑" w:hAnsi="微软雅黑" w:cs="微软雅黑" w:hint="eastAsia"/>
          <w:sz w:val="24"/>
          <w:szCs w:val="24"/>
        </w:rPr>
        <w:t>生产二维码，只需要扫描二</w:t>
      </w:r>
      <w:proofErr w:type="gramStart"/>
      <w:r w:rsidRPr="00B71F7A">
        <w:rPr>
          <w:rFonts w:ascii="微软雅黑" w:eastAsia="微软雅黑" w:hAnsi="微软雅黑" w:cs="微软雅黑" w:hint="eastAsia"/>
          <w:sz w:val="24"/>
          <w:szCs w:val="24"/>
        </w:rPr>
        <w:t>维码即</w:t>
      </w:r>
      <w:proofErr w:type="gramEnd"/>
      <w:r w:rsidRPr="00B71F7A">
        <w:rPr>
          <w:rFonts w:ascii="微软雅黑" w:eastAsia="微软雅黑" w:hAnsi="微软雅黑" w:cs="微软雅黑" w:hint="eastAsia"/>
          <w:sz w:val="24"/>
          <w:szCs w:val="24"/>
        </w:rPr>
        <w:t>可查询商品的真伪。</w:t>
      </w:r>
    </w:p>
    <w:p w:rsidR="004D6D3D" w:rsidRPr="00B71F7A" w:rsidRDefault="00E63EEC" w:rsidP="00426CFE">
      <w:pPr>
        <w:jc w:val="center"/>
        <w:rPr>
          <w:rFonts w:ascii="微软雅黑" w:eastAsia="微软雅黑" w:hAnsi="微软雅黑"/>
        </w:rPr>
      </w:pPr>
      <w:r>
        <w:rPr>
          <w:rFonts w:ascii="微软雅黑" w:eastAsia="微软雅黑" w:hAnsi="微软雅黑"/>
          <w:noProof/>
        </w:rPr>
        <w:drawing>
          <wp:inline distT="0" distB="0" distL="0" distR="0">
            <wp:extent cx="3587344" cy="2039889"/>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589041" cy="2040854"/>
                    </a:xfrm>
                    <a:prstGeom prst="rect">
                      <a:avLst/>
                    </a:prstGeom>
                    <a:noFill/>
                    <a:ln w="9525">
                      <a:noFill/>
                      <a:miter lim="800000"/>
                      <a:headEnd/>
                      <a:tailEnd/>
                    </a:ln>
                  </pic:spPr>
                </pic:pic>
              </a:graphicData>
            </a:graphic>
          </wp:inline>
        </w:drawing>
      </w:r>
    </w:p>
    <w:p w:rsidR="005F3A47" w:rsidRPr="00E8012B" w:rsidRDefault="00E8012B" w:rsidP="00E8012B">
      <w:pPr>
        <w:pStyle w:val="1"/>
        <w:spacing w:before="0" w:after="0"/>
      </w:pPr>
      <w:bookmarkStart w:id="19" w:name="_Toc517373521"/>
      <w:r w:rsidRPr="00E8012B">
        <w:rPr>
          <w:rFonts w:hint="eastAsia"/>
        </w:rPr>
        <w:lastRenderedPageBreak/>
        <w:t>6</w:t>
      </w:r>
      <w:r w:rsidR="00953136" w:rsidRPr="00E8012B">
        <w:rPr>
          <w:rFonts w:hint="eastAsia"/>
        </w:rPr>
        <w:t>展望</w:t>
      </w:r>
      <w:bookmarkEnd w:id="19"/>
    </w:p>
    <w:p w:rsidR="00F9486B" w:rsidRPr="00F9486B" w:rsidRDefault="00F9486B" w:rsidP="00F9486B">
      <w:pPr>
        <w:ind w:firstLineChars="200" w:firstLine="480"/>
        <w:jc w:val="both"/>
        <w:rPr>
          <w:rFonts w:ascii="微软雅黑" w:eastAsia="微软雅黑" w:hAnsi="微软雅黑" w:cs="微软雅黑"/>
          <w:sz w:val="24"/>
          <w:szCs w:val="24"/>
        </w:rPr>
      </w:pPr>
      <w:proofErr w:type="spellStart"/>
      <w:r w:rsidRPr="00F9486B">
        <w:rPr>
          <w:rFonts w:ascii="微软雅黑" w:eastAsia="微软雅黑" w:hAnsi="微软雅黑" w:cs="微软雅黑" w:hint="eastAsia"/>
          <w:sz w:val="24"/>
          <w:szCs w:val="24"/>
        </w:rPr>
        <w:t>Busplanet</w:t>
      </w:r>
      <w:proofErr w:type="spellEnd"/>
      <w:r w:rsidRPr="00F9486B">
        <w:rPr>
          <w:rFonts w:ascii="微软雅黑" w:eastAsia="微软雅黑" w:hAnsi="微软雅黑" w:cs="微软雅黑" w:hint="eastAsia"/>
          <w:sz w:val="24"/>
          <w:szCs w:val="24"/>
        </w:rPr>
        <w:t xml:space="preserve">的目标是打造成新零售行业的驱动器，为生产方、供应链及零售商提供数据驱动。目前重点解决产品在生产、流通环节中的溯源以及防伪问题，随着项目的成熟与推进， </w:t>
      </w:r>
      <w:proofErr w:type="spellStart"/>
      <w:r w:rsidRPr="00F9486B">
        <w:rPr>
          <w:rFonts w:ascii="微软雅黑" w:eastAsia="微软雅黑" w:hAnsi="微软雅黑" w:cs="微软雅黑" w:hint="eastAsia"/>
          <w:sz w:val="24"/>
          <w:szCs w:val="24"/>
        </w:rPr>
        <w:t>Busplanet</w:t>
      </w:r>
      <w:proofErr w:type="spellEnd"/>
      <w:r w:rsidRPr="00F9486B">
        <w:rPr>
          <w:rFonts w:ascii="微软雅黑" w:eastAsia="微软雅黑" w:hAnsi="微软雅黑" w:cs="微软雅黑" w:hint="eastAsia"/>
          <w:sz w:val="24"/>
          <w:szCs w:val="24"/>
        </w:rPr>
        <w:t>会以溯源防伪链为基础，在以下几个方向发力：</w:t>
      </w:r>
    </w:p>
    <w:p w:rsidR="00F9486B" w:rsidRPr="00F9486B" w:rsidRDefault="00F9486B" w:rsidP="00F9486B">
      <w:pPr>
        <w:jc w:val="both"/>
        <w:rPr>
          <w:rFonts w:ascii="微软雅黑" w:eastAsia="微软雅黑" w:hAnsi="微软雅黑" w:cs="微软雅黑"/>
          <w:sz w:val="24"/>
          <w:szCs w:val="24"/>
        </w:rPr>
      </w:pPr>
      <w:r>
        <w:rPr>
          <w:rFonts w:ascii="微软雅黑" w:eastAsia="微软雅黑" w:hAnsi="微软雅黑" w:cs="微软雅黑" w:hint="eastAsia"/>
          <w:sz w:val="24"/>
          <w:szCs w:val="24"/>
        </w:rPr>
        <w:t>1）</w:t>
      </w:r>
      <w:r w:rsidRPr="00F9486B">
        <w:rPr>
          <w:rFonts w:ascii="微软雅黑" w:eastAsia="微软雅黑" w:hAnsi="微软雅黑" w:cs="微软雅黑" w:hint="eastAsia"/>
          <w:sz w:val="24"/>
          <w:szCs w:val="24"/>
        </w:rPr>
        <w:t>以</w:t>
      </w:r>
      <w:proofErr w:type="spellStart"/>
      <w:r w:rsidRPr="00F9486B">
        <w:rPr>
          <w:rFonts w:ascii="微软雅黑" w:eastAsia="微软雅黑" w:hAnsi="微软雅黑" w:cs="微软雅黑" w:hint="eastAsia"/>
          <w:sz w:val="24"/>
          <w:szCs w:val="24"/>
        </w:rPr>
        <w:t>Busplanet</w:t>
      </w:r>
      <w:proofErr w:type="spellEnd"/>
      <w:r w:rsidRPr="00F9486B">
        <w:rPr>
          <w:rFonts w:ascii="微软雅黑" w:eastAsia="微软雅黑" w:hAnsi="微软雅黑" w:cs="微软雅黑" w:hint="eastAsia"/>
          <w:sz w:val="24"/>
          <w:szCs w:val="24"/>
        </w:rPr>
        <w:t>为基础，充分利用物联网技术，打造智能物联网供应链平台，打通信息孤岛，实现信息实时交换，</w:t>
      </w:r>
      <w:r w:rsidRPr="00F9486B">
        <w:rPr>
          <w:rFonts w:ascii="微软雅黑" w:eastAsia="微软雅黑" w:hAnsi="微软雅黑" w:cs="微软雅黑"/>
          <w:sz w:val="24"/>
          <w:szCs w:val="24"/>
        </w:rPr>
        <w:t>从而</w:t>
      </w:r>
      <w:r w:rsidRPr="00F9486B">
        <w:rPr>
          <w:rFonts w:ascii="微软雅黑" w:eastAsia="微软雅黑" w:hAnsi="微软雅黑" w:cs="微软雅黑" w:hint="eastAsia"/>
          <w:sz w:val="24"/>
          <w:szCs w:val="24"/>
        </w:rPr>
        <w:t>驱动供应链的动态调整和优化；</w:t>
      </w:r>
    </w:p>
    <w:p w:rsidR="00F9486B" w:rsidRPr="00F9486B" w:rsidRDefault="00426FBF" w:rsidP="00F9486B">
      <w:pPr>
        <w:jc w:val="both"/>
        <w:rPr>
          <w:rFonts w:ascii="微软雅黑" w:eastAsia="微软雅黑" w:hAnsi="微软雅黑" w:cs="微软雅黑"/>
          <w:sz w:val="24"/>
          <w:szCs w:val="24"/>
        </w:rPr>
      </w:pPr>
      <w:r>
        <w:rPr>
          <w:rFonts w:ascii="微软雅黑" w:eastAsia="微软雅黑" w:hAnsi="微软雅黑" w:cs="微软雅黑" w:hint="eastAsia"/>
          <w:sz w:val="24"/>
          <w:szCs w:val="24"/>
        </w:rPr>
        <w:t>2）</w:t>
      </w:r>
      <w:proofErr w:type="spellStart"/>
      <w:r w:rsidR="00F9486B" w:rsidRPr="00F9486B">
        <w:rPr>
          <w:rFonts w:ascii="微软雅黑" w:eastAsia="微软雅黑" w:hAnsi="微软雅黑" w:cs="微软雅黑" w:hint="eastAsia"/>
          <w:sz w:val="24"/>
          <w:szCs w:val="24"/>
        </w:rPr>
        <w:t>Busplanet</w:t>
      </w:r>
      <w:proofErr w:type="spellEnd"/>
      <w:r w:rsidR="00F9486B" w:rsidRPr="00F9486B">
        <w:rPr>
          <w:rFonts w:ascii="微软雅黑" w:eastAsia="微软雅黑" w:hAnsi="微软雅黑" w:cs="微软雅黑" w:hint="eastAsia"/>
          <w:sz w:val="24"/>
          <w:szCs w:val="24"/>
        </w:rPr>
        <w:t>还将延伸到云商城的应用，引入AI技术，</w:t>
      </w:r>
      <w:r w:rsidR="00F9486B" w:rsidRPr="00F9486B">
        <w:rPr>
          <w:rFonts w:ascii="微软雅黑" w:eastAsia="微软雅黑" w:hAnsi="微软雅黑" w:cs="微软雅黑"/>
          <w:sz w:val="24"/>
          <w:szCs w:val="24"/>
        </w:rPr>
        <w:t>为百万实体零售商家提供基于区块链技术的智能终端收银系统，通过会员管理、门店管理、大数据分析，打通线上流量与线下体验同时，帮助商家降低成本运营开拓新客，沉淀老客全面提升营业收入</w:t>
      </w:r>
      <w:r w:rsidR="00F9486B" w:rsidRPr="00F9486B">
        <w:rPr>
          <w:rFonts w:ascii="微软雅黑" w:eastAsia="微软雅黑" w:hAnsi="微软雅黑" w:cs="微软雅黑" w:hint="eastAsia"/>
          <w:sz w:val="24"/>
          <w:szCs w:val="24"/>
        </w:rPr>
        <w:t>；</w:t>
      </w:r>
    </w:p>
    <w:p w:rsidR="00F9486B" w:rsidRPr="00F9486B" w:rsidRDefault="00426FBF" w:rsidP="00F9486B">
      <w:pPr>
        <w:jc w:val="both"/>
        <w:rPr>
          <w:rFonts w:ascii="微软雅黑" w:eastAsia="微软雅黑" w:hAnsi="微软雅黑" w:cs="微软雅黑"/>
          <w:sz w:val="24"/>
          <w:szCs w:val="24"/>
        </w:rPr>
      </w:pPr>
      <w:r>
        <w:rPr>
          <w:rFonts w:ascii="微软雅黑" w:eastAsia="微软雅黑" w:hAnsi="微软雅黑" w:cs="微软雅黑" w:hint="eastAsia"/>
          <w:sz w:val="24"/>
          <w:szCs w:val="24"/>
        </w:rPr>
        <w:t>3</w:t>
      </w:r>
      <w:r w:rsidR="00F9486B">
        <w:rPr>
          <w:rFonts w:ascii="微软雅黑" w:eastAsia="微软雅黑" w:hAnsi="微软雅黑" w:cs="微软雅黑" w:hint="eastAsia"/>
          <w:sz w:val="24"/>
          <w:szCs w:val="24"/>
        </w:rPr>
        <w:t>）</w:t>
      </w:r>
      <w:r w:rsidR="00F9486B" w:rsidRPr="00F9486B">
        <w:rPr>
          <w:rFonts w:ascii="微软雅黑" w:eastAsia="微软雅黑" w:hAnsi="微软雅黑" w:cs="微软雅黑" w:hint="eastAsia"/>
          <w:sz w:val="24"/>
          <w:szCs w:val="24"/>
        </w:rPr>
        <w:t>未来，针对</w:t>
      </w:r>
      <w:proofErr w:type="spellStart"/>
      <w:r w:rsidR="00F9486B" w:rsidRPr="00F9486B">
        <w:rPr>
          <w:rFonts w:ascii="微软雅黑" w:eastAsia="微软雅黑" w:hAnsi="微软雅黑" w:cs="微软雅黑" w:hint="eastAsia"/>
          <w:sz w:val="24"/>
          <w:szCs w:val="24"/>
        </w:rPr>
        <w:t>Busplanet</w:t>
      </w:r>
      <w:proofErr w:type="spellEnd"/>
      <w:r w:rsidR="00F9486B" w:rsidRPr="00F9486B">
        <w:rPr>
          <w:rFonts w:ascii="微软雅黑" w:eastAsia="微软雅黑" w:hAnsi="微软雅黑" w:cs="微软雅黑" w:hint="eastAsia"/>
          <w:sz w:val="24"/>
          <w:szCs w:val="24"/>
        </w:rPr>
        <w:t>链上商品的流通数据进行智能分析，打造上下游供应链金融体系，让</w:t>
      </w:r>
      <w:proofErr w:type="spellStart"/>
      <w:r w:rsidR="00F9486B" w:rsidRPr="00F9486B">
        <w:rPr>
          <w:rFonts w:ascii="微软雅黑" w:eastAsia="微软雅黑" w:hAnsi="微软雅黑" w:cs="微软雅黑" w:hint="eastAsia"/>
          <w:sz w:val="24"/>
          <w:szCs w:val="24"/>
        </w:rPr>
        <w:t>Busplanet</w:t>
      </w:r>
      <w:proofErr w:type="spellEnd"/>
      <w:r>
        <w:rPr>
          <w:rFonts w:ascii="微软雅黑" w:eastAsia="微软雅黑" w:hAnsi="微软雅黑" w:cs="微软雅黑" w:hint="eastAsia"/>
          <w:sz w:val="24"/>
          <w:szCs w:val="24"/>
        </w:rPr>
        <w:t>链上的资金流、信息流及商业流产生价值。</w:t>
      </w:r>
    </w:p>
    <w:p w:rsidR="00CE6F79" w:rsidRPr="00F9486B" w:rsidRDefault="00CE6F79" w:rsidP="00FE41A0">
      <w:pPr>
        <w:ind w:firstLineChars="200" w:firstLine="480"/>
        <w:jc w:val="both"/>
        <w:rPr>
          <w:rFonts w:ascii="微软雅黑" w:eastAsia="微软雅黑" w:hAnsi="微软雅黑" w:cs="微软雅黑"/>
          <w:sz w:val="24"/>
          <w:szCs w:val="24"/>
        </w:rPr>
      </w:pPr>
    </w:p>
    <w:p w:rsidR="00CE6F79" w:rsidRDefault="00CE6F79" w:rsidP="00FE41A0">
      <w:pPr>
        <w:ind w:firstLineChars="200" w:firstLine="480"/>
        <w:jc w:val="both"/>
        <w:rPr>
          <w:rFonts w:ascii="微软雅黑" w:eastAsia="微软雅黑" w:hAnsi="微软雅黑" w:cs="微软雅黑"/>
          <w:sz w:val="24"/>
          <w:szCs w:val="24"/>
        </w:rPr>
      </w:pPr>
    </w:p>
    <w:p w:rsidR="002F6FD9" w:rsidRDefault="002F6FD9" w:rsidP="00FE41A0">
      <w:pPr>
        <w:ind w:firstLineChars="200" w:firstLine="480"/>
        <w:jc w:val="both"/>
        <w:rPr>
          <w:rFonts w:ascii="微软雅黑" w:eastAsia="微软雅黑" w:hAnsi="微软雅黑" w:cs="微软雅黑"/>
          <w:sz w:val="24"/>
          <w:szCs w:val="24"/>
        </w:rPr>
      </w:pPr>
    </w:p>
    <w:p w:rsidR="002F6FD9" w:rsidRDefault="002F6FD9" w:rsidP="00FE41A0">
      <w:pPr>
        <w:ind w:firstLineChars="200" w:firstLine="480"/>
        <w:jc w:val="both"/>
        <w:rPr>
          <w:rFonts w:ascii="微软雅黑" w:eastAsia="微软雅黑" w:hAnsi="微软雅黑" w:cs="微软雅黑"/>
          <w:sz w:val="24"/>
          <w:szCs w:val="24"/>
        </w:rPr>
      </w:pPr>
    </w:p>
    <w:p w:rsidR="002F6FD9" w:rsidRDefault="002F6FD9" w:rsidP="00FE41A0">
      <w:pPr>
        <w:ind w:firstLineChars="200" w:firstLine="480"/>
        <w:jc w:val="both"/>
        <w:rPr>
          <w:rFonts w:ascii="微软雅黑" w:eastAsia="微软雅黑" w:hAnsi="微软雅黑" w:cs="微软雅黑"/>
          <w:sz w:val="24"/>
          <w:szCs w:val="24"/>
        </w:rPr>
      </w:pPr>
    </w:p>
    <w:p w:rsidR="002F6FD9" w:rsidRPr="002F6FD9" w:rsidRDefault="002F6FD9" w:rsidP="00FE41A0">
      <w:pPr>
        <w:ind w:firstLineChars="200" w:firstLine="480"/>
        <w:jc w:val="both"/>
        <w:rPr>
          <w:rFonts w:ascii="微软雅黑" w:eastAsia="微软雅黑" w:hAnsi="微软雅黑" w:cs="微软雅黑"/>
          <w:sz w:val="24"/>
          <w:szCs w:val="24"/>
        </w:rPr>
      </w:pPr>
    </w:p>
    <w:p w:rsidR="00CE6F79" w:rsidRDefault="00CE6F79" w:rsidP="00FE41A0">
      <w:pPr>
        <w:ind w:firstLineChars="200" w:firstLine="480"/>
        <w:jc w:val="both"/>
        <w:rPr>
          <w:rFonts w:ascii="微软雅黑" w:eastAsia="微软雅黑" w:hAnsi="微软雅黑" w:cs="微软雅黑"/>
          <w:sz w:val="24"/>
          <w:szCs w:val="24"/>
        </w:rPr>
      </w:pPr>
    </w:p>
    <w:p w:rsidR="005F3A47" w:rsidRPr="00D761B0" w:rsidRDefault="00D761B0" w:rsidP="00D761B0">
      <w:pPr>
        <w:pStyle w:val="1"/>
        <w:spacing w:before="0" w:after="0"/>
      </w:pPr>
      <w:bookmarkStart w:id="20" w:name="_Toc517373522"/>
      <w:r w:rsidRPr="00D761B0">
        <w:rPr>
          <w:rFonts w:hint="eastAsia"/>
        </w:rPr>
        <w:lastRenderedPageBreak/>
        <w:t>7</w:t>
      </w:r>
      <w:r w:rsidR="00772483" w:rsidRPr="00D761B0">
        <w:rPr>
          <w:rFonts w:hint="eastAsia"/>
        </w:rPr>
        <w:t>代币分配</w:t>
      </w:r>
      <w:bookmarkEnd w:id="20"/>
    </w:p>
    <w:p w:rsidR="007852CC" w:rsidRPr="00205E17" w:rsidRDefault="007852CC" w:rsidP="007852CC">
      <w:pPr>
        <w:spacing w:line="561" w:lineRule="exact"/>
        <w:ind w:left="360" w:right="266" w:firstLine="526"/>
        <w:jc w:val="both"/>
        <w:rPr>
          <w:rFonts w:ascii="微软雅黑" w:eastAsia="微软雅黑" w:hAnsi="微软雅黑" w:cs="微软雅黑"/>
          <w:sz w:val="24"/>
          <w:szCs w:val="24"/>
        </w:rPr>
      </w:pPr>
      <w:proofErr w:type="spellStart"/>
      <w:r w:rsidRPr="00205E17">
        <w:rPr>
          <w:rFonts w:ascii="微软雅黑" w:eastAsia="微软雅黑" w:hAnsi="微软雅黑" w:cs="微软雅黑" w:hint="eastAsia"/>
          <w:sz w:val="24"/>
          <w:szCs w:val="24"/>
        </w:rPr>
        <w:t>Busplanet</w:t>
      </w:r>
      <w:proofErr w:type="spellEnd"/>
      <w:r w:rsidRPr="00205E17">
        <w:rPr>
          <w:rFonts w:ascii="微软雅黑" w:eastAsia="微软雅黑" w:hAnsi="微软雅黑" w:cs="微软雅黑" w:hint="eastAsia"/>
          <w:sz w:val="24"/>
          <w:szCs w:val="24"/>
        </w:rPr>
        <w:t>商业星球计划发行和流通的代币名称为：B</w:t>
      </w:r>
      <w:r w:rsidR="003A41D1">
        <w:rPr>
          <w:rFonts w:ascii="微软雅黑" w:eastAsia="微软雅黑" w:hAnsi="微软雅黑" w:cs="微软雅黑" w:hint="eastAsia"/>
          <w:sz w:val="24"/>
          <w:szCs w:val="24"/>
        </w:rPr>
        <w:t>UP</w:t>
      </w:r>
    </w:p>
    <w:p w:rsidR="005F3A47" w:rsidRPr="007B1996" w:rsidRDefault="00953136" w:rsidP="007B1996">
      <w:pPr>
        <w:spacing w:line="561" w:lineRule="exact"/>
        <w:ind w:left="360" w:right="266" w:firstLine="526"/>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发行总量：30亿，项目实时接受基金会监督研发进度，开发情况， 资金使用去向进行审计及公开。</w:t>
      </w:r>
    </w:p>
    <w:p w:rsidR="005F3A47" w:rsidRPr="007B1996" w:rsidRDefault="00953136" w:rsidP="007B1996">
      <w:pPr>
        <w:spacing w:line="200" w:lineRule="exact"/>
        <w:jc w:val="both"/>
        <w:rPr>
          <w:rFonts w:ascii="微软雅黑" w:eastAsia="微软雅黑" w:hAnsi="微软雅黑"/>
          <w:sz w:val="20"/>
          <w:szCs w:val="20"/>
        </w:rPr>
      </w:pPr>
      <w:r w:rsidRPr="007B1996">
        <w:rPr>
          <w:rFonts w:ascii="微软雅黑" w:eastAsia="微软雅黑" w:hAnsi="微软雅黑"/>
          <w:noProof/>
          <w:sz w:val="20"/>
          <w:szCs w:val="20"/>
        </w:rPr>
        <w:drawing>
          <wp:anchor distT="0" distB="0" distL="114300" distR="114300" simplePos="0" relativeHeight="251669504" behindDoc="1" locked="0" layoutInCell="0" allowOverlap="1">
            <wp:simplePos x="0" y="0"/>
            <wp:positionH relativeFrom="column">
              <wp:posOffset>819150</wp:posOffset>
            </wp:positionH>
            <wp:positionV relativeFrom="paragraph">
              <wp:posOffset>43815</wp:posOffset>
            </wp:positionV>
            <wp:extent cx="4000500" cy="241935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9" cstate="print"/>
                    <a:srcRect/>
                    <a:stretch>
                      <a:fillRect/>
                    </a:stretch>
                  </pic:blipFill>
                  <pic:spPr>
                    <a:xfrm>
                      <a:off x="0" y="0"/>
                      <a:ext cx="4000500" cy="2419350"/>
                    </a:xfrm>
                    <a:prstGeom prst="rect">
                      <a:avLst/>
                    </a:prstGeom>
                    <a:noFill/>
                  </pic:spPr>
                </pic:pic>
              </a:graphicData>
            </a:graphic>
          </wp:anchor>
        </w:drawing>
      </w: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5F3A47" w:rsidP="007B1996">
      <w:pPr>
        <w:spacing w:line="200" w:lineRule="exact"/>
        <w:jc w:val="both"/>
        <w:rPr>
          <w:rFonts w:ascii="微软雅黑" w:eastAsia="微软雅黑" w:hAnsi="微软雅黑"/>
          <w:sz w:val="20"/>
          <w:szCs w:val="20"/>
        </w:rPr>
      </w:pPr>
    </w:p>
    <w:p w:rsidR="005F3A47" w:rsidRPr="007B1996" w:rsidRDefault="00953136" w:rsidP="007B1996">
      <w:pPr>
        <w:spacing w:line="561" w:lineRule="exact"/>
        <w:ind w:left="360" w:right="266" w:firstLine="526"/>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募资：30% （9亿），面向全球生态募资，依据募资阶段从六个月到一年锁定期到</w:t>
      </w:r>
      <w:proofErr w:type="gramStart"/>
      <w:r w:rsidRPr="007B1996">
        <w:rPr>
          <w:rFonts w:ascii="微软雅黑" w:eastAsia="微软雅黑" w:hAnsi="微软雅黑" w:cs="微软雅黑" w:hint="eastAsia"/>
          <w:sz w:val="24"/>
          <w:szCs w:val="24"/>
        </w:rPr>
        <w:t>不</w:t>
      </w:r>
      <w:proofErr w:type="gramEnd"/>
      <w:r w:rsidRPr="007B1996">
        <w:rPr>
          <w:rFonts w:ascii="微软雅黑" w:eastAsia="微软雅黑" w:hAnsi="微软雅黑" w:cs="微软雅黑" w:hint="eastAsia"/>
          <w:sz w:val="24"/>
          <w:szCs w:val="24"/>
        </w:rPr>
        <w:t>锁定。</w:t>
      </w:r>
    </w:p>
    <w:p w:rsidR="005F3A47" w:rsidRPr="007B1996" w:rsidRDefault="00953136" w:rsidP="007B1996">
      <w:pPr>
        <w:spacing w:line="561" w:lineRule="exact"/>
        <w:ind w:left="360" w:right="266" w:firstLine="526"/>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创始与开发团队：15%（4.5亿）</w:t>
      </w:r>
      <w:bookmarkStart w:id="21" w:name="page28"/>
      <w:bookmarkEnd w:id="21"/>
      <w:r w:rsidRPr="007B1996">
        <w:rPr>
          <w:rFonts w:ascii="微软雅黑" w:eastAsia="微软雅黑" w:hAnsi="微软雅黑" w:cs="微软雅黑" w:hint="eastAsia"/>
          <w:sz w:val="24"/>
          <w:szCs w:val="24"/>
        </w:rPr>
        <w:t>，创始团队和开发团队将在发展过程中，从项目组织架构， 技术研发，生态运营等方面持续性做出人力、物力资源的贡献</w:t>
      </w:r>
      <w:r w:rsidR="004B33CE">
        <w:rPr>
          <w:rFonts w:ascii="微软雅黑" w:eastAsia="微软雅黑" w:hAnsi="微软雅黑" w:cs="微软雅黑" w:hint="eastAsia"/>
          <w:sz w:val="24"/>
          <w:szCs w:val="24"/>
        </w:rPr>
        <w:t>。团队激励</w:t>
      </w:r>
      <w:r w:rsidRPr="007B1996">
        <w:rPr>
          <w:rFonts w:ascii="微软雅黑" w:eastAsia="微软雅黑" w:hAnsi="微软雅黑" w:cs="微软雅黑" w:hint="eastAsia"/>
          <w:sz w:val="24"/>
          <w:szCs w:val="24"/>
        </w:rPr>
        <w:t>部分均为锁仓状态，在首次销售完成后释放 5%</w:t>
      </w:r>
      <w:r w:rsidR="004B33CE">
        <w:rPr>
          <w:rFonts w:ascii="微软雅黑" w:eastAsia="微软雅黑" w:hAnsi="微软雅黑" w:cs="微软雅黑" w:hint="eastAsia"/>
          <w:sz w:val="24"/>
          <w:szCs w:val="24"/>
        </w:rPr>
        <w:t>，</w:t>
      </w:r>
      <w:r w:rsidRPr="007B1996">
        <w:rPr>
          <w:rFonts w:ascii="微软雅黑" w:eastAsia="微软雅黑" w:hAnsi="微软雅黑" w:cs="微软雅黑" w:hint="eastAsia"/>
          <w:sz w:val="24"/>
          <w:szCs w:val="24"/>
        </w:rPr>
        <w:t>之后5年根据基金会统筹计划逐步发放激励给创始和研发团队。</w:t>
      </w:r>
    </w:p>
    <w:p w:rsidR="005F3A47" w:rsidRPr="007B1996" w:rsidRDefault="00953136" w:rsidP="007B1996">
      <w:pPr>
        <w:spacing w:line="561" w:lineRule="exact"/>
        <w:ind w:left="360" w:right="266" w:firstLine="526"/>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生态引导及回馈基金：25%（7.5亿），用于项目在阶段性进程当中的生态建设需求作为释放，用于前期运营社区维护，奖励建设生态的参与者。</w:t>
      </w:r>
    </w:p>
    <w:p w:rsidR="005F3A47" w:rsidRPr="007B1996" w:rsidRDefault="00953136" w:rsidP="007B1996">
      <w:pPr>
        <w:spacing w:line="561" w:lineRule="exact"/>
        <w:ind w:left="360" w:right="266" w:firstLine="526"/>
        <w:jc w:val="both"/>
        <w:rPr>
          <w:rFonts w:ascii="微软雅黑" w:eastAsia="微软雅黑" w:hAnsi="微软雅黑"/>
          <w:sz w:val="20"/>
          <w:szCs w:val="20"/>
        </w:rPr>
      </w:pPr>
      <w:r w:rsidRPr="007B1996">
        <w:rPr>
          <w:rFonts w:ascii="微软雅黑" w:eastAsia="微软雅黑" w:hAnsi="微软雅黑" w:cs="微软雅黑" w:hint="eastAsia"/>
          <w:sz w:val="24"/>
          <w:szCs w:val="24"/>
        </w:rPr>
        <w:t>基金会预留：30%（9亿），</w:t>
      </w:r>
      <w:r w:rsidRPr="007B1996">
        <w:rPr>
          <w:rFonts w:ascii="微软雅黑" w:eastAsia="微软雅黑" w:hAnsi="微软雅黑" w:cs="微软雅黑"/>
          <w:sz w:val="24"/>
          <w:szCs w:val="24"/>
        </w:rPr>
        <w:t>基金会在全球范围内进行 Token 的生态体系健全及维护项目合理性发展。</w:t>
      </w:r>
    </w:p>
    <w:p w:rsidR="006A5197" w:rsidRPr="00252A55" w:rsidRDefault="00252A55" w:rsidP="00760708">
      <w:pPr>
        <w:pStyle w:val="1"/>
        <w:spacing w:before="0" w:after="0"/>
      </w:pPr>
      <w:bookmarkStart w:id="22" w:name="_Toc517373523"/>
      <w:r w:rsidRPr="00252A55">
        <w:rPr>
          <w:rFonts w:hint="eastAsia"/>
        </w:rPr>
        <w:lastRenderedPageBreak/>
        <w:t>8</w:t>
      </w:r>
      <w:r w:rsidR="00772483" w:rsidRPr="00252A55">
        <w:rPr>
          <w:rFonts w:hint="eastAsia"/>
        </w:rPr>
        <w:t>团队</w:t>
      </w:r>
      <w:bookmarkEnd w:id="22"/>
    </w:p>
    <w:p w:rsidR="00CE6F79" w:rsidRPr="00CE6F79" w:rsidRDefault="00CE6F79" w:rsidP="00CE6F79">
      <w:pPr>
        <w:pStyle w:val="2"/>
        <w:rPr>
          <w:szCs w:val="36"/>
        </w:rPr>
      </w:pPr>
      <w:bookmarkStart w:id="23" w:name="page26"/>
      <w:bookmarkStart w:id="24" w:name="_Toc503464223"/>
      <w:bookmarkStart w:id="25" w:name="_Toc503463486"/>
      <w:bookmarkStart w:id="26" w:name="_Toc505540321"/>
      <w:bookmarkStart w:id="27" w:name="_Toc503294570"/>
      <w:bookmarkStart w:id="28" w:name="_Toc27839"/>
      <w:bookmarkStart w:id="29" w:name="_Toc17951"/>
      <w:bookmarkStart w:id="30" w:name="_Toc17619"/>
      <w:bookmarkStart w:id="31" w:name="_Toc517373524"/>
      <w:bookmarkEnd w:id="23"/>
      <w:r w:rsidRPr="00CE6F79">
        <w:rPr>
          <w:rFonts w:hint="eastAsia"/>
          <w:szCs w:val="36"/>
        </w:rPr>
        <w:t>8.1</w:t>
      </w:r>
      <w:r w:rsidRPr="00CE6F79">
        <w:rPr>
          <w:rFonts w:hint="eastAsia"/>
          <w:szCs w:val="36"/>
        </w:rPr>
        <w:t>核心团队</w:t>
      </w:r>
      <w:bookmarkEnd w:id="24"/>
      <w:bookmarkEnd w:id="25"/>
      <w:bookmarkEnd w:id="26"/>
      <w:bookmarkEnd w:id="27"/>
      <w:bookmarkEnd w:id="28"/>
      <w:bookmarkEnd w:id="29"/>
      <w:bookmarkEnd w:id="30"/>
      <w:bookmarkEnd w:id="31"/>
    </w:p>
    <w:p w:rsidR="00CE6F79" w:rsidRDefault="00CE6F79" w:rsidP="00CE6F79">
      <w:r>
        <w:rPr>
          <w:rFonts w:hint="eastAsia"/>
          <w:noProof/>
        </w:rPr>
        <w:drawing>
          <wp:inline distT="0" distB="0" distL="0" distR="0">
            <wp:extent cx="1482090" cy="1822450"/>
            <wp:effectExtent l="0" t="0" r="381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0" cstate="print"/>
                    <a:srcRect/>
                    <a:stretch>
                      <a:fillRect/>
                    </a:stretch>
                  </pic:blipFill>
                  <pic:spPr>
                    <a:xfrm>
                      <a:off x="0" y="0"/>
                      <a:ext cx="1483535" cy="1823657"/>
                    </a:xfrm>
                    <a:prstGeom prst="rect">
                      <a:avLst/>
                    </a:prstGeom>
                    <a:noFill/>
                    <a:ln w="9525">
                      <a:noFill/>
                      <a:miter lim="800000"/>
                      <a:headEnd/>
                      <a:tailEnd/>
                    </a:ln>
                  </pic:spPr>
                </pic:pic>
              </a:graphicData>
            </a:graphic>
          </wp:inline>
        </w:drawing>
      </w:r>
    </w:p>
    <w:p w:rsidR="00CE6F79" w:rsidRDefault="00CE6F79" w:rsidP="00CE6F79">
      <w:pPr>
        <w:spacing w:line="360" w:lineRule="auto"/>
        <w:rPr>
          <w:rFonts w:ascii="微软雅黑" w:eastAsia="微软雅黑" w:hAnsi="微软雅黑"/>
          <w:sz w:val="28"/>
          <w:szCs w:val="28"/>
          <w:lang w:eastAsia="zh-TW"/>
        </w:rPr>
      </w:pPr>
      <w:r>
        <w:rPr>
          <w:rFonts w:ascii="微软雅黑" w:eastAsia="微软雅黑" w:hAnsi="微软雅黑" w:hint="eastAsia"/>
          <w:sz w:val="28"/>
          <w:szCs w:val="28"/>
          <w:lang w:eastAsia="zh-TW"/>
        </w:rPr>
        <w:t>KONSTANTINOS CHRISTIDIS</w:t>
      </w:r>
    </w:p>
    <w:p w:rsidR="00CE6F79" w:rsidRPr="00D73CDE" w:rsidRDefault="00CE6F79" w:rsidP="00D73CDE">
      <w:pPr>
        <w:jc w:val="both"/>
        <w:rPr>
          <w:rFonts w:ascii="微软雅黑" w:eastAsia="微软雅黑" w:hAnsi="微软雅黑"/>
          <w:sz w:val="24"/>
          <w:szCs w:val="24"/>
          <w:lang w:eastAsia="zh-TW"/>
        </w:rPr>
      </w:pPr>
      <w:r w:rsidRPr="00D73CDE">
        <w:rPr>
          <w:rFonts w:ascii="微软雅黑" w:eastAsia="微软雅黑" w:hAnsi="微软雅黑" w:hint="eastAsia"/>
          <w:sz w:val="24"/>
          <w:szCs w:val="24"/>
          <w:lang w:eastAsia="zh-TW"/>
        </w:rPr>
        <w:t>计算机工程</w:t>
      </w:r>
      <w:r w:rsidRPr="00D73CDE">
        <w:rPr>
          <w:rFonts w:ascii="微软雅黑" w:eastAsia="微软雅黑" w:hAnsi="微软雅黑" w:hint="eastAsia"/>
          <w:sz w:val="24"/>
          <w:szCs w:val="24"/>
        </w:rPr>
        <w:t>硕士学位，</w:t>
      </w:r>
      <w:r w:rsidRPr="00D73CDE">
        <w:rPr>
          <w:rFonts w:ascii="微软雅黑" w:eastAsia="微软雅黑" w:hAnsi="微软雅黑" w:hint="eastAsia"/>
          <w:sz w:val="24"/>
          <w:szCs w:val="24"/>
          <w:lang w:eastAsia="zh-TW"/>
        </w:rPr>
        <w:t>正在攻读电气专业博士学位</w:t>
      </w:r>
      <w:r w:rsidRPr="00D73CDE">
        <w:rPr>
          <w:rFonts w:ascii="微软雅黑" w:eastAsia="微软雅黑" w:hAnsi="微软雅黑" w:hint="eastAsia"/>
          <w:sz w:val="24"/>
          <w:szCs w:val="24"/>
        </w:rPr>
        <w:t>。</w:t>
      </w:r>
      <w:r w:rsidRPr="00D73CDE">
        <w:rPr>
          <w:rFonts w:ascii="微软雅黑" w:eastAsia="微软雅黑" w:hAnsi="微软雅黑" w:hint="eastAsia"/>
          <w:sz w:val="24"/>
          <w:szCs w:val="24"/>
          <w:lang w:eastAsia="zh-TW"/>
        </w:rPr>
        <w:t>目前是IBM区块链</w:t>
      </w:r>
      <w:r w:rsidRPr="00D73CDE">
        <w:rPr>
          <w:rFonts w:ascii="微软雅黑" w:eastAsia="微软雅黑" w:hAnsi="微软雅黑" w:hint="eastAsia"/>
          <w:sz w:val="24"/>
          <w:szCs w:val="24"/>
        </w:rPr>
        <w:t>项目</w:t>
      </w:r>
      <w:r w:rsidRPr="00D73CDE">
        <w:rPr>
          <w:rFonts w:ascii="微软雅黑" w:eastAsia="微软雅黑" w:hAnsi="微软雅黑" w:hint="eastAsia"/>
          <w:sz w:val="24"/>
          <w:szCs w:val="24"/>
          <w:lang w:eastAsia="zh-TW"/>
        </w:rPr>
        <w:t>的软件工程师</w:t>
      </w:r>
      <w:r w:rsidRPr="00D73CDE">
        <w:rPr>
          <w:rFonts w:ascii="微软雅黑" w:eastAsia="微软雅黑" w:hAnsi="微软雅黑" w:hint="eastAsia"/>
          <w:sz w:val="24"/>
          <w:szCs w:val="24"/>
        </w:rPr>
        <w:t>，</w:t>
      </w:r>
      <w:r w:rsidRPr="00D73CDE">
        <w:rPr>
          <w:rFonts w:ascii="微软雅黑" w:eastAsia="微软雅黑" w:hAnsi="微软雅黑" w:hint="eastAsia"/>
          <w:sz w:val="24"/>
          <w:szCs w:val="24"/>
          <w:lang w:eastAsia="zh-TW"/>
        </w:rPr>
        <w:t>研究</w:t>
      </w:r>
      <w:r w:rsidRPr="00D73CDE">
        <w:rPr>
          <w:rFonts w:ascii="微软雅黑" w:eastAsia="微软雅黑" w:hAnsi="微软雅黑" w:hint="eastAsia"/>
          <w:sz w:val="24"/>
          <w:szCs w:val="24"/>
        </w:rPr>
        <w:t>方向是</w:t>
      </w:r>
      <w:r w:rsidRPr="00D73CDE">
        <w:rPr>
          <w:rFonts w:ascii="微软雅黑" w:eastAsia="微软雅黑" w:hAnsi="微软雅黑" w:hint="eastAsia"/>
          <w:sz w:val="24"/>
          <w:szCs w:val="24"/>
          <w:lang w:eastAsia="zh-TW"/>
        </w:rPr>
        <w:t>分布式系统</w:t>
      </w:r>
      <w:r w:rsidRPr="00D73CDE">
        <w:rPr>
          <w:rFonts w:ascii="微软雅黑" w:eastAsia="微软雅黑" w:hAnsi="微软雅黑" w:hint="eastAsia"/>
          <w:sz w:val="24"/>
          <w:szCs w:val="24"/>
        </w:rPr>
        <w:t>、</w:t>
      </w:r>
      <w:r w:rsidRPr="00D73CDE">
        <w:rPr>
          <w:rFonts w:ascii="微软雅黑" w:eastAsia="微软雅黑" w:hAnsi="微软雅黑" w:hint="eastAsia"/>
          <w:sz w:val="24"/>
          <w:szCs w:val="24"/>
          <w:lang w:eastAsia="zh-TW"/>
        </w:rPr>
        <w:t>区块链</w:t>
      </w:r>
      <w:r w:rsidRPr="00D73CDE">
        <w:rPr>
          <w:rFonts w:ascii="微软雅黑" w:eastAsia="微软雅黑" w:hAnsi="微软雅黑" w:hint="eastAsia"/>
          <w:sz w:val="24"/>
          <w:szCs w:val="24"/>
        </w:rPr>
        <w:t>以及交互能量</w:t>
      </w:r>
      <w:r w:rsidRPr="00D73CDE">
        <w:rPr>
          <w:rFonts w:ascii="微软雅黑" w:eastAsia="微软雅黑" w:hAnsi="微软雅黑" w:hint="eastAsia"/>
          <w:sz w:val="24"/>
          <w:szCs w:val="24"/>
          <w:lang w:eastAsia="zh-TW"/>
        </w:rPr>
        <w:t>系统</w:t>
      </w:r>
      <w:r w:rsidRPr="00D73CDE">
        <w:rPr>
          <w:rFonts w:ascii="微软雅黑" w:eastAsia="微软雅黑" w:hAnsi="微软雅黑" w:hint="eastAsia"/>
          <w:sz w:val="24"/>
          <w:szCs w:val="24"/>
        </w:rPr>
        <w:t>的共识协议</w:t>
      </w:r>
      <w:r w:rsidRPr="00D73CDE">
        <w:rPr>
          <w:rFonts w:ascii="微软雅黑" w:eastAsia="微软雅黑" w:hAnsi="微软雅黑" w:hint="eastAsia"/>
          <w:sz w:val="24"/>
          <w:szCs w:val="24"/>
          <w:lang w:eastAsia="zh-TW"/>
        </w:rPr>
        <w:t>。</w:t>
      </w:r>
    </w:p>
    <w:p w:rsidR="00CE6F79" w:rsidRDefault="00CE6F79" w:rsidP="00CE6F79">
      <w:pPr>
        <w:spacing w:line="360" w:lineRule="auto"/>
        <w:rPr>
          <w:rFonts w:ascii="微软雅黑" w:eastAsia="微软雅黑" w:hAnsi="微软雅黑"/>
          <w:sz w:val="28"/>
          <w:szCs w:val="28"/>
          <w:lang w:eastAsia="zh-TW"/>
        </w:rPr>
      </w:pPr>
      <w:r>
        <w:rPr>
          <w:rFonts w:ascii="微软雅黑" w:eastAsia="微软雅黑" w:hAnsi="微软雅黑" w:hint="eastAsia"/>
          <w:noProof/>
          <w:sz w:val="28"/>
          <w:szCs w:val="28"/>
        </w:rPr>
        <w:drawing>
          <wp:inline distT="0" distB="0" distL="0" distR="0">
            <wp:extent cx="1609344" cy="1609344"/>
            <wp:effectExtent l="19050" t="0" r="0" b="0"/>
            <wp:docPr id="16" name="图片 16" descr="ran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anjit"/>
                    <pic:cNvPicPr>
                      <a:picLocks noChangeAspect="1" noChangeArrowheads="1"/>
                    </pic:cNvPicPr>
                  </pic:nvPicPr>
                  <pic:blipFill>
                    <a:blip r:embed="rId31" cstate="print"/>
                    <a:srcRect/>
                    <a:stretch>
                      <a:fillRect/>
                    </a:stretch>
                  </pic:blipFill>
                  <pic:spPr>
                    <a:xfrm>
                      <a:off x="0" y="0"/>
                      <a:ext cx="1610140" cy="1610140"/>
                    </a:xfrm>
                    <a:prstGeom prst="rect">
                      <a:avLst/>
                    </a:prstGeom>
                    <a:noFill/>
                    <a:ln w="9525">
                      <a:noFill/>
                      <a:miter lim="800000"/>
                      <a:headEnd/>
                      <a:tailEnd/>
                    </a:ln>
                  </pic:spPr>
                </pic:pic>
              </a:graphicData>
            </a:graphic>
          </wp:inline>
        </w:drawing>
      </w:r>
    </w:p>
    <w:p w:rsidR="00CE6F79" w:rsidRDefault="00CE6F79" w:rsidP="00CE6F79">
      <w:pPr>
        <w:spacing w:line="360" w:lineRule="auto"/>
        <w:rPr>
          <w:rFonts w:ascii="微软雅黑" w:eastAsia="微软雅黑" w:hAnsi="微软雅黑"/>
          <w:sz w:val="28"/>
          <w:szCs w:val="28"/>
          <w:lang w:eastAsia="zh-TW"/>
        </w:rPr>
      </w:pPr>
      <w:proofErr w:type="spellStart"/>
      <w:r>
        <w:rPr>
          <w:rFonts w:ascii="微软雅黑" w:eastAsia="微软雅黑" w:hAnsi="微软雅黑" w:hint="eastAsia"/>
          <w:sz w:val="28"/>
          <w:szCs w:val="28"/>
          <w:lang w:eastAsia="zh-TW"/>
        </w:rPr>
        <w:t>Ranjit</w:t>
      </w:r>
      <w:proofErr w:type="spellEnd"/>
      <w:r>
        <w:rPr>
          <w:rFonts w:ascii="微软雅黑" w:eastAsia="微软雅黑" w:hAnsi="微软雅黑" w:hint="eastAsia"/>
          <w:sz w:val="28"/>
          <w:szCs w:val="28"/>
          <w:lang w:eastAsia="zh-TW"/>
        </w:rPr>
        <w:t xml:space="preserve"> </w:t>
      </w:r>
      <w:proofErr w:type="spellStart"/>
      <w:r>
        <w:rPr>
          <w:rFonts w:ascii="微软雅黑" w:eastAsia="微软雅黑" w:hAnsi="微软雅黑" w:hint="eastAsia"/>
          <w:sz w:val="28"/>
          <w:szCs w:val="28"/>
          <w:lang w:eastAsia="zh-TW"/>
        </w:rPr>
        <w:t>Kumaresan</w:t>
      </w:r>
      <w:proofErr w:type="spellEnd"/>
    </w:p>
    <w:p w:rsidR="00CE6F79" w:rsidRPr="00D73CDE" w:rsidRDefault="00CE6F79" w:rsidP="00D73CDE">
      <w:pPr>
        <w:rPr>
          <w:rFonts w:ascii="微软雅黑" w:eastAsia="微软雅黑" w:hAnsi="微软雅黑"/>
          <w:sz w:val="24"/>
          <w:szCs w:val="24"/>
          <w:lang w:eastAsia="zh-TW"/>
        </w:rPr>
      </w:pPr>
      <w:r w:rsidRPr="00D73CDE">
        <w:rPr>
          <w:rFonts w:ascii="微软雅黑" w:eastAsia="微软雅黑" w:hAnsi="微软雅黑" w:hint="eastAsia"/>
          <w:sz w:val="24"/>
          <w:szCs w:val="24"/>
          <w:lang w:eastAsia="zh-TW"/>
        </w:rPr>
        <w:t>麻省理工博士后</w:t>
      </w:r>
      <w:r w:rsidRPr="00D73CDE">
        <w:rPr>
          <w:rFonts w:ascii="微软雅黑" w:eastAsia="微软雅黑" w:hAnsi="微软雅黑" w:hint="eastAsia"/>
          <w:sz w:val="24"/>
          <w:szCs w:val="24"/>
        </w:rPr>
        <w:t>，</w:t>
      </w:r>
      <w:r w:rsidRPr="00D73CDE">
        <w:rPr>
          <w:rFonts w:ascii="微软雅黑" w:eastAsia="微软雅黑" w:hAnsi="微软雅黑" w:hint="eastAsia"/>
          <w:sz w:val="24"/>
          <w:szCs w:val="24"/>
          <w:lang w:eastAsia="zh-TW"/>
        </w:rPr>
        <w:t>在马里兰大学完成了计算机科学的博士学位。目前的研究方向是安全计算和比特币。</w:t>
      </w:r>
    </w:p>
    <w:p w:rsidR="00CE6F79" w:rsidRDefault="00CE6F79" w:rsidP="00CE6F79">
      <w:pPr>
        <w:spacing w:line="360" w:lineRule="auto"/>
        <w:rPr>
          <w:rFonts w:ascii="微软雅黑" w:eastAsia="微软雅黑" w:hAnsi="微软雅黑"/>
          <w:sz w:val="28"/>
          <w:szCs w:val="28"/>
          <w:lang w:eastAsia="zh-TW"/>
        </w:rPr>
      </w:pPr>
      <w:r>
        <w:rPr>
          <w:rFonts w:ascii="微软雅黑" w:eastAsia="微软雅黑" w:hAnsi="微软雅黑" w:hint="eastAsia"/>
          <w:noProof/>
          <w:sz w:val="28"/>
          <w:szCs w:val="28"/>
        </w:rPr>
        <w:lastRenderedPageBreak/>
        <w:drawing>
          <wp:inline distT="0" distB="0" distL="0" distR="0">
            <wp:extent cx="1509395" cy="2000250"/>
            <wp:effectExtent l="1905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32" cstate="print"/>
                    <a:srcRect/>
                    <a:stretch>
                      <a:fillRect/>
                    </a:stretch>
                  </pic:blipFill>
                  <pic:spPr>
                    <a:xfrm>
                      <a:off x="0" y="0"/>
                      <a:ext cx="1511708" cy="2002525"/>
                    </a:xfrm>
                    <a:prstGeom prst="rect">
                      <a:avLst/>
                    </a:prstGeom>
                    <a:noFill/>
                    <a:ln w="9525">
                      <a:noFill/>
                      <a:miter lim="800000"/>
                      <a:headEnd/>
                      <a:tailEnd/>
                    </a:ln>
                  </pic:spPr>
                </pic:pic>
              </a:graphicData>
            </a:graphic>
          </wp:inline>
        </w:drawing>
      </w:r>
    </w:p>
    <w:p w:rsidR="00CE6F79" w:rsidRDefault="00CE6F79" w:rsidP="00CE6F79">
      <w:pPr>
        <w:spacing w:line="360" w:lineRule="auto"/>
        <w:rPr>
          <w:rFonts w:ascii="微软雅黑" w:eastAsia="微软雅黑" w:hAnsi="微软雅黑"/>
          <w:sz w:val="28"/>
          <w:szCs w:val="28"/>
          <w:lang w:eastAsia="zh-TW"/>
        </w:rPr>
      </w:pPr>
      <w:proofErr w:type="spellStart"/>
      <w:r>
        <w:rPr>
          <w:rFonts w:ascii="微软雅黑" w:eastAsia="微软雅黑" w:hAnsi="微软雅黑" w:hint="eastAsia"/>
          <w:sz w:val="28"/>
          <w:szCs w:val="28"/>
          <w:lang w:eastAsia="zh-TW"/>
        </w:rPr>
        <w:t>Georgios</w:t>
      </w:r>
      <w:proofErr w:type="spellEnd"/>
      <w:r>
        <w:rPr>
          <w:rFonts w:ascii="微软雅黑" w:eastAsia="微软雅黑" w:hAnsi="微软雅黑" w:hint="eastAsia"/>
          <w:sz w:val="28"/>
          <w:szCs w:val="28"/>
          <w:lang w:eastAsia="zh-TW"/>
        </w:rPr>
        <w:t xml:space="preserve"> </w:t>
      </w:r>
      <w:proofErr w:type="spellStart"/>
      <w:r>
        <w:rPr>
          <w:rFonts w:ascii="微软雅黑" w:eastAsia="微软雅黑" w:hAnsi="微软雅黑" w:hint="eastAsia"/>
          <w:sz w:val="28"/>
          <w:szCs w:val="28"/>
          <w:lang w:eastAsia="zh-TW"/>
        </w:rPr>
        <w:t>Portokalidis</w:t>
      </w:r>
      <w:proofErr w:type="spellEnd"/>
      <w:r>
        <w:rPr>
          <w:rFonts w:ascii="微软雅黑" w:eastAsia="微软雅黑" w:hAnsi="微软雅黑" w:hint="eastAsia"/>
          <w:sz w:val="28"/>
          <w:szCs w:val="28"/>
          <w:lang w:eastAsia="zh-TW"/>
        </w:rPr>
        <w:t xml:space="preserve"> </w:t>
      </w:r>
    </w:p>
    <w:p w:rsidR="00CE6F79" w:rsidRPr="00D73CDE" w:rsidRDefault="00CE6F79" w:rsidP="00CE6F79">
      <w:pPr>
        <w:spacing w:line="360" w:lineRule="auto"/>
        <w:rPr>
          <w:rFonts w:ascii="微软雅黑" w:eastAsia="微软雅黑" w:hAnsi="微软雅黑"/>
          <w:sz w:val="24"/>
          <w:szCs w:val="24"/>
          <w:lang w:eastAsia="zh-TW"/>
        </w:rPr>
      </w:pPr>
      <w:r w:rsidRPr="00D73CDE">
        <w:rPr>
          <w:rFonts w:ascii="微软雅黑" w:eastAsia="微软雅黑" w:hAnsi="微软雅黑" w:hint="eastAsia"/>
          <w:sz w:val="24"/>
          <w:szCs w:val="24"/>
          <w:lang w:eastAsia="zh-TW"/>
        </w:rPr>
        <w:t>史蒂文斯理工学院计算机科学系助理教授</w:t>
      </w:r>
      <w:r w:rsidRPr="00D73CDE">
        <w:rPr>
          <w:rFonts w:ascii="微软雅黑" w:eastAsia="微软雅黑" w:hAnsi="微软雅黑" w:hint="eastAsia"/>
          <w:sz w:val="24"/>
          <w:szCs w:val="24"/>
        </w:rPr>
        <w:t>。</w:t>
      </w:r>
      <w:r w:rsidR="00D73CDE">
        <w:rPr>
          <w:rFonts w:ascii="微软雅黑" w:eastAsia="微软雅黑" w:hAnsi="微软雅黑" w:hint="eastAsia"/>
          <w:sz w:val="24"/>
          <w:szCs w:val="24"/>
          <w:lang w:eastAsia="zh-TW"/>
        </w:rPr>
        <w:t>目前主攻的</w:t>
      </w:r>
      <w:r w:rsidRPr="00D73CDE">
        <w:rPr>
          <w:rFonts w:ascii="微软雅黑" w:eastAsia="微软雅黑" w:hAnsi="微软雅黑" w:hint="eastAsia"/>
          <w:sz w:val="24"/>
          <w:szCs w:val="24"/>
          <w:lang w:eastAsia="zh-TW"/>
        </w:rPr>
        <w:t>研究方向是</w:t>
      </w:r>
      <w:r w:rsidRPr="00D73CDE">
        <w:rPr>
          <w:rFonts w:ascii="微软雅黑" w:eastAsia="微软雅黑" w:hAnsi="微软雅黑" w:hint="eastAsia"/>
          <w:sz w:val="24"/>
          <w:szCs w:val="24"/>
        </w:rPr>
        <w:t>计算机与网络</w:t>
      </w:r>
      <w:r w:rsidRPr="00D73CDE">
        <w:rPr>
          <w:rFonts w:ascii="微软雅黑" w:eastAsia="微软雅黑" w:hAnsi="微软雅黑" w:hint="eastAsia"/>
          <w:sz w:val="24"/>
          <w:szCs w:val="24"/>
          <w:lang w:eastAsia="zh-TW"/>
        </w:rPr>
        <w:t>安全。</w:t>
      </w:r>
    </w:p>
    <w:p w:rsidR="00CE6F79" w:rsidRDefault="00CE6F79" w:rsidP="00CE6F79">
      <w:pPr>
        <w:spacing w:line="360" w:lineRule="auto"/>
        <w:rPr>
          <w:rFonts w:ascii="微软雅黑" w:eastAsia="微软雅黑" w:hAnsi="微软雅黑"/>
          <w:sz w:val="28"/>
          <w:szCs w:val="28"/>
          <w:lang w:eastAsia="zh-TW"/>
        </w:rPr>
      </w:pPr>
      <w:r>
        <w:rPr>
          <w:rFonts w:ascii="微软雅黑" w:eastAsia="微软雅黑" w:hAnsi="微软雅黑" w:hint="eastAsia"/>
          <w:noProof/>
          <w:sz w:val="28"/>
          <w:szCs w:val="28"/>
        </w:rPr>
        <w:drawing>
          <wp:inline distT="0" distB="0" distL="0" distR="0">
            <wp:extent cx="1509827" cy="2007480"/>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33" cstate="print"/>
                    <a:srcRect/>
                    <a:stretch>
                      <a:fillRect/>
                    </a:stretch>
                  </pic:blipFill>
                  <pic:spPr>
                    <a:xfrm>
                      <a:off x="0" y="0"/>
                      <a:ext cx="1510953" cy="2008978"/>
                    </a:xfrm>
                    <a:prstGeom prst="rect">
                      <a:avLst/>
                    </a:prstGeom>
                    <a:noFill/>
                    <a:ln w="9525">
                      <a:noFill/>
                      <a:miter lim="800000"/>
                      <a:headEnd/>
                      <a:tailEnd/>
                    </a:ln>
                  </pic:spPr>
                </pic:pic>
              </a:graphicData>
            </a:graphic>
          </wp:inline>
        </w:drawing>
      </w:r>
    </w:p>
    <w:p w:rsidR="00CE6F79" w:rsidRDefault="00CE6F79" w:rsidP="00CE6F79">
      <w:pPr>
        <w:spacing w:line="360" w:lineRule="auto"/>
        <w:rPr>
          <w:rFonts w:ascii="微软雅黑" w:eastAsia="微软雅黑" w:hAnsi="微软雅黑"/>
          <w:sz w:val="28"/>
          <w:szCs w:val="28"/>
          <w:lang w:eastAsia="zh-TW"/>
        </w:rPr>
      </w:pPr>
      <w:proofErr w:type="spellStart"/>
      <w:r>
        <w:rPr>
          <w:rFonts w:ascii="微软雅黑" w:eastAsia="微软雅黑" w:hAnsi="微软雅黑" w:hint="eastAsia"/>
          <w:sz w:val="28"/>
          <w:szCs w:val="28"/>
          <w:lang w:eastAsia="zh-TW"/>
        </w:rPr>
        <w:t>Georgios</w:t>
      </w:r>
      <w:proofErr w:type="spellEnd"/>
      <w:r>
        <w:rPr>
          <w:rFonts w:ascii="微软雅黑" w:eastAsia="微软雅黑" w:hAnsi="微软雅黑" w:hint="eastAsia"/>
          <w:sz w:val="28"/>
          <w:szCs w:val="28"/>
          <w:lang w:eastAsia="zh-TW"/>
        </w:rPr>
        <w:t xml:space="preserve"> </w:t>
      </w:r>
      <w:proofErr w:type="spellStart"/>
      <w:r>
        <w:rPr>
          <w:rFonts w:ascii="微软雅黑" w:eastAsia="微软雅黑" w:hAnsi="微软雅黑" w:hint="eastAsia"/>
          <w:sz w:val="28"/>
          <w:szCs w:val="28"/>
          <w:lang w:eastAsia="zh-TW"/>
        </w:rPr>
        <w:t>Karopoulos</w:t>
      </w:r>
      <w:proofErr w:type="spellEnd"/>
      <w:r>
        <w:rPr>
          <w:rFonts w:ascii="微软雅黑" w:eastAsia="微软雅黑" w:hAnsi="微软雅黑" w:hint="eastAsia"/>
          <w:sz w:val="28"/>
          <w:szCs w:val="28"/>
          <w:lang w:eastAsia="zh-TW"/>
        </w:rPr>
        <w:t xml:space="preserve"> </w:t>
      </w:r>
    </w:p>
    <w:p w:rsidR="00CE6F79" w:rsidRDefault="00CE6F79" w:rsidP="00CE6F79">
      <w:pPr>
        <w:spacing w:line="360" w:lineRule="auto"/>
        <w:rPr>
          <w:rFonts w:ascii="微软雅黑" w:eastAsia="微软雅黑" w:hAnsi="微软雅黑"/>
          <w:sz w:val="24"/>
          <w:szCs w:val="24"/>
        </w:rPr>
      </w:pPr>
      <w:r w:rsidRPr="0097002E">
        <w:rPr>
          <w:rFonts w:ascii="微软雅黑" w:eastAsia="微软雅黑" w:hAnsi="微软雅黑" w:hint="eastAsia"/>
          <w:sz w:val="24"/>
          <w:szCs w:val="24"/>
          <w:lang w:eastAsia="zh-TW"/>
        </w:rPr>
        <w:t>欧洲委员会联合研究中心(JRC)</w:t>
      </w:r>
      <w:r w:rsidR="001D00E9">
        <w:rPr>
          <w:rFonts w:ascii="微软雅黑" w:eastAsia="微软雅黑" w:hAnsi="微软雅黑" w:hint="eastAsia"/>
          <w:sz w:val="24"/>
          <w:szCs w:val="24"/>
          <w:lang w:eastAsia="zh-TW"/>
        </w:rPr>
        <w:t>的关键基础设施保护部门的科学研究</w:t>
      </w:r>
      <w:r w:rsidRPr="0097002E">
        <w:rPr>
          <w:rFonts w:ascii="微软雅黑" w:eastAsia="微软雅黑" w:hAnsi="微软雅黑" w:hint="eastAsia"/>
          <w:sz w:val="24"/>
          <w:szCs w:val="24"/>
          <w:lang w:eastAsia="zh-TW"/>
        </w:rPr>
        <w:t>员</w:t>
      </w:r>
      <w:r w:rsidRPr="0097002E">
        <w:rPr>
          <w:rFonts w:ascii="微软雅黑" w:eastAsia="微软雅黑" w:hAnsi="微软雅黑" w:hint="eastAsia"/>
          <w:sz w:val="24"/>
          <w:szCs w:val="24"/>
        </w:rPr>
        <w:t>。</w:t>
      </w:r>
      <w:r w:rsidRPr="0097002E">
        <w:rPr>
          <w:rFonts w:ascii="微软雅黑" w:eastAsia="微软雅黑" w:hAnsi="微软雅黑" w:hint="eastAsia"/>
          <w:sz w:val="24"/>
          <w:szCs w:val="24"/>
          <w:lang w:eastAsia="zh-TW"/>
        </w:rPr>
        <w:t>目前的研究方向是</w:t>
      </w:r>
      <w:r w:rsidRPr="0097002E">
        <w:rPr>
          <w:rFonts w:ascii="微软雅黑" w:eastAsia="微软雅黑" w:hAnsi="微软雅黑" w:hint="eastAsia"/>
          <w:sz w:val="24"/>
          <w:szCs w:val="24"/>
        </w:rPr>
        <w:t>计算机与网络</w:t>
      </w:r>
      <w:r w:rsidRPr="0097002E">
        <w:rPr>
          <w:rFonts w:ascii="微软雅黑" w:eastAsia="微软雅黑" w:hAnsi="微软雅黑" w:hint="eastAsia"/>
          <w:sz w:val="24"/>
          <w:szCs w:val="24"/>
          <w:lang w:eastAsia="zh-TW"/>
        </w:rPr>
        <w:t>安全。</w:t>
      </w:r>
    </w:p>
    <w:p w:rsidR="00641E2A" w:rsidRDefault="00641E2A" w:rsidP="00CE6F79">
      <w:pPr>
        <w:spacing w:line="360" w:lineRule="auto"/>
        <w:rPr>
          <w:rFonts w:ascii="微软雅黑" w:eastAsia="微软雅黑" w:hAnsi="微软雅黑"/>
          <w:sz w:val="24"/>
          <w:szCs w:val="24"/>
        </w:rPr>
      </w:pPr>
    </w:p>
    <w:p w:rsidR="001B2845" w:rsidRDefault="001B2845" w:rsidP="00CE6F79">
      <w:pPr>
        <w:spacing w:line="360" w:lineRule="auto"/>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extent cx="1378153" cy="1891829"/>
            <wp:effectExtent l="19050" t="0" r="0" b="0"/>
            <wp:docPr id="13" name="图片 12" descr="Amit_Sah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t_Sahai.JPG"/>
                    <pic:cNvPicPr/>
                  </pic:nvPicPr>
                  <pic:blipFill>
                    <a:blip r:embed="rId34" cstate="print"/>
                    <a:stretch>
                      <a:fillRect/>
                    </a:stretch>
                  </pic:blipFill>
                  <pic:spPr>
                    <a:xfrm>
                      <a:off x="0" y="0"/>
                      <a:ext cx="1382236" cy="1897434"/>
                    </a:xfrm>
                    <a:prstGeom prst="rect">
                      <a:avLst/>
                    </a:prstGeom>
                  </pic:spPr>
                </pic:pic>
              </a:graphicData>
            </a:graphic>
          </wp:inline>
        </w:drawing>
      </w:r>
    </w:p>
    <w:p w:rsidR="00641E2A" w:rsidRPr="00641E2A" w:rsidRDefault="00641E2A" w:rsidP="00CE6F79">
      <w:pPr>
        <w:spacing w:line="360" w:lineRule="auto"/>
        <w:rPr>
          <w:rFonts w:ascii="微软雅黑" w:eastAsia="微软雅黑" w:hAnsi="微软雅黑"/>
          <w:sz w:val="28"/>
          <w:szCs w:val="28"/>
          <w:lang w:eastAsia="zh-TW"/>
        </w:rPr>
      </w:pPr>
      <w:r w:rsidRPr="00641E2A">
        <w:rPr>
          <w:rFonts w:ascii="微软雅黑" w:eastAsia="微软雅黑" w:hAnsi="微软雅黑"/>
          <w:sz w:val="28"/>
          <w:szCs w:val="28"/>
          <w:lang w:eastAsia="zh-TW"/>
        </w:rPr>
        <w:t>AMIT SAHAI</w:t>
      </w:r>
    </w:p>
    <w:p w:rsidR="00641E2A" w:rsidRPr="001B2845" w:rsidRDefault="00641E2A" w:rsidP="00CE6F79">
      <w:pPr>
        <w:spacing w:line="360" w:lineRule="auto"/>
        <w:rPr>
          <w:rFonts w:ascii="微软雅黑" w:eastAsia="微软雅黑" w:hAnsi="微软雅黑"/>
          <w:sz w:val="24"/>
          <w:szCs w:val="24"/>
        </w:rPr>
      </w:pPr>
      <w:r>
        <w:rPr>
          <w:rFonts w:ascii="微软雅黑" w:eastAsia="微软雅黑" w:hAnsi="微软雅黑" w:hint="eastAsia"/>
          <w:sz w:val="24"/>
          <w:szCs w:val="24"/>
        </w:rPr>
        <w:t>美国</w:t>
      </w:r>
      <w:r w:rsidRPr="00641E2A">
        <w:rPr>
          <w:rFonts w:ascii="微软雅黑" w:eastAsia="微软雅黑" w:hAnsi="微软雅黑" w:hint="eastAsia"/>
          <w:sz w:val="24"/>
          <w:szCs w:val="24"/>
        </w:rPr>
        <w:t>加州大</w:t>
      </w:r>
      <w:r>
        <w:rPr>
          <w:rFonts w:ascii="微软雅黑" w:eastAsia="微软雅黑" w:hAnsi="微软雅黑" w:hint="eastAsia"/>
          <w:sz w:val="24"/>
          <w:szCs w:val="24"/>
        </w:rPr>
        <w:t>学洛杉矶分校计算机科学教授，加州大学洛杉矶分校加密功能中心主任，</w:t>
      </w:r>
      <w:r w:rsidR="001D00E9">
        <w:rPr>
          <w:rFonts w:ascii="微软雅黑" w:eastAsia="微软雅黑" w:hAnsi="微软雅黑" w:hint="eastAsia"/>
          <w:sz w:val="24"/>
          <w:szCs w:val="24"/>
        </w:rPr>
        <w:t>美国NSF加密研究中心研究员。</w:t>
      </w:r>
    </w:p>
    <w:p w:rsidR="00976A39" w:rsidRDefault="00976A39" w:rsidP="006455F6">
      <w:pPr>
        <w:pStyle w:val="2"/>
      </w:pPr>
      <w:bookmarkStart w:id="32" w:name="_Toc503464224"/>
      <w:bookmarkStart w:id="33" w:name="_Toc505540322"/>
      <w:bookmarkStart w:id="34" w:name="_Toc503463487"/>
      <w:bookmarkStart w:id="35" w:name="_Toc10837"/>
      <w:bookmarkStart w:id="36" w:name="_Toc13078"/>
      <w:bookmarkStart w:id="37" w:name="_Toc7342"/>
      <w:bookmarkStart w:id="38" w:name="_Toc517373525"/>
    </w:p>
    <w:p w:rsidR="00976A39" w:rsidRDefault="00976A39" w:rsidP="006455F6">
      <w:pPr>
        <w:pStyle w:val="2"/>
      </w:pPr>
    </w:p>
    <w:p w:rsidR="00976A39" w:rsidRDefault="00976A39" w:rsidP="006455F6">
      <w:pPr>
        <w:pStyle w:val="2"/>
      </w:pPr>
    </w:p>
    <w:p w:rsidR="00976A39" w:rsidRDefault="00976A39" w:rsidP="006455F6">
      <w:pPr>
        <w:pStyle w:val="2"/>
      </w:pPr>
    </w:p>
    <w:p w:rsidR="005F2C72" w:rsidRDefault="005F2C72" w:rsidP="005F2C72"/>
    <w:p w:rsidR="005F2C72" w:rsidRDefault="005F2C72" w:rsidP="005F2C72"/>
    <w:p w:rsidR="005F2C72" w:rsidRDefault="005F2C72" w:rsidP="005F2C72"/>
    <w:p w:rsidR="005F2C72" w:rsidRPr="005F2C72" w:rsidRDefault="005F2C72" w:rsidP="005F2C72"/>
    <w:p w:rsidR="00CE6F79" w:rsidRPr="006455F6" w:rsidRDefault="006455F6" w:rsidP="006455F6">
      <w:pPr>
        <w:pStyle w:val="2"/>
      </w:pPr>
      <w:r w:rsidRPr="006455F6">
        <w:rPr>
          <w:rFonts w:hint="eastAsia"/>
        </w:rPr>
        <w:lastRenderedPageBreak/>
        <w:t>8.2</w:t>
      </w:r>
      <w:r w:rsidR="00CE6F79" w:rsidRPr="006455F6">
        <w:rPr>
          <w:rFonts w:hint="eastAsia"/>
        </w:rPr>
        <w:t xml:space="preserve"> </w:t>
      </w:r>
      <w:r w:rsidR="00CE6F79" w:rsidRPr="006455F6">
        <w:rPr>
          <w:rFonts w:hint="eastAsia"/>
        </w:rPr>
        <w:t>顾问团队</w:t>
      </w:r>
      <w:bookmarkEnd w:id="32"/>
      <w:bookmarkEnd w:id="33"/>
      <w:bookmarkEnd w:id="34"/>
      <w:bookmarkEnd w:id="35"/>
      <w:bookmarkEnd w:id="36"/>
      <w:bookmarkEnd w:id="37"/>
      <w:bookmarkEnd w:id="38"/>
    </w:p>
    <w:p w:rsidR="00CE6F79" w:rsidRDefault="00CE6F79" w:rsidP="00CE6F79">
      <w:pPr>
        <w:spacing w:line="360" w:lineRule="auto"/>
        <w:rPr>
          <w:rFonts w:ascii="微软雅黑" w:eastAsia="微软雅黑" w:hAnsi="微软雅黑"/>
          <w:sz w:val="28"/>
          <w:szCs w:val="28"/>
          <w:lang w:eastAsia="zh-TW"/>
        </w:rPr>
      </w:pPr>
      <w:r>
        <w:rPr>
          <w:rFonts w:ascii="微软雅黑" w:eastAsia="微软雅黑" w:hAnsi="微软雅黑" w:hint="eastAsia"/>
          <w:noProof/>
          <w:sz w:val="28"/>
          <w:szCs w:val="28"/>
        </w:rPr>
        <w:drawing>
          <wp:inline distT="0" distB="0" distL="0" distR="0">
            <wp:extent cx="1333500" cy="1927225"/>
            <wp:effectExtent l="19050" t="0" r="0" b="0"/>
            <wp:docPr id="6" name="图片 1" descr="jDomi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Domingo"/>
                    <pic:cNvPicPr>
                      <a:picLocks noChangeAspect="1" noChangeArrowheads="1"/>
                    </pic:cNvPicPr>
                  </pic:nvPicPr>
                  <pic:blipFill>
                    <a:blip r:embed="rId35" cstate="print"/>
                    <a:srcRect/>
                    <a:stretch>
                      <a:fillRect/>
                    </a:stretch>
                  </pic:blipFill>
                  <pic:spPr>
                    <a:xfrm>
                      <a:off x="0" y="0"/>
                      <a:ext cx="1333500" cy="1927843"/>
                    </a:xfrm>
                    <a:prstGeom prst="rect">
                      <a:avLst/>
                    </a:prstGeom>
                    <a:noFill/>
                    <a:ln w="9525">
                      <a:noFill/>
                      <a:miter lim="800000"/>
                      <a:headEnd/>
                      <a:tailEnd/>
                    </a:ln>
                  </pic:spPr>
                </pic:pic>
              </a:graphicData>
            </a:graphic>
          </wp:inline>
        </w:drawing>
      </w:r>
    </w:p>
    <w:p w:rsidR="00CE6F79" w:rsidRDefault="00CE6F79" w:rsidP="00CE6F79">
      <w:pPr>
        <w:spacing w:line="360" w:lineRule="auto"/>
        <w:rPr>
          <w:rFonts w:ascii="微软雅黑" w:eastAsia="微软雅黑" w:hAnsi="微软雅黑"/>
          <w:sz w:val="28"/>
          <w:szCs w:val="28"/>
          <w:lang w:eastAsia="zh-TW"/>
        </w:rPr>
      </w:pPr>
      <w:proofErr w:type="spellStart"/>
      <w:r>
        <w:rPr>
          <w:rFonts w:ascii="微软雅黑" w:eastAsia="微软雅黑" w:hAnsi="微软雅黑" w:hint="eastAsia"/>
          <w:sz w:val="28"/>
          <w:szCs w:val="28"/>
          <w:lang w:eastAsia="zh-TW"/>
        </w:rPr>
        <w:t>Josep</w:t>
      </w:r>
      <w:proofErr w:type="spellEnd"/>
      <w:r>
        <w:rPr>
          <w:rFonts w:ascii="微软雅黑" w:eastAsia="微软雅黑" w:hAnsi="微软雅黑" w:hint="eastAsia"/>
          <w:sz w:val="28"/>
          <w:szCs w:val="28"/>
          <w:lang w:eastAsia="zh-TW"/>
        </w:rPr>
        <w:t xml:space="preserve"> Domingo-</w:t>
      </w:r>
      <w:proofErr w:type="spellStart"/>
      <w:r>
        <w:rPr>
          <w:rFonts w:ascii="微软雅黑" w:eastAsia="微软雅黑" w:hAnsi="微软雅黑" w:hint="eastAsia"/>
          <w:sz w:val="28"/>
          <w:szCs w:val="28"/>
          <w:lang w:eastAsia="zh-TW"/>
        </w:rPr>
        <w:t>Ferrer</w:t>
      </w:r>
      <w:proofErr w:type="spellEnd"/>
    </w:p>
    <w:p w:rsidR="00CE6F79" w:rsidRPr="006455F6" w:rsidRDefault="00CE6F79" w:rsidP="00CE6F79">
      <w:pPr>
        <w:spacing w:line="360" w:lineRule="auto"/>
        <w:rPr>
          <w:rFonts w:ascii="微软雅黑" w:eastAsia="微软雅黑" w:hAnsi="微软雅黑"/>
          <w:sz w:val="24"/>
          <w:szCs w:val="24"/>
          <w:lang w:eastAsia="zh-TW"/>
        </w:rPr>
      </w:pPr>
      <w:r w:rsidRPr="006455F6">
        <w:rPr>
          <w:rFonts w:ascii="微软雅黑" w:eastAsia="微软雅黑" w:hAnsi="微软雅黑" w:hint="eastAsia"/>
          <w:sz w:val="24"/>
          <w:szCs w:val="24"/>
          <w:lang w:eastAsia="zh-TW"/>
        </w:rPr>
        <w:t>罗维拉·维尔吉利大学计算机学教授</w:t>
      </w:r>
      <w:r w:rsidRPr="006455F6">
        <w:rPr>
          <w:rFonts w:ascii="微软雅黑" w:eastAsia="微软雅黑" w:hAnsi="微软雅黑" w:hint="eastAsia"/>
          <w:sz w:val="24"/>
          <w:szCs w:val="24"/>
        </w:rPr>
        <w:t>；</w:t>
      </w:r>
      <w:r w:rsidRPr="006455F6">
        <w:rPr>
          <w:rFonts w:ascii="微软雅黑" w:eastAsia="微软雅黑" w:hAnsi="微软雅黑" w:hint="eastAsia"/>
          <w:sz w:val="24"/>
          <w:szCs w:val="24"/>
          <w:lang w:eastAsia="zh-TW"/>
        </w:rPr>
        <w:t>联合国教科文组织数据隐私</w:t>
      </w:r>
      <w:r w:rsidRPr="006455F6">
        <w:rPr>
          <w:rFonts w:ascii="微软雅黑" w:eastAsia="微软雅黑" w:hAnsi="微软雅黑" w:hint="eastAsia"/>
          <w:sz w:val="24"/>
          <w:szCs w:val="24"/>
        </w:rPr>
        <w:t>协会</w:t>
      </w:r>
      <w:r w:rsidRPr="006455F6">
        <w:rPr>
          <w:rFonts w:ascii="微软雅黑" w:eastAsia="微软雅黑" w:hAnsi="微软雅黑" w:hint="eastAsia"/>
          <w:sz w:val="24"/>
          <w:szCs w:val="24"/>
          <w:lang w:eastAsia="zh-TW"/>
        </w:rPr>
        <w:t>主席。</w:t>
      </w:r>
    </w:p>
    <w:p w:rsidR="00CE6F79" w:rsidRDefault="00CE6F79" w:rsidP="00CE6F79">
      <w:pPr>
        <w:spacing w:line="360" w:lineRule="auto"/>
        <w:rPr>
          <w:rFonts w:ascii="微软雅黑" w:eastAsia="微软雅黑" w:hAnsi="微软雅黑"/>
          <w:sz w:val="28"/>
          <w:szCs w:val="28"/>
          <w:lang w:eastAsia="zh-TW"/>
        </w:rPr>
      </w:pPr>
      <w:r>
        <w:rPr>
          <w:rFonts w:ascii="微软雅黑" w:eastAsia="微软雅黑" w:hAnsi="微软雅黑" w:hint="eastAsia"/>
          <w:noProof/>
          <w:sz w:val="28"/>
          <w:szCs w:val="28"/>
        </w:rPr>
        <w:drawing>
          <wp:inline distT="0" distB="0" distL="0" distR="0">
            <wp:extent cx="1957070" cy="2447925"/>
            <wp:effectExtent l="19050" t="0" r="4793" b="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srcRect/>
                    <a:stretch>
                      <a:fillRect/>
                    </a:stretch>
                  </pic:blipFill>
                  <pic:spPr>
                    <a:xfrm>
                      <a:off x="0" y="0"/>
                      <a:ext cx="1959124" cy="2450726"/>
                    </a:xfrm>
                    <a:prstGeom prst="rect">
                      <a:avLst/>
                    </a:prstGeom>
                    <a:noFill/>
                    <a:ln w="9525">
                      <a:noFill/>
                      <a:miter lim="800000"/>
                      <a:headEnd/>
                      <a:tailEnd/>
                    </a:ln>
                  </pic:spPr>
                </pic:pic>
              </a:graphicData>
            </a:graphic>
          </wp:inline>
        </w:drawing>
      </w:r>
    </w:p>
    <w:p w:rsidR="00CE6F79" w:rsidRDefault="00CE6F79" w:rsidP="00CE6F79">
      <w:pPr>
        <w:spacing w:line="360" w:lineRule="auto"/>
        <w:rPr>
          <w:rFonts w:ascii="微软雅黑" w:eastAsia="微软雅黑" w:hAnsi="微软雅黑"/>
          <w:sz w:val="28"/>
          <w:szCs w:val="28"/>
          <w:lang w:eastAsia="zh-TW"/>
        </w:rPr>
      </w:pPr>
      <w:r>
        <w:rPr>
          <w:rFonts w:ascii="微软雅黑" w:eastAsia="微软雅黑" w:hAnsi="微软雅黑" w:hint="eastAsia"/>
          <w:sz w:val="28"/>
          <w:szCs w:val="28"/>
          <w:lang w:eastAsia="zh-TW"/>
        </w:rPr>
        <w:t>MICHAEL DEVETSIKIOTIS</w:t>
      </w:r>
    </w:p>
    <w:p w:rsidR="00CE6F79" w:rsidRDefault="00CE6F79" w:rsidP="00C1376D">
      <w:pPr>
        <w:spacing w:line="360" w:lineRule="auto"/>
        <w:rPr>
          <w:rFonts w:ascii="微软雅黑" w:eastAsia="微软雅黑" w:hAnsi="微软雅黑"/>
          <w:sz w:val="24"/>
          <w:szCs w:val="24"/>
        </w:rPr>
      </w:pPr>
      <w:r w:rsidRPr="006455F6">
        <w:rPr>
          <w:rFonts w:ascii="微软雅黑" w:eastAsia="微软雅黑" w:hAnsi="微软雅黑" w:hint="eastAsia"/>
          <w:sz w:val="24"/>
          <w:szCs w:val="24"/>
          <w:lang w:eastAsia="zh-TW"/>
        </w:rPr>
        <w:t>北卡罗莱纳州立大学电气与计算机工程系教授、硕士研究生导师</w:t>
      </w:r>
      <w:r w:rsidRPr="006455F6">
        <w:rPr>
          <w:rFonts w:ascii="微软雅黑" w:eastAsia="微软雅黑" w:hAnsi="微软雅黑" w:hint="eastAsia"/>
          <w:sz w:val="24"/>
          <w:szCs w:val="24"/>
        </w:rPr>
        <w:t>。</w:t>
      </w:r>
    </w:p>
    <w:p w:rsidR="00C1376D" w:rsidRDefault="00C1376D" w:rsidP="00C1376D">
      <w:pPr>
        <w:spacing w:line="360" w:lineRule="auto"/>
        <w:rPr>
          <w:rFonts w:ascii="微软雅黑" w:eastAsia="微软雅黑" w:hAnsi="微软雅黑"/>
          <w:sz w:val="24"/>
          <w:szCs w:val="24"/>
        </w:rPr>
      </w:pPr>
    </w:p>
    <w:p w:rsidR="00C1376D" w:rsidRPr="00C1376D" w:rsidRDefault="00C1376D" w:rsidP="00C1376D">
      <w:pPr>
        <w:spacing w:line="360" w:lineRule="auto"/>
        <w:rPr>
          <w:rFonts w:ascii="微软雅黑" w:eastAsia="微软雅黑" w:hAnsi="微软雅黑"/>
          <w:sz w:val="24"/>
          <w:szCs w:val="24"/>
          <w:lang w:eastAsia="zh-TW"/>
        </w:rPr>
      </w:pPr>
    </w:p>
    <w:p w:rsidR="005F3A47" w:rsidRPr="00510878" w:rsidRDefault="00E665FD" w:rsidP="00510878">
      <w:pPr>
        <w:pStyle w:val="1"/>
        <w:spacing w:before="0" w:after="0"/>
      </w:pPr>
      <w:bookmarkStart w:id="39" w:name="_Toc517373526"/>
      <w:r w:rsidRPr="00510878">
        <w:rPr>
          <w:rFonts w:hint="eastAsia"/>
        </w:rPr>
        <w:lastRenderedPageBreak/>
        <w:t>9</w:t>
      </w:r>
      <w:r w:rsidR="00953136" w:rsidRPr="00510878">
        <w:rPr>
          <w:rFonts w:hint="eastAsia"/>
        </w:rPr>
        <w:t>风险提示及免责声明</w:t>
      </w:r>
      <w:bookmarkEnd w:id="39"/>
    </w:p>
    <w:p w:rsidR="00923E64" w:rsidRPr="00510878" w:rsidRDefault="00923E64" w:rsidP="00510878">
      <w:pPr>
        <w:pStyle w:val="2"/>
        <w:spacing w:before="0" w:after="0"/>
      </w:pPr>
      <w:bookmarkStart w:id="40" w:name="_Toc517373527"/>
      <w:r w:rsidRPr="00510878">
        <w:rPr>
          <w:rFonts w:hint="eastAsia"/>
        </w:rPr>
        <w:t>9</w:t>
      </w:r>
      <w:r w:rsidRPr="00510878">
        <w:t xml:space="preserve">.1 </w:t>
      </w:r>
      <w:r w:rsidRPr="00510878">
        <w:t>政策性风险</w:t>
      </w:r>
      <w:bookmarkEnd w:id="40"/>
    </w:p>
    <w:p w:rsidR="005F3A47" w:rsidRPr="007B1996" w:rsidRDefault="00923E64"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目前世界范围内有些国家对于区块链项目以及其融资方式的监管政策尚不明确，存在一定的因政策变动原因而造成参与者损失的可能性。</w:t>
      </w:r>
    </w:p>
    <w:p w:rsidR="00923E64" w:rsidRPr="00510878" w:rsidRDefault="00923E64" w:rsidP="00510878">
      <w:pPr>
        <w:pStyle w:val="2"/>
        <w:spacing w:before="0" w:after="0"/>
      </w:pPr>
      <w:bookmarkStart w:id="41" w:name="_Toc517373528"/>
      <w:r w:rsidRPr="00510878">
        <w:rPr>
          <w:rFonts w:hint="eastAsia"/>
        </w:rPr>
        <w:t>9</w:t>
      </w:r>
      <w:r w:rsidRPr="00510878">
        <w:t>.</w:t>
      </w:r>
      <w:r w:rsidRPr="00510878">
        <w:rPr>
          <w:rFonts w:hint="eastAsia"/>
        </w:rPr>
        <w:t>2</w:t>
      </w:r>
      <w:r w:rsidRPr="00510878">
        <w:t xml:space="preserve"> </w:t>
      </w:r>
      <w:r w:rsidRPr="00510878">
        <w:rPr>
          <w:rFonts w:hint="eastAsia"/>
        </w:rPr>
        <w:t>交易风险</w:t>
      </w:r>
      <w:bookmarkEnd w:id="41"/>
    </w:p>
    <w:p w:rsidR="00923E64" w:rsidRPr="007B1996" w:rsidRDefault="00923E64"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作为一种虚拟货币资产，其交易具有极高不确定性。另外，由于该领域目前尚缺乏强有力的监管，故而虚拟货币投资存在暴涨暴跌、全天候交易、庄家操盘等风险，可能会对个人资产造成损失。</w:t>
      </w:r>
    </w:p>
    <w:p w:rsidR="000F787E" w:rsidRPr="00510878" w:rsidRDefault="000F787E" w:rsidP="00510878">
      <w:pPr>
        <w:pStyle w:val="2"/>
        <w:spacing w:before="0" w:after="0"/>
      </w:pPr>
      <w:bookmarkStart w:id="42" w:name="_Toc517373529"/>
      <w:r w:rsidRPr="00510878">
        <w:rPr>
          <w:rFonts w:hint="eastAsia"/>
        </w:rPr>
        <w:t>9</w:t>
      </w:r>
      <w:r w:rsidRPr="00510878">
        <w:t>.</w:t>
      </w:r>
      <w:r w:rsidRPr="00510878">
        <w:rPr>
          <w:rFonts w:hint="eastAsia"/>
        </w:rPr>
        <w:t>3</w:t>
      </w:r>
      <w:r w:rsidRPr="00510878">
        <w:t xml:space="preserve"> </w:t>
      </w:r>
      <w:r w:rsidRPr="00510878">
        <w:rPr>
          <w:rFonts w:hint="eastAsia"/>
        </w:rPr>
        <w:t>统筹风险</w:t>
      </w:r>
      <w:bookmarkEnd w:id="42"/>
    </w:p>
    <w:p w:rsidR="000F787E" w:rsidRPr="007B1996" w:rsidRDefault="000F787E"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现有的商业模型与统筹思路存在与市场需求不能良好吻合的可能，从而导致盈利难以实现或未达到投资者预期。同时，白皮书后续可能随着项目进展进行调整，投资者可能因未能及时获取相关细节，对项目认知不足，造成损失。</w:t>
      </w:r>
    </w:p>
    <w:p w:rsidR="004C686E" w:rsidRPr="007B1996" w:rsidRDefault="004C686E" w:rsidP="00510878">
      <w:pPr>
        <w:pStyle w:val="2"/>
        <w:spacing w:before="0" w:after="0"/>
        <w:jc w:val="both"/>
        <w:rPr>
          <w:rFonts w:ascii="微软雅黑" w:hAnsi="微软雅黑"/>
        </w:rPr>
      </w:pPr>
      <w:bookmarkStart w:id="43" w:name="_Toc517373530"/>
      <w:r w:rsidRPr="007B1996">
        <w:rPr>
          <w:rFonts w:ascii="微软雅黑" w:hAnsi="微软雅黑" w:hint="eastAsia"/>
        </w:rPr>
        <w:t>9</w:t>
      </w:r>
      <w:r w:rsidRPr="007B1996">
        <w:rPr>
          <w:rFonts w:ascii="微软雅黑" w:hAnsi="微软雅黑"/>
        </w:rPr>
        <w:t>.</w:t>
      </w:r>
      <w:r w:rsidRPr="007B1996">
        <w:rPr>
          <w:rFonts w:ascii="微软雅黑" w:hAnsi="微软雅黑" w:hint="eastAsia"/>
        </w:rPr>
        <w:t>4</w:t>
      </w:r>
      <w:r w:rsidRPr="007B1996">
        <w:rPr>
          <w:rFonts w:ascii="微软雅黑" w:hAnsi="微软雅黑"/>
        </w:rPr>
        <w:t xml:space="preserve"> </w:t>
      </w:r>
      <w:r w:rsidRPr="007B1996">
        <w:rPr>
          <w:rFonts w:ascii="微软雅黑" w:hAnsi="微软雅黑" w:hint="eastAsia"/>
        </w:rPr>
        <w:t>技术风险</w:t>
      </w:r>
      <w:bookmarkEnd w:id="43"/>
    </w:p>
    <w:p w:rsidR="005F3A47" w:rsidRPr="007B1996" w:rsidRDefault="004C686E"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项目更新调整过程中，可能会发现有漏洞存在，技术团队将不断通过补丁形式进行弥补。</w:t>
      </w:r>
    </w:p>
    <w:p w:rsidR="004C686E" w:rsidRPr="007B1996" w:rsidRDefault="004C686E" w:rsidP="00510878">
      <w:pPr>
        <w:pStyle w:val="2"/>
        <w:spacing w:before="0" w:after="0"/>
        <w:jc w:val="both"/>
        <w:rPr>
          <w:rFonts w:ascii="微软雅黑" w:hAnsi="微软雅黑"/>
        </w:rPr>
      </w:pPr>
      <w:bookmarkStart w:id="44" w:name="_Toc517373531"/>
      <w:r w:rsidRPr="007B1996">
        <w:rPr>
          <w:rFonts w:ascii="微软雅黑" w:hAnsi="微软雅黑" w:hint="eastAsia"/>
        </w:rPr>
        <w:t>9</w:t>
      </w:r>
      <w:r w:rsidRPr="007B1996">
        <w:rPr>
          <w:rFonts w:ascii="微软雅黑" w:hAnsi="微软雅黑"/>
        </w:rPr>
        <w:t>.</w:t>
      </w:r>
      <w:r w:rsidRPr="007B1996">
        <w:rPr>
          <w:rFonts w:ascii="微软雅黑" w:hAnsi="微软雅黑" w:hint="eastAsia"/>
        </w:rPr>
        <w:t>5</w:t>
      </w:r>
      <w:r w:rsidRPr="007B1996">
        <w:rPr>
          <w:rFonts w:ascii="微软雅黑" w:hAnsi="微软雅黑"/>
        </w:rPr>
        <w:t xml:space="preserve"> </w:t>
      </w:r>
      <w:r w:rsidRPr="007B1996">
        <w:rPr>
          <w:rFonts w:ascii="微软雅黑" w:hAnsi="微软雅黑" w:hint="eastAsia"/>
        </w:rPr>
        <w:t>技术风险</w:t>
      </w:r>
      <w:bookmarkEnd w:id="44"/>
    </w:p>
    <w:p w:rsidR="005F3A47" w:rsidRPr="007B1996" w:rsidRDefault="004C686E"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sz w:val="24"/>
          <w:szCs w:val="24"/>
        </w:rPr>
        <w:t>虚拟货币具有匿名性的特点，易被犯罪份子利用或受到黑客攻击，甚至可能涉及到非法资产转移等犯罪行为。</w:t>
      </w:r>
    </w:p>
    <w:p w:rsidR="004C686E" w:rsidRPr="007B1996" w:rsidRDefault="004C686E" w:rsidP="00510878">
      <w:pPr>
        <w:pStyle w:val="2"/>
        <w:spacing w:before="0" w:after="0"/>
        <w:jc w:val="both"/>
        <w:rPr>
          <w:rFonts w:ascii="微软雅黑" w:hAnsi="微软雅黑"/>
        </w:rPr>
      </w:pPr>
      <w:bookmarkStart w:id="45" w:name="_Toc517373532"/>
      <w:r w:rsidRPr="007B1996">
        <w:rPr>
          <w:rFonts w:ascii="微软雅黑" w:hAnsi="微软雅黑" w:hint="eastAsia"/>
        </w:rPr>
        <w:t>9</w:t>
      </w:r>
      <w:r w:rsidRPr="007B1996">
        <w:rPr>
          <w:rFonts w:ascii="微软雅黑" w:hAnsi="微软雅黑"/>
        </w:rPr>
        <w:t>.</w:t>
      </w:r>
      <w:r w:rsidRPr="007B1996">
        <w:rPr>
          <w:rFonts w:ascii="微软雅黑" w:hAnsi="微软雅黑" w:hint="eastAsia"/>
        </w:rPr>
        <w:t>6</w:t>
      </w:r>
      <w:r w:rsidRPr="007B1996">
        <w:rPr>
          <w:rFonts w:ascii="微软雅黑" w:hAnsi="微软雅黑"/>
        </w:rPr>
        <w:t xml:space="preserve"> </w:t>
      </w:r>
      <w:r w:rsidRPr="007B1996">
        <w:rPr>
          <w:rFonts w:ascii="微软雅黑" w:hAnsi="微软雅黑" w:hint="eastAsia"/>
        </w:rPr>
        <w:t>免责风险</w:t>
      </w:r>
      <w:bookmarkEnd w:id="45"/>
    </w:p>
    <w:p w:rsidR="00D402A7" w:rsidRPr="007B1996" w:rsidRDefault="00D402A7"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 xml:space="preserve">本文档仅作为传达信息之用，内容仅供参考，不构成任何获取 </w:t>
      </w:r>
      <w:proofErr w:type="spellStart"/>
      <w:r w:rsidR="00E72EF2">
        <w:rPr>
          <w:rFonts w:ascii="微软雅黑" w:eastAsia="微软雅黑" w:hAnsi="微软雅黑" w:cs="微软雅黑" w:hint="eastAsia"/>
          <w:sz w:val="24"/>
          <w:szCs w:val="24"/>
        </w:rPr>
        <w:t>Busplanet</w:t>
      </w:r>
      <w:proofErr w:type="spellEnd"/>
      <w:r w:rsidRPr="007B1996">
        <w:rPr>
          <w:rFonts w:ascii="微软雅黑" w:eastAsia="微软雅黑" w:hAnsi="微软雅黑" w:cs="微软雅黑" w:hint="eastAsia"/>
          <w:sz w:val="24"/>
          <w:szCs w:val="24"/>
        </w:rPr>
        <w:t xml:space="preserve"> 的相关意见，不构成任何投资买卖建议、教唆或邀约。本文档</w:t>
      </w:r>
      <w:proofErr w:type="gramStart"/>
      <w:r w:rsidRPr="007B1996">
        <w:rPr>
          <w:rFonts w:ascii="微软雅黑" w:eastAsia="微软雅黑" w:hAnsi="微软雅黑" w:cs="微软雅黑" w:hint="eastAsia"/>
          <w:sz w:val="24"/>
          <w:szCs w:val="24"/>
        </w:rPr>
        <w:t>不</w:t>
      </w:r>
      <w:proofErr w:type="gramEnd"/>
      <w:r w:rsidRPr="007B1996">
        <w:rPr>
          <w:rFonts w:ascii="微软雅黑" w:eastAsia="微软雅黑" w:hAnsi="微软雅黑" w:cs="微软雅黑" w:hint="eastAsia"/>
          <w:sz w:val="24"/>
          <w:szCs w:val="24"/>
        </w:rPr>
        <w:t>组成也不应被理</w:t>
      </w:r>
      <w:r w:rsidRPr="007B1996">
        <w:rPr>
          <w:rFonts w:ascii="微软雅黑" w:eastAsia="微软雅黑" w:hAnsi="微软雅黑" w:cs="微软雅黑" w:hint="eastAsia"/>
          <w:sz w:val="24"/>
          <w:szCs w:val="24"/>
        </w:rPr>
        <w:lastRenderedPageBreak/>
        <w:t>解为提供任何买卖的行为，或邀请买卖任何形式证券的行为，也不是任何形式上的合约或承诺。</w:t>
      </w:r>
    </w:p>
    <w:p w:rsidR="00D402A7" w:rsidRPr="007B1996" w:rsidRDefault="00D402A7" w:rsidP="007B1996">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项目团队将不断进行合理尝试，确保白皮书中的信息真实准确。开发过程中，系统可能会进行更新，包括但不限于平台机制、代币及其机制、代币分配情况。文档的部分内容可能随着项目的进展在新版白皮书中进行相应调整，团队将通过官方网站发布公告或新版白皮书。请参与者务必及时获取最新版白皮书，并根据具体更新内容及时调整相关决策。</w:t>
      </w:r>
    </w:p>
    <w:p w:rsidR="005F3A47" w:rsidRDefault="00D402A7" w:rsidP="00D0200C">
      <w:pPr>
        <w:ind w:firstLineChars="200" w:firstLine="480"/>
        <w:jc w:val="both"/>
        <w:rPr>
          <w:rFonts w:ascii="微软雅黑" w:eastAsia="微软雅黑" w:hAnsi="微软雅黑" w:cs="微软雅黑"/>
          <w:sz w:val="24"/>
          <w:szCs w:val="24"/>
        </w:rPr>
      </w:pPr>
      <w:r w:rsidRPr="007B1996">
        <w:rPr>
          <w:rFonts w:ascii="微软雅黑" w:eastAsia="微软雅黑" w:hAnsi="微软雅黑" w:cs="微软雅黑" w:hint="eastAsia"/>
          <w:sz w:val="24"/>
          <w:szCs w:val="24"/>
        </w:rPr>
        <w:t>团队明确表示，概不承担参与者因依赖本文档内容，本文档信息不准确之处，本文档导致的任何行为造成的损失。团队将不遗余力地实现文档中所提及的目标，但团队不能做出完全承诺。</w:t>
      </w:r>
    </w:p>
    <w:p w:rsidR="00D0200C" w:rsidRPr="007B1996" w:rsidRDefault="00D0200C" w:rsidP="00D0200C">
      <w:pPr>
        <w:ind w:firstLineChars="200" w:firstLine="480"/>
        <w:jc w:val="both"/>
        <w:rPr>
          <w:rFonts w:ascii="微软雅黑" w:eastAsia="微软雅黑" w:hAnsi="微软雅黑" w:cs="微软雅黑"/>
          <w:sz w:val="24"/>
          <w:szCs w:val="24"/>
        </w:rPr>
      </w:pPr>
    </w:p>
    <w:p w:rsidR="005F3A47" w:rsidRPr="00D0200C" w:rsidRDefault="00D402A7" w:rsidP="00D0200C">
      <w:pPr>
        <w:ind w:firstLineChars="200" w:firstLine="560"/>
        <w:jc w:val="both"/>
        <w:rPr>
          <w:rFonts w:ascii="微软雅黑" w:eastAsia="微软雅黑" w:hAnsi="微软雅黑"/>
          <w:b/>
          <w:sz w:val="28"/>
          <w:szCs w:val="28"/>
        </w:rPr>
      </w:pPr>
      <w:r w:rsidRPr="00D0200C">
        <w:rPr>
          <w:rFonts w:ascii="微软雅黑" w:eastAsia="微软雅黑" w:hAnsi="微软雅黑"/>
          <w:b/>
          <w:color w:val="000000"/>
          <w:sz w:val="28"/>
          <w:szCs w:val="28"/>
        </w:rPr>
        <w:t>请投资人在</w:t>
      </w:r>
      <w:proofErr w:type="gramStart"/>
      <w:r w:rsidRPr="00D0200C">
        <w:rPr>
          <w:rFonts w:ascii="微软雅黑" w:eastAsia="微软雅黑" w:hAnsi="微软雅黑"/>
          <w:b/>
          <w:color w:val="000000"/>
          <w:sz w:val="28"/>
          <w:szCs w:val="28"/>
        </w:rPr>
        <w:t>作出</w:t>
      </w:r>
      <w:proofErr w:type="gramEnd"/>
      <w:r w:rsidRPr="00D0200C">
        <w:rPr>
          <w:rFonts w:ascii="微软雅黑" w:eastAsia="微软雅黑" w:hAnsi="微软雅黑"/>
          <w:b/>
          <w:color w:val="000000"/>
          <w:sz w:val="28"/>
          <w:szCs w:val="28"/>
        </w:rPr>
        <w:t>决策之前，充分了解团队背景，知晓项目整体框架，合理预估自己的愿景，理性参与项目。</w:t>
      </w:r>
    </w:p>
    <w:p w:rsidR="005F3A47" w:rsidRPr="007B1996" w:rsidRDefault="005F3A47" w:rsidP="007B1996">
      <w:pPr>
        <w:jc w:val="both"/>
        <w:rPr>
          <w:rFonts w:ascii="微软雅黑" w:eastAsia="微软雅黑" w:hAnsi="微软雅黑"/>
        </w:rPr>
      </w:pPr>
    </w:p>
    <w:p w:rsidR="005F3A47" w:rsidRPr="007B1996" w:rsidRDefault="005F3A47" w:rsidP="007B1996">
      <w:pPr>
        <w:jc w:val="both"/>
        <w:rPr>
          <w:rFonts w:ascii="微软雅黑" w:eastAsia="微软雅黑" w:hAnsi="微软雅黑"/>
        </w:rPr>
      </w:pPr>
    </w:p>
    <w:sectPr w:rsidR="005F3A47" w:rsidRPr="007B1996" w:rsidSect="00801E3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B94" w:rsidRDefault="00645B94" w:rsidP="00BB47A8">
      <w:r>
        <w:separator/>
      </w:r>
    </w:p>
  </w:endnote>
  <w:endnote w:type="continuationSeparator" w:id="0">
    <w:p w:rsidR="00645B94" w:rsidRDefault="00645B94" w:rsidP="00BB47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libri Light">
    <w:altName w:val="Calibri"/>
    <w:panose1 w:val="020F0302020204030204"/>
    <w:charset w:val="00"/>
    <w:family w:val="swiss"/>
    <w:pitch w:val="variable"/>
    <w:sig w:usb0="A00002EF" w:usb1="4000207B" w:usb2="00000000" w:usb3="00000000" w:csb0="0000019F" w:csb1="00000000"/>
  </w:font>
  <w:font w:name="MicrosoftYaHei-Bol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6354673"/>
      <w:docPartObj>
        <w:docPartGallery w:val="Page Numbers (Bottom of Page)"/>
        <w:docPartUnique/>
      </w:docPartObj>
    </w:sdtPr>
    <w:sdtContent>
      <w:p w:rsidR="00801E38" w:rsidRDefault="00232B97">
        <w:pPr>
          <w:pStyle w:val="a4"/>
          <w:jc w:val="center"/>
        </w:pPr>
        <w:fldSimple w:instr=" PAGE   \* MERGEFORMAT ">
          <w:r w:rsidR="00711F6C" w:rsidRPr="00711F6C">
            <w:rPr>
              <w:noProof/>
              <w:lang w:val="zh-CN"/>
            </w:rPr>
            <w:t>10</w:t>
          </w:r>
        </w:fldSimple>
      </w:p>
    </w:sdtContent>
  </w:sdt>
  <w:p w:rsidR="00801E38" w:rsidRDefault="00801E3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B94" w:rsidRDefault="00645B94" w:rsidP="00BB47A8">
      <w:r>
        <w:separator/>
      </w:r>
    </w:p>
  </w:footnote>
  <w:footnote w:type="continuationSeparator" w:id="0">
    <w:p w:rsidR="00645B94" w:rsidRDefault="00645B94" w:rsidP="00BB47A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0D59BE"/>
    <w:multiLevelType w:val="hybridMultilevel"/>
    <w:tmpl w:val="BD9A3822"/>
    <w:lvl w:ilvl="0" w:tplc="7FEC0A40">
      <w:start w:val="1"/>
      <w:numFmt w:val="decimal"/>
      <w:lvlText w:val="%1）"/>
      <w:lvlJc w:val="left"/>
      <w:pPr>
        <w:ind w:left="1215" w:hanging="79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3005708"/>
    <w:multiLevelType w:val="multilevel"/>
    <w:tmpl w:val="33005708"/>
    <w:lvl w:ilvl="0">
      <w:start w:val="1"/>
      <w:numFmt w:val="japaneseCounting"/>
      <w:lvlText w:val="第%1章"/>
      <w:lvlJc w:val="left"/>
      <w:pPr>
        <w:ind w:left="1545" w:hanging="154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28B00F7"/>
    <w:multiLevelType w:val="hybridMultilevel"/>
    <w:tmpl w:val="F2A68F9A"/>
    <w:lvl w:ilvl="0" w:tplc="174ADD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EDF14C9"/>
    <w:multiLevelType w:val="hybridMultilevel"/>
    <w:tmpl w:val="A6FA56F2"/>
    <w:lvl w:ilvl="0" w:tplc="A568F9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5298"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A3937"/>
    <w:rsid w:val="0000353A"/>
    <w:rsid w:val="00004222"/>
    <w:rsid w:val="00006064"/>
    <w:rsid w:val="00007289"/>
    <w:rsid w:val="0001237B"/>
    <w:rsid w:val="0001268C"/>
    <w:rsid w:val="00016E66"/>
    <w:rsid w:val="000200AD"/>
    <w:rsid w:val="00025E53"/>
    <w:rsid w:val="0002612E"/>
    <w:rsid w:val="000261E2"/>
    <w:rsid w:val="0003163C"/>
    <w:rsid w:val="0003223C"/>
    <w:rsid w:val="000426CC"/>
    <w:rsid w:val="00042F95"/>
    <w:rsid w:val="00045A70"/>
    <w:rsid w:val="00045C79"/>
    <w:rsid w:val="000460C3"/>
    <w:rsid w:val="00050A0E"/>
    <w:rsid w:val="000563FD"/>
    <w:rsid w:val="000601F9"/>
    <w:rsid w:val="00072280"/>
    <w:rsid w:val="00073043"/>
    <w:rsid w:val="00082E53"/>
    <w:rsid w:val="00085EB4"/>
    <w:rsid w:val="000877A5"/>
    <w:rsid w:val="000906A3"/>
    <w:rsid w:val="00091F0D"/>
    <w:rsid w:val="0009672C"/>
    <w:rsid w:val="0009678C"/>
    <w:rsid w:val="000A015F"/>
    <w:rsid w:val="000A3C53"/>
    <w:rsid w:val="000A7877"/>
    <w:rsid w:val="000B394F"/>
    <w:rsid w:val="000C165D"/>
    <w:rsid w:val="000C16DB"/>
    <w:rsid w:val="000C30D8"/>
    <w:rsid w:val="000C55E1"/>
    <w:rsid w:val="000D2B82"/>
    <w:rsid w:val="000D4842"/>
    <w:rsid w:val="000D6AA8"/>
    <w:rsid w:val="000D6BBC"/>
    <w:rsid w:val="000E1216"/>
    <w:rsid w:val="000E2007"/>
    <w:rsid w:val="000E3AE9"/>
    <w:rsid w:val="000E419F"/>
    <w:rsid w:val="000E6537"/>
    <w:rsid w:val="000E6DE2"/>
    <w:rsid w:val="000F3802"/>
    <w:rsid w:val="000F4993"/>
    <w:rsid w:val="000F787E"/>
    <w:rsid w:val="00101E27"/>
    <w:rsid w:val="00111726"/>
    <w:rsid w:val="00112A0C"/>
    <w:rsid w:val="001136FA"/>
    <w:rsid w:val="0011704A"/>
    <w:rsid w:val="00120A99"/>
    <w:rsid w:val="00127E7D"/>
    <w:rsid w:val="0013500C"/>
    <w:rsid w:val="00146812"/>
    <w:rsid w:val="00146B49"/>
    <w:rsid w:val="0015320C"/>
    <w:rsid w:val="00162DE4"/>
    <w:rsid w:val="00162E4E"/>
    <w:rsid w:val="001643F6"/>
    <w:rsid w:val="00171E50"/>
    <w:rsid w:val="0017584C"/>
    <w:rsid w:val="00175994"/>
    <w:rsid w:val="00181AFC"/>
    <w:rsid w:val="0018656D"/>
    <w:rsid w:val="00191B6A"/>
    <w:rsid w:val="0019359B"/>
    <w:rsid w:val="001A4864"/>
    <w:rsid w:val="001B2845"/>
    <w:rsid w:val="001B3592"/>
    <w:rsid w:val="001B64F5"/>
    <w:rsid w:val="001B65A8"/>
    <w:rsid w:val="001C00C4"/>
    <w:rsid w:val="001C0B24"/>
    <w:rsid w:val="001C12D7"/>
    <w:rsid w:val="001C148B"/>
    <w:rsid w:val="001C37F4"/>
    <w:rsid w:val="001D00E9"/>
    <w:rsid w:val="001E1595"/>
    <w:rsid w:val="001E4A65"/>
    <w:rsid w:val="001F16C1"/>
    <w:rsid w:val="001F22E4"/>
    <w:rsid w:val="00201C02"/>
    <w:rsid w:val="0020282C"/>
    <w:rsid w:val="00202FC4"/>
    <w:rsid w:val="00203623"/>
    <w:rsid w:val="0020717B"/>
    <w:rsid w:val="0021191D"/>
    <w:rsid w:val="0021206A"/>
    <w:rsid w:val="00217081"/>
    <w:rsid w:val="002215D7"/>
    <w:rsid w:val="00222EFF"/>
    <w:rsid w:val="0023163B"/>
    <w:rsid w:val="00232820"/>
    <w:rsid w:val="00232B97"/>
    <w:rsid w:val="00246C43"/>
    <w:rsid w:val="00252A55"/>
    <w:rsid w:val="002542DA"/>
    <w:rsid w:val="00255350"/>
    <w:rsid w:val="00257B7A"/>
    <w:rsid w:val="00257C7D"/>
    <w:rsid w:val="00260C9A"/>
    <w:rsid w:val="00270C9D"/>
    <w:rsid w:val="002721CD"/>
    <w:rsid w:val="00272755"/>
    <w:rsid w:val="0027303B"/>
    <w:rsid w:val="0028530D"/>
    <w:rsid w:val="002866FA"/>
    <w:rsid w:val="002873B0"/>
    <w:rsid w:val="002A0E43"/>
    <w:rsid w:val="002A2184"/>
    <w:rsid w:val="002A599B"/>
    <w:rsid w:val="002A79EC"/>
    <w:rsid w:val="002B11BF"/>
    <w:rsid w:val="002B23B5"/>
    <w:rsid w:val="002C7793"/>
    <w:rsid w:val="002D299F"/>
    <w:rsid w:val="002E0BA0"/>
    <w:rsid w:val="002E63B1"/>
    <w:rsid w:val="002F051F"/>
    <w:rsid w:val="002F307E"/>
    <w:rsid w:val="002F39F7"/>
    <w:rsid w:val="002F6839"/>
    <w:rsid w:val="002F6FD9"/>
    <w:rsid w:val="00303294"/>
    <w:rsid w:val="003033DB"/>
    <w:rsid w:val="003050F4"/>
    <w:rsid w:val="003113CA"/>
    <w:rsid w:val="0031232A"/>
    <w:rsid w:val="00313D37"/>
    <w:rsid w:val="00320F20"/>
    <w:rsid w:val="00324817"/>
    <w:rsid w:val="00335C31"/>
    <w:rsid w:val="00340C8A"/>
    <w:rsid w:val="00340E36"/>
    <w:rsid w:val="00344246"/>
    <w:rsid w:val="00355AC7"/>
    <w:rsid w:val="003561D9"/>
    <w:rsid w:val="0035656C"/>
    <w:rsid w:val="00360F56"/>
    <w:rsid w:val="00362506"/>
    <w:rsid w:val="00365437"/>
    <w:rsid w:val="00366C92"/>
    <w:rsid w:val="00367528"/>
    <w:rsid w:val="0037523B"/>
    <w:rsid w:val="00380805"/>
    <w:rsid w:val="00381A98"/>
    <w:rsid w:val="0038502E"/>
    <w:rsid w:val="00393286"/>
    <w:rsid w:val="003935FA"/>
    <w:rsid w:val="00396480"/>
    <w:rsid w:val="003A0065"/>
    <w:rsid w:val="003A0F16"/>
    <w:rsid w:val="003A2870"/>
    <w:rsid w:val="003A3937"/>
    <w:rsid w:val="003A41D1"/>
    <w:rsid w:val="003B011E"/>
    <w:rsid w:val="003B697D"/>
    <w:rsid w:val="003C0C8F"/>
    <w:rsid w:val="003C792D"/>
    <w:rsid w:val="003D0E21"/>
    <w:rsid w:val="003D1A14"/>
    <w:rsid w:val="003D3771"/>
    <w:rsid w:val="003D649C"/>
    <w:rsid w:val="003E14A2"/>
    <w:rsid w:val="003E399E"/>
    <w:rsid w:val="00400696"/>
    <w:rsid w:val="00401ECC"/>
    <w:rsid w:val="00404B2A"/>
    <w:rsid w:val="00406A54"/>
    <w:rsid w:val="00406BF3"/>
    <w:rsid w:val="0041346B"/>
    <w:rsid w:val="004157E5"/>
    <w:rsid w:val="004202F3"/>
    <w:rsid w:val="00421ED2"/>
    <w:rsid w:val="00425E90"/>
    <w:rsid w:val="00426CFE"/>
    <w:rsid w:val="00426FBF"/>
    <w:rsid w:val="00427A08"/>
    <w:rsid w:val="00432F40"/>
    <w:rsid w:val="004423AC"/>
    <w:rsid w:val="00443E98"/>
    <w:rsid w:val="0046158A"/>
    <w:rsid w:val="0046323E"/>
    <w:rsid w:val="0047723A"/>
    <w:rsid w:val="00477D4A"/>
    <w:rsid w:val="00484BE3"/>
    <w:rsid w:val="004942E3"/>
    <w:rsid w:val="0049451E"/>
    <w:rsid w:val="00494E4D"/>
    <w:rsid w:val="004970CC"/>
    <w:rsid w:val="00497B1F"/>
    <w:rsid w:val="004A2512"/>
    <w:rsid w:val="004A5799"/>
    <w:rsid w:val="004B25B1"/>
    <w:rsid w:val="004B33CE"/>
    <w:rsid w:val="004B3D87"/>
    <w:rsid w:val="004B7EE5"/>
    <w:rsid w:val="004C2D85"/>
    <w:rsid w:val="004C686E"/>
    <w:rsid w:val="004C7EB9"/>
    <w:rsid w:val="004D1882"/>
    <w:rsid w:val="004D1F62"/>
    <w:rsid w:val="004D652D"/>
    <w:rsid w:val="004D6D3D"/>
    <w:rsid w:val="004E2604"/>
    <w:rsid w:val="004E3C61"/>
    <w:rsid w:val="004E7BED"/>
    <w:rsid w:val="00503FB8"/>
    <w:rsid w:val="00507F35"/>
    <w:rsid w:val="00510878"/>
    <w:rsid w:val="005119EE"/>
    <w:rsid w:val="00511F21"/>
    <w:rsid w:val="0052262F"/>
    <w:rsid w:val="00524080"/>
    <w:rsid w:val="00526722"/>
    <w:rsid w:val="00534544"/>
    <w:rsid w:val="00540B4C"/>
    <w:rsid w:val="00555236"/>
    <w:rsid w:val="00557A92"/>
    <w:rsid w:val="00557C03"/>
    <w:rsid w:val="005722D2"/>
    <w:rsid w:val="00575E70"/>
    <w:rsid w:val="0057603D"/>
    <w:rsid w:val="0057633D"/>
    <w:rsid w:val="0058507D"/>
    <w:rsid w:val="00585652"/>
    <w:rsid w:val="00586688"/>
    <w:rsid w:val="00596DF8"/>
    <w:rsid w:val="00596F15"/>
    <w:rsid w:val="005A3334"/>
    <w:rsid w:val="005A6373"/>
    <w:rsid w:val="005B0D4F"/>
    <w:rsid w:val="005B41DC"/>
    <w:rsid w:val="005B46A6"/>
    <w:rsid w:val="005C584C"/>
    <w:rsid w:val="005D39E3"/>
    <w:rsid w:val="005D3DED"/>
    <w:rsid w:val="005E267C"/>
    <w:rsid w:val="005F2C72"/>
    <w:rsid w:val="005F39B2"/>
    <w:rsid w:val="005F3A47"/>
    <w:rsid w:val="005F5958"/>
    <w:rsid w:val="00601283"/>
    <w:rsid w:val="0060232F"/>
    <w:rsid w:val="00602835"/>
    <w:rsid w:val="00602958"/>
    <w:rsid w:val="006039BF"/>
    <w:rsid w:val="00606E6D"/>
    <w:rsid w:val="00607732"/>
    <w:rsid w:val="006111A4"/>
    <w:rsid w:val="006236AD"/>
    <w:rsid w:val="006239B3"/>
    <w:rsid w:val="006258AF"/>
    <w:rsid w:val="00626655"/>
    <w:rsid w:val="00631282"/>
    <w:rsid w:val="00632034"/>
    <w:rsid w:val="0063228D"/>
    <w:rsid w:val="00633D6D"/>
    <w:rsid w:val="00635DF0"/>
    <w:rsid w:val="006364C4"/>
    <w:rsid w:val="00641DE3"/>
    <w:rsid w:val="00641E2A"/>
    <w:rsid w:val="006455F6"/>
    <w:rsid w:val="00645B94"/>
    <w:rsid w:val="00657AD7"/>
    <w:rsid w:val="00670CD4"/>
    <w:rsid w:val="006755F5"/>
    <w:rsid w:val="00675F69"/>
    <w:rsid w:val="00676520"/>
    <w:rsid w:val="00684FC8"/>
    <w:rsid w:val="00685951"/>
    <w:rsid w:val="00687D98"/>
    <w:rsid w:val="00692D05"/>
    <w:rsid w:val="006A25D2"/>
    <w:rsid w:val="006A5197"/>
    <w:rsid w:val="006A6ABA"/>
    <w:rsid w:val="006A7990"/>
    <w:rsid w:val="006B0C39"/>
    <w:rsid w:val="006B3220"/>
    <w:rsid w:val="006B7AEC"/>
    <w:rsid w:val="006C1F1F"/>
    <w:rsid w:val="006C2868"/>
    <w:rsid w:val="006C5EBA"/>
    <w:rsid w:val="006C7717"/>
    <w:rsid w:val="006C787E"/>
    <w:rsid w:val="006D3650"/>
    <w:rsid w:val="006D66D2"/>
    <w:rsid w:val="006D7D18"/>
    <w:rsid w:val="006E0A87"/>
    <w:rsid w:val="006E118F"/>
    <w:rsid w:val="006E722C"/>
    <w:rsid w:val="006E7DA6"/>
    <w:rsid w:val="006F1800"/>
    <w:rsid w:val="006F2C81"/>
    <w:rsid w:val="006F525F"/>
    <w:rsid w:val="00701B7C"/>
    <w:rsid w:val="0070389C"/>
    <w:rsid w:val="007079BD"/>
    <w:rsid w:val="00711F6C"/>
    <w:rsid w:val="0071513B"/>
    <w:rsid w:val="00716893"/>
    <w:rsid w:val="00722468"/>
    <w:rsid w:val="00722741"/>
    <w:rsid w:val="0072515C"/>
    <w:rsid w:val="0072667F"/>
    <w:rsid w:val="00733451"/>
    <w:rsid w:val="007340D3"/>
    <w:rsid w:val="0073759B"/>
    <w:rsid w:val="007406E2"/>
    <w:rsid w:val="00745ACF"/>
    <w:rsid w:val="0074628E"/>
    <w:rsid w:val="00750A08"/>
    <w:rsid w:val="00760708"/>
    <w:rsid w:val="007670AA"/>
    <w:rsid w:val="00772483"/>
    <w:rsid w:val="00772D58"/>
    <w:rsid w:val="00773A9C"/>
    <w:rsid w:val="007759BC"/>
    <w:rsid w:val="007852CC"/>
    <w:rsid w:val="00787E38"/>
    <w:rsid w:val="007909DB"/>
    <w:rsid w:val="00791579"/>
    <w:rsid w:val="00793DC7"/>
    <w:rsid w:val="007B0298"/>
    <w:rsid w:val="007B1996"/>
    <w:rsid w:val="007B297C"/>
    <w:rsid w:val="007B59E4"/>
    <w:rsid w:val="007C0195"/>
    <w:rsid w:val="007C1464"/>
    <w:rsid w:val="007C2AC9"/>
    <w:rsid w:val="007C7939"/>
    <w:rsid w:val="007D120A"/>
    <w:rsid w:val="007D2C62"/>
    <w:rsid w:val="007D4871"/>
    <w:rsid w:val="007D4A63"/>
    <w:rsid w:val="007D5A35"/>
    <w:rsid w:val="007E3938"/>
    <w:rsid w:val="007F0DEC"/>
    <w:rsid w:val="007F1FD1"/>
    <w:rsid w:val="007F2ACA"/>
    <w:rsid w:val="007F5C5C"/>
    <w:rsid w:val="007F5DFE"/>
    <w:rsid w:val="00800A43"/>
    <w:rsid w:val="00800C5E"/>
    <w:rsid w:val="00801E38"/>
    <w:rsid w:val="0080392F"/>
    <w:rsid w:val="00817B75"/>
    <w:rsid w:val="00821A24"/>
    <w:rsid w:val="0082554E"/>
    <w:rsid w:val="0082590E"/>
    <w:rsid w:val="00825EA6"/>
    <w:rsid w:val="00835916"/>
    <w:rsid w:val="008378A1"/>
    <w:rsid w:val="00842081"/>
    <w:rsid w:val="00842122"/>
    <w:rsid w:val="0085004B"/>
    <w:rsid w:val="00850734"/>
    <w:rsid w:val="00851C4A"/>
    <w:rsid w:val="00851DCE"/>
    <w:rsid w:val="008536DF"/>
    <w:rsid w:val="0085406C"/>
    <w:rsid w:val="00854A9F"/>
    <w:rsid w:val="00860FF7"/>
    <w:rsid w:val="00865968"/>
    <w:rsid w:val="00876A9D"/>
    <w:rsid w:val="0088155C"/>
    <w:rsid w:val="00881B2B"/>
    <w:rsid w:val="008820BD"/>
    <w:rsid w:val="008823D5"/>
    <w:rsid w:val="008911E8"/>
    <w:rsid w:val="0089392D"/>
    <w:rsid w:val="00895676"/>
    <w:rsid w:val="008B32F6"/>
    <w:rsid w:val="008B34EB"/>
    <w:rsid w:val="008C2E08"/>
    <w:rsid w:val="008C2EE4"/>
    <w:rsid w:val="008C6505"/>
    <w:rsid w:val="008D1C56"/>
    <w:rsid w:val="008D26AB"/>
    <w:rsid w:val="008E5A88"/>
    <w:rsid w:val="008E68B9"/>
    <w:rsid w:val="008F3AC2"/>
    <w:rsid w:val="008F4EFC"/>
    <w:rsid w:val="00901001"/>
    <w:rsid w:val="00901182"/>
    <w:rsid w:val="00903FF5"/>
    <w:rsid w:val="00910446"/>
    <w:rsid w:val="009115B5"/>
    <w:rsid w:val="00911F2B"/>
    <w:rsid w:val="00923E64"/>
    <w:rsid w:val="00924FE5"/>
    <w:rsid w:val="009307F6"/>
    <w:rsid w:val="00931111"/>
    <w:rsid w:val="00932443"/>
    <w:rsid w:val="0093275C"/>
    <w:rsid w:val="0094500B"/>
    <w:rsid w:val="00946A61"/>
    <w:rsid w:val="00951BD1"/>
    <w:rsid w:val="00951C09"/>
    <w:rsid w:val="00952DD2"/>
    <w:rsid w:val="00953136"/>
    <w:rsid w:val="00953966"/>
    <w:rsid w:val="00961FAF"/>
    <w:rsid w:val="00967065"/>
    <w:rsid w:val="009678CE"/>
    <w:rsid w:val="0097002E"/>
    <w:rsid w:val="00971D5B"/>
    <w:rsid w:val="00972DA6"/>
    <w:rsid w:val="00972F52"/>
    <w:rsid w:val="00974C75"/>
    <w:rsid w:val="009764E2"/>
    <w:rsid w:val="00976A39"/>
    <w:rsid w:val="009868DB"/>
    <w:rsid w:val="009912D0"/>
    <w:rsid w:val="009919EB"/>
    <w:rsid w:val="009A1922"/>
    <w:rsid w:val="009A2C15"/>
    <w:rsid w:val="009A338A"/>
    <w:rsid w:val="009A50AE"/>
    <w:rsid w:val="009B2032"/>
    <w:rsid w:val="009B33E0"/>
    <w:rsid w:val="009B34B8"/>
    <w:rsid w:val="009B7338"/>
    <w:rsid w:val="009B7387"/>
    <w:rsid w:val="009C3007"/>
    <w:rsid w:val="009D0066"/>
    <w:rsid w:val="009D0279"/>
    <w:rsid w:val="009D575E"/>
    <w:rsid w:val="009D5DDE"/>
    <w:rsid w:val="009D646F"/>
    <w:rsid w:val="009D685A"/>
    <w:rsid w:val="009D7CD9"/>
    <w:rsid w:val="009E4FDE"/>
    <w:rsid w:val="009E689A"/>
    <w:rsid w:val="009F288E"/>
    <w:rsid w:val="00A00714"/>
    <w:rsid w:val="00A00CF1"/>
    <w:rsid w:val="00A01615"/>
    <w:rsid w:val="00A036E8"/>
    <w:rsid w:val="00A11FA6"/>
    <w:rsid w:val="00A16D33"/>
    <w:rsid w:val="00A24873"/>
    <w:rsid w:val="00A32C3C"/>
    <w:rsid w:val="00A350E2"/>
    <w:rsid w:val="00A35455"/>
    <w:rsid w:val="00A3588B"/>
    <w:rsid w:val="00A37318"/>
    <w:rsid w:val="00A45DBC"/>
    <w:rsid w:val="00A46224"/>
    <w:rsid w:val="00A5581A"/>
    <w:rsid w:val="00A56EC3"/>
    <w:rsid w:val="00A72A1D"/>
    <w:rsid w:val="00A74EC8"/>
    <w:rsid w:val="00A85009"/>
    <w:rsid w:val="00A9050E"/>
    <w:rsid w:val="00A971D3"/>
    <w:rsid w:val="00AA6850"/>
    <w:rsid w:val="00AB53CD"/>
    <w:rsid w:val="00AC0A73"/>
    <w:rsid w:val="00AC5977"/>
    <w:rsid w:val="00AD109D"/>
    <w:rsid w:val="00AD30D7"/>
    <w:rsid w:val="00AE588D"/>
    <w:rsid w:val="00AE62D2"/>
    <w:rsid w:val="00AF0B92"/>
    <w:rsid w:val="00B00094"/>
    <w:rsid w:val="00B00689"/>
    <w:rsid w:val="00B02FED"/>
    <w:rsid w:val="00B0709E"/>
    <w:rsid w:val="00B1565A"/>
    <w:rsid w:val="00B2011B"/>
    <w:rsid w:val="00B2535C"/>
    <w:rsid w:val="00B31447"/>
    <w:rsid w:val="00B346F9"/>
    <w:rsid w:val="00B35DCE"/>
    <w:rsid w:val="00B362B5"/>
    <w:rsid w:val="00B36B3A"/>
    <w:rsid w:val="00B41948"/>
    <w:rsid w:val="00B43D3A"/>
    <w:rsid w:val="00B45DFD"/>
    <w:rsid w:val="00B46B45"/>
    <w:rsid w:val="00B52C20"/>
    <w:rsid w:val="00B56CF7"/>
    <w:rsid w:val="00B60CD9"/>
    <w:rsid w:val="00B634A4"/>
    <w:rsid w:val="00B65C49"/>
    <w:rsid w:val="00B70CDB"/>
    <w:rsid w:val="00B71F7A"/>
    <w:rsid w:val="00B73101"/>
    <w:rsid w:val="00B75A09"/>
    <w:rsid w:val="00B80099"/>
    <w:rsid w:val="00B8121F"/>
    <w:rsid w:val="00B903D1"/>
    <w:rsid w:val="00B92102"/>
    <w:rsid w:val="00B96B10"/>
    <w:rsid w:val="00BA238C"/>
    <w:rsid w:val="00BA52A4"/>
    <w:rsid w:val="00BB42C0"/>
    <w:rsid w:val="00BB47A8"/>
    <w:rsid w:val="00BB6A23"/>
    <w:rsid w:val="00BC7F15"/>
    <w:rsid w:val="00BD1A31"/>
    <w:rsid w:val="00BD316B"/>
    <w:rsid w:val="00BD5FBC"/>
    <w:rsid w:val="00BD6A07"/>
    <w:rsid w:val="00BE35CE"/>
    <w:rsid w:val="00BE6BCD"/>
    <w:rsid w:val="00BF2598"/>
    <w:rsid w:val="00BF344A"/>
    <w:rsid w:val="00BF4D54"/>
    <w:rsid w:val="00C04F47"/>
    <w:rsid w:val="00C06F7E"/>
    <w:rsid w:val="00C1376D"/>
    <w:rsid w:val="00C15A38"/>
    <w:rsid w:val="00C221B0"/>
    <w:rsid w:val="00C2300E"/>
    <w:rsid w:val="00C238F0"/>
    <w:rsid w:val="00C25963"/>
    <w:rsid w:val="00C25A44"/>
    <w:rsid w:val="00C4207A"/>
    <w:rsid w:val="00C42FC3"/>
    <w:rsid w:val="00C45F7F"/>
    <w:rsid w:val="00C476A1"/>
    <w:rsid w:val="00C5622D"/>
    <w:rsid w:val="00C56C1B"/>
    <w:rsid w:val="00C61F65"/>
    <w:rsid w:val="00C66418"/>
    <w:rsid w:val="00C6763F"/>
    <w:rsid w:val="00C741C4"/>
    <w:rsid w:val="00C80402"/>
    <w:rsid w:val="00C80FC7"/>
    <w:rsid w:val="00C815CB"/>
    <w:rsid w:val="00C81FA6"/>
    <w:rsid w:val="00C83E50"/>
    <w:rsid w:val="00C91E0F"/>
    <w:rsid w:val="00C94B62"/>
    <w:rsid w:val="00C9788B"/>
    <w:rsid w:val="00CA34E6"/>
    <w:rsid w:val="00CA591E"/>
    <w:rsid w:val="00CB10EC"/>
    <w:rsid w:val="00CC2BFB"/>
    <w:rsid w:val="00CC5DAB"/>
    <w:rsid w:val="00CD6438"/>
    <w:rsid w:val="00CE6F79"/>
    <w:rsid w:val="00CF3607"/>
    <w:rsid w:val="00CF39F6"/>
    <w:rsid w:val="00CF5F4B"/>
    <w:rsid w:val="00D0200C"/>
    <w:rsid w:val="00D02206"/>
    <w:rsid w:val="00D05D53"/>
    <w:rsid w:val="00D1537B"/>
    <w:rsid w:val="00D20E5F"/>
    <w:rsid w:val="00D21F2B"/>
    <w:rsid w:val="00D36D6C"/>
    <w:rsid w:val="00D402A7"/>
    <w:rsid w:val="00D43873"/>
    <w:rsid w:val="00D5045B"/>
    <w:rsid w:val="00D53B42"/>
    <w:rsid w:val="00D5670B"/>
    <w:rsid w:val="00D61AF6"/>
    <w:rsid w:val="00D64B42"/>
    <w:rsid w:val="00D73CDE"/>
    <w:rsid w:val="00D7572A"/>
    <w:rsid w:val="00D761B0"/>
    <w:rsid w:val="00D82327"/>
    <w:rsid w:val="00D85C65"/>
    <w:rsid w:val="00D863E4"/>
    <w:rsid w:val="00D92151"/>
    <w:rsid w:val="00D9559B"/>
    <w:rsid w:val="00D9756D"/>
    <w:rsid w:val="00DA2AF7"/>
    <w:rsid w:val="00DA2D6A"/>
    <w:rsid w:val="00DA4E10"/>
    <w:rsid w:val="00DA73B7"/>
    <w:rsid w:val="00DA7B09"/>
    <w:rsid w:val="00DB188F"/>
    <w:rsid w:val="00DB3E09"/>
    <w:rsid w:val="00DB4906"/>
    <w:rsid w:val="00DC0121"/>
    <w:rsid w:val="00DC20FD"/>
    <w:rsid w:val="00DD31EB"/>
    <w:rsid w:val="00DE25FB"/>
    <w:rsid w:val="00DF2162"/>
    <w:rsid w:val="00DF7A9C"/>
    <w:rsid w:val="00E0216B"/>
    <w:rsid w:val="00E05526"/>
    <w:rsid w:val="00E13F7D"/>
    <w:rsid w:val="00E14DCD"/>
    <w:rsid w:val="00E16F5F"/>
    <w:rsid w:val="00E22A16"/>
    <w:rsid w:val="00E26D5A"/>
    <w:rsid w:val="00E31C2B"/>
    <w:rsid w:val="00E3684A"/>
    <w:rsid w:val="00E40E1C"/>
    <w:rsid w:val="00E42199"/>
    <w:rsid w:val="00E45903"/>
    <w:rsid w:val="00E53183"/>
    <w:rsid w:val="00E63EEC"/>
    <w:rsid w:val="00E64EC3"/>
    <w:rsid w:val="00E665FD"/>
    <w:rsid w:val="00E726F0"/>
    <w:rsid w:val="00E72EF2"/>
    <w:rsid w:val="00E741CC"/>
    <w:rsid w:val="00E748E1"/>
    <w:rsid w:val="00E76A32"/>
    <w:rsid w:val="00E8012B"/>
    <w:rsid w:val="00E8262A"/>
    <w:rsid w:val="00E83484"/>
    <w:rsid w:val="00E857B7"/>
    <w:rsid w:val="00E9141D"/>
    <w:rsid w:val="00E91B8C"/>
    <w:rsid w:val="00EA64AB"/>
    <w:rsid w:val="00EB11F2"/>
    <w:rsid w:val="00EB2CD7"/>
    <w:rsid w:val="00EC44BE"/>
    <w:rsid w:val="00EC7AA3"/>
    <w:rsid w:val="00ED2070"/>
    <w:rsid w:val="00EE4FAF"/>
    <w:rsid w:val="00EE7A4F"/>
    <w:rsid w:val="00EF181A"/>
    <w:rsid w:val="00EF24D0"/>
    <w:rsid w:val="00EF3A3F"/>
    <w:rsid w:val="00EF423C"/>
    <w:rsid w:val="00EF6AD0"/>
    <w:rsid w:val="00F0064E"/>
    <w:rsid w:val="00F00C69"/>
    <w:rsid w:val="00F03FB4"/>
    <w:rsid w:val="00F07C0A"/>
    <w:rsid w:val="00F12A62"/>
    <w:rsid w:val="00F13434"/>
    <w:rsid w:val="00F136FA"/>
    <w:rsid w:val="00F15329"/>
    <w:rsid w:val="00F167EF"/>
    <w:rsid w:val="00F22488"/>
    <w:rsid w:val="00F224A9"/>
    <w:rsid w:val="00F278A9"/>
    <w:rsid w:val="00F345F7"/>
    <w:rsid w:val="00F4039A"/>
    <w:rsid w:val="00F46611"/>
    <w:rsid w:val="00F51782"/>
    <w:rsid w:val="00F522B6"/>
    <w:rsid w:val="00F53C86"/>
    <w:rsid w:val="00F57E52"/>
    <w:rsid w:val="00F63EF0"/>
    <w:rsid w:val="00F64BF4"/>
    <w:rsid w:val="00F673A2"/>
    <w:rsid w:val="00F76BF2"/>
    <w:rsid w:val="00F81A05"/>
    <w:rsid w:val="00F92942"/>
    <w:rsid w:val="00F9486B"/>
    <w:rsid w:val="00F968DD"/>
    <w:rsid w:val="00F97DD0"/>
    <w:rsid w:val="00FB011F"/>
    <w:rsid w:val="00FB268C"/>
    <w:rsid w:val="00FB2C92"/>
    <w:rsid w:val="00FB3CFA"/>
    <w:rsid w:val="00FB6FED"/>
    <w:rsid w:val="00FC236B"/>
    <w:rsid w:val="00FC5B60"/>
    <w:rsid w:val="00FC6604"/>
    <w:rsid w:val="00FC708C"/>
    <w:rsid w:val="00FD0311"/>
    <w:rsid w:val="00FD498B"/>
    <w:rsid w:val="00FD629B"/>
    <w:rsid w:val="00FD783A"/>
    <w:rsid w:val="00FE252A"/>
    <w:rsid w:val="00FE32AE"/>
    <w:rsid w:val="00FE3648"/>
    <w:rsid w:val="00FE41A0"/>
    <w:rsid w:val="00FE45FE"/>
    <w:rsid w:val="00FF2D7B"/>
    <w:rsid w:val="00FF3792"/>
    <w:rsid w:val="00FF58F0"/>
    <w:rsid w:val="2E4936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52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3A47"/>
    <w:rPr>
      <w:rFonts w:ascii="Times New Roman" w:hAnsi="Times New Roman" w:cs="Times New Roman"/>
      <w:sz w:val="22"/>
      <w:szCs w:val="22"/>
    </w:rPr>
  </w:style>
  <w:style w:type="paragraph" w:styleId="1">
    <w:name w:val="heading 1"/>
    <w:basedOn w:val="a"/>
    <w:next w:val="a"/>
    <w:link w:val="1Char"/>
    <w:uiPriority w:val="9"/>
    <w:qFormat/>
    <w:rsid w:val="009F288E"/>
    <w:pPr>
      <w:keepNext/>
      <w:keepLines/>
      <w:spacing w:before="340" w:after="330" w:line="578" w:lineRule="auto"/>
      <w:outlineLvl w:val="0"/>
    </w:pPr>
    <w:rPr>
      <w:rFonts w:eastAsia="微软雅黑"/>
      <w:b/>
      <w:bCs/>
      <w:kern w:val="44"/>
      <w:sz w:val="44"/>
      <w:szCs w:val="44"/>
    </w:rPr>
  </w:style>
  <w:style w:type="paragraph" w:styleId="2">
    <w:name w:val="heading 2"/>
    <w:basedOn w:val="a"/>
    <w:next w:val="a"/>
    <w:link w:val="2Char"/>
    <w:uiPriority w:val="9"/>
    <w:unhideWhenUsed/>
    <w:qFormat/>
    <w:rsid w:val="00773A9C"/>
    <w:pPr>
      <w:keepNext/>
      <w:keepLines/>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C56C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F3A47"/>
    <w:rPr>
      <w:rFonts w:ascii="MicrosoftYaHei-Bold" w:hAnsi="MicrosoftYaHei-Bold" w:hint="default"/>
      <w:b/>
      <w:bCs/>
      <w:color w:val="000000"/>
      <w:sz w:val="84"/>
      <w:szCs w:val="84"/>
    </w:rPr>
  </w:style>
  <w:style w:type="character" w:customStyle="1" w:styleId="1Char">
    <w:name w:val="标题 1 Char"/>
    <w:basedOn w:val="a0"/>
    <w:link w:val="1"/>
    <w:uiPriority w:val="9"/>
    <w:rsid w:val="009F288E"/>
    <w:rPr>
      <w:rFonts w:ascii="Times New Roman" w:eastAsia="微软雅黑" w:hAnsi="Times New Roman" w:cs="Times New Roman"/>
      <w:b/>
      <w:bCs/>
      <w:kern w:val="44"/>
      <w:sz w:val="44"/>
      <w:szCs w:val="44"/>
    </w:rPr>
  </w:style>
  <w:style w:type="character" w:customStyle="1" w:styleId="2Char">
    <w:name w:val="标题 2 Char"/>
    <w:basedOn w:val="a0"/>
    <w:link w:val="2"/>
    <w:uiPriority w:val="9"/>
    <w:rsid w:val="00773A9C"/>
    <w:rPr>
      <w:rFonts w:asciiTheme="majorHAnsi" w:eastAsia="微软雅黑" w:hAnsiTheme="majorHAnsi" w:cstheme="majorBidi"/>
      <w:b/>
      <w:bCs/>
      <w:sz w:val="32"/>
      <w:szCs w:val="32"/>
    </w:rPr>
  </w:style>
  <w:style w:type="paragraph" w:customStyle="1" w:styleId="10">
    <w:name w:val="样式1"/>
    <w:basedOn w:val="1"/>
    <w:next w:val="a"/>
    <w:rsid w:val="005F3A47"/>
  </w:style>
  <w:style w:type="paragraph" w:styleId="a3">
    <w:name w:val="header"/>
    <w:basedOn w:val="a"/>
    <w:link w:val="Char"/>
    <w:uiPriority w:val="99"/>
    <w:semiHidden/>
    <w:unhideWhenUsed/>
    <w:rsid w:val="00BB47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B47A8"/>
    <w:rPr>
      <w:rFonts w:ascii="Times New Roman" w:hAnsi="Times New Roman" w:cs="Times New Roman"/>
      <w:sz w:val="18"/>
      <w:szCs w:val="18"/>
    </w:rPr>
  </w:style>
  <w:style w:type="paragraph" w:styleId="a4">
    <w:name w:val="footer"/>
    <w:basedOn w:val="a"/>
    <w:link w:val="Char0"/>
    <w:uiPriority w:val="99"/>
    <w:unhideWhenUsed/>
    <w:rsid w:val="00BB47A8"/>
    <w:pPr>
      <w:tabs>
        <w:tab w:val="center" w:pos="4153"/>
        <w:tab w:val="right" w:pos="8306"/>
      </w:tabs>
      <w:snapToGrid w:val="0"/>
    </w:pPr>
    <w:rPr>
      <w:sz w:val="18"/>
      <w:szCs w:val="18"/>
    </w:rPr>
  </w:style>
  <w:style w:type="character" w:customStyle="1" w:styleId="Char0">
    <w:name w:val="页脚 Char"/>
    <w:basedOn w:val="a0"/>
    <w:link w:val="a4"/>
    <w:uiPriority w:val="99"/>
    <w:rsid w:val="00BB47A8"/>
    <w:rPr>
      <w:rFonts w:ascii="Times New Roman" w:hAnsi="Times New Roman" w:cs="Times New Roman"/>
      <w:sz w:val="18"/>
      <w:szCs w:val="18"/>
    </w:rPr>
  </w:style>
  <w:style w:type="paragraph" w:styleId="a5">
    <w:name w:val="Balloon Text"/>
    <w:basedOn w:val="a"/>
    <w:link w:val="Char1"/>
    <w:uiPriority w:val="99"/>
    <w:semiHidden/>
    <w:unhideWhenUsed/>
    <w:rsid w:val="00BB47A8"/>
    <w:rPr>
      <w:sz w:val="18"/>
      <w:szCs w:val="18"/>
    </w:rPr>
  </w:style>
  <w:style w:type="character" w:customStyle="1" w:styleId="Char1">
    <w:name w:val="批注框文本 Char"/>
    <w:basedOn w:val="a0"/>
    <w:link w:val="a5"/>
    <w:uiPriority w:val="99"/>
    <w:semiHidden/>
    <w:rsid w:val="00BB47A8"/>
    <w:rPr>
      <w:rFonts w:ascii="Times New Roman" w:hAnsi="Times New Roman" w:cs="Times New Roman"/>
      <w:sz w:val="18"/>
      <w:szCs w:val="18"/>
    </w:rPr>
  </w:style>
  <w:style w:type="paragraph" w:styleId="a6">
    <w:name w:val="List Paragraph"/>
    <w:basedOn w:val="a"/>
    <w:uiPriority w:val="99"/>
    <w:unhideWhenUsed/>
    <w:rsid w:val="007F2ACA"/>
    <w:pPr>
      <w:ind w:firstLineChars="200" w:firstLine="420"/>
    </w:pPr>
  </w:style>
  <w:style w:type="character" w:customStyle="1" w:styleId="3Char">
    <w:name w:val="标题 3 Char"/>
    <w:basedOn w:val="a0"/>
    <w:link w:val="3"/>
    <w:uiPriority w:val="9"/>
    <w:rsid w:val="00C56C1B"/>
    <w:rPr>
      <w:rFonts w:ascii="Times New Roman" w:hAnsi="Times New Roman" w:cs="Times New Roman"/>
      <w:b/>
      <w:bCs/>
      <w:sz w:val="32"/>
      <w:szCs w:val="32"/>
    </w:rPr>
  </w:style>
  <w:style w:type="paragraph" w:styleId="TOC">
    <w:name w:val="TOC Heading"/>
    <w:basedOn w:val="1"/>
    <w:next w:val="a"/>
    <w:uiPriority w:val="39"/>
    <w:semiHidden/>
    <w:unhideWhenUsed/>
    <w:qFormat/>
    <w:rsid w:val="00D402A7"/>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D402A7"/>
  </w:style>
  <w:style w:type="paragraph" w:styleId="20">
    <w:name w:val="toc 2"/>
    <w:basedOn w:val="a"/>
    <w:next w:val="a"/>
    <w:autoRedefine/>
    <w:uiPriority w:val="39"/>
    <w:unhideWhenUsed/>
    <w:rsid w:val="00D402A7"/>
    <w:pPr>
      <w:ind w:leftChars="200" w:left="420"/>
    </w:pPr>
  </w:style>
  <w:style w:type="paragraph" w:styleId="30">
    <w:name w:val="toc 3"/>
    <w:basedOn w:val="a"/>
    <w:next w:val="a"/>
    <w:autoRedefine/>
    <w:uiPriority w:val="39"/>
    <w:unhideWhenUsed/>
    <w:rsid w:val="00D402A7"/>
    <w:pPr>
      <w:ind w:leftChars="400" w:left="840"/>
    </w:pPr>
  </w:style>
  <w:style w:type="character" w:styleId="a7">
    <w:name w:val="Hyperlink"/>
    <w:basedOn w:val="a0"/>
    <w:uiPriority w:val="99"/>
    <w:unhideWhenUsed/>
    <w:rsid w:val="00D402A7"/>
    <w:rPr>
      <w:color w:val="0563C1" w:themeColor="hyperlink"/>
      <w:u w:val="single"/>
    </w:rPr>
  </w:style>
  <w:style w:type="paragraph" w:styleId="a8">
    <w:name w:val="Date"/>
    <w:basedOn w:val="a"/>
    <w:next w:val="a"/>
    <w:link w:val="Char2"/>
    <w:uiPriority w:val="99"/>
    <w:semiHidden/>
    <w:unhideWhenUsed/>
    <w:rsid w:val="00477D4A"/>
    <w:pPr>
      <w:ind w:leftChars="2500" w:left="100"/>
    </w:pPr>
  </w:style>
  <w:style w:type="character" w:customStyle="1" w:styleId="Char2">
    <w:name w:val="日期 Char"/>
    <w:basedOn w:val="a0"/>
    <w:link w:val="a8"/>
    <w:uiPriority w:val="99"/>
    <w:semiHidden/>
    <w:rsid w:val="00477D4A"/>
    <w:rPr>
      <w:rFonts w:ascii="Times New Roman" w:hAnsi="Times New Roman" w:cs="Times New Roman"/>
      <w:sz w:val="22"/>
      <w:szCs w:val="22"/>
    </w:rPr>
  </w:style>
  <w:style w:type="paragraph" w:styleId="a9">
    <w:name w:val="Normal (Web)"/>
    <w:basedOn w:val="a"/>
    <w:uiPriority w:val="99"/>
    <w:unhideWhenUsed/>
    <w:rsid w:val="008C2EE4"/>
    <w:pPr>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641E2A"/>
  </w:style>
  <w:style w:type="character" w:styleId="aa">
    <w:name w:val="Strong"/>
    <w:basedOn w:val="a0"/>
    <w:uiPriority w:val="22"/>
    <w:qFormat/>
    <w:rsid w:val="0041346B"/>
    <w:rPr>
      <w:b/>
      <w:bCs/>
    </w:rPr>
  </w:style>
</w:styles>
</file>

<file path=word/webSettings.xml><?xml version="1.0" encoding="utf-8"?>
<w:webSettings xmlns:r="http://schemas.openxmlformats.org/officeDocument/2006/relationships" xmlns:w="http://schemas.openxmlformats.org/wordprocessingml/2006/main">
  <w:divs>
    <w:div w:id="613289499">
      <w:bodyDiv w:val="1"/>
      <w:marLeft w:val="0"/>
      <w:marRight w:val="0"/>
      <w:marTop w:val="0"/>
      <w:marBottom w:val="0"/>
      <w:divBdr>
        <w:top w:val="none" w:sz="0" w:space="0" w:color="auto"/>
        <w:left w:val="none" w:sz="0" w:space="0" w:color="auto"/>
        <w:bottom w:val="none" w:sz="0" w:space="0" w:color="auto"/>
        <w:right w:val="none" w:sz="0" w:space="0" w:color="auto"/>
      </w:divBdr>
    </w:div>
    <w:div w:id="1797946324">
      <w:bodyDiv w:val="1"/>
      <w:marLeft w:val="0"/>
      <w:marRight w:val="0"/>
      <w:marTop w:val="0"/>
      <w:marBottom w:val="0"/>
      <w:divBdr>
        <w:top w:val="none" w:sz="0" w:space="0" w:color="auto"/>
        <w:left w:val="none" w:sz="0" w:space="0" w:color="auto"/>
        <w:bottom w:val="none" w:sz="0" w:space="0" w:color="auto"/>
        <w:right w:val="none" w:sz="0" w:space="0" w:color="auto"/>
      </w:divBdr>
    </w:div>
    <w:div w:id="1884177198">
      <w:bodyDiv w:val="1"/>
      <w:marLeft w:val="0"/>
      <w:marRight w:val="0"/>
      <w:marTop w:val="0"/>
      <w:marBottom w:val="0"/>
      <w:divBdr>
        <w:top w:val="none" w:sz="0" w:space="0" w:color="auto"/>
        <w:left w:val="none" w:sz="0" w:space="0" w:color="auto"/>
        <w:bottom w:val="none" w:sz="0" w:space="0" w:color="auto"/>
        <w:right w:val="none" w:sz="0" w:space="0" w:color="auto"/>
      </w:divBdr>
    </w:div>
    <w:div w:id="2114589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ad.doubleclick.net/ddm/trackclk/N7442.5006CHINABYTE/B10313247.138166523;dc_trk_aid=310538354;dc_trk_cid=74205219" TargetMode="Externa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http://www.ebrun.com/fto/" TargetMode="External"/><Relationship Id="rId34"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hyperlink" Target="https://baike.baidu.com/item/%E4%BA%BA%E5%B7%A5%E6%99%BA%E8%83%BD/9180" TargetMode="External"/><Relationship Id="rId17" Type="http://schemas.openxmlformats.org/officeDocument/2006/relationships/hyperlink" Target="https://baike.baidu.com/item/%E6%8C%A3%E9%92%B1"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aike.baidu.com/item/%E4%BB%B7%E5%80%BC/12756903" TargetMode="External"/><Relationship Id="rId20" Type="http://schemas.openxmlformats.org/officeDocument/2006/relationships/hyperlink" Target="http://www.ebrun.com/"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5%A4%A7%E6%95%B0%E6%8D%AE/1356941"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E8%83%BD%E6%BA%90/23358" TargetMode="External"/><Relationship Id="rId23" Type="http://schemas.openxmlformats.org/officeDocument/2006/relationships/hyperlink" Target="http://www.ebrun.com/dsc/2669.html"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baike.baidu.com/item/%E9%A9%AC%E4%BA%91/6252" TargetMode="External"/><Relationship Id="rId19" Type="http://schemas.openxmlformats.org/officeDocument/2006/relationships/hyperlink" Target="http://www.chinabyte.com/keyword/%E9%83%BD%E5%8F%AF%E4%BB%A5/" TargetMode="External"/><Relationship Id="rId31"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www.ebrun.com/b2c/"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4A5C31-8BF1-41E4-846B-E8457FAFA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26</Pages>
  <Words>1960</Words>
  <Characters>11172</Characters>
  <Application>Microsoft Office Word</Application>
  <DocSecurity>0</DocSecurity>
  <Lines>93</Lines>
  <Paragraphs>26</Paragraphs>
  <ScaleCrop>false</ScaleCrop>
  <Company>Lenovo</Company>
  <LinksUpToDate>false</LinksUpToDate>
  <CharactersWithSpaces>13106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TengMY</dc:creator>
  <cp:lastModifiedBy>大娃</cp:lastModifiedBy>
  <cp:revision>641</cp:revision>
  <dcterms:created xsi:type="dcterms:W3CDTF">2018-06-20T03:11:00Z</dcterms:created>
  <dcterms:modified xsi:type="dcterms:W3CDTF">2018-06-25T12:53:00Z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