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图书管理系统使用说明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权限分为三个等级，上级用户可以拥有下级用户所有权限：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游客：可以查询图书。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普通用户：可以登录注册和忘记密码，管理自己借还图书情况，修改用户信息。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管理员：可以增删更改图书信息，查看用户借书情况，更改用户个人信息。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附：拥有借书功能的用户可以续借图书。查询图书能按书名或作者精确查询。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0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2017-10-29T00:13:35Z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