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3D47" w14:textId="77777777" w:rsidR="00E02A9D" w:rsidRPr="00161E40" w:rsidRDefault="00E02A9D" w:rsidP="00E02A9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57012913"/>
      <w:bookmarkStart w:id="1" w:name="_Hlk26350142"/>
      <w:bookmarkEnd w:id="0"/>
      <w:r w:rsidRPr="00161E40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4B45C44E" w14:textId="77777777" w:rsidR="00E02A9D" w:rsidRPr="00161E40" w:rsidRDefault="00E02A9D" w:rsidP="00E02A9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ГБПОУ НСО «Новосибирский авиационный технический колледж</w:t>
      </w:r>
      <w:r w:rsidRPr="00A674AC">
        <w:rPr>
          <w:rFonts w:eastAsia="Times New Roman" w:cs="Times New Roman"/>
          <w:szCs w:val="28"/>
          <w:lang w:eastAsia="ru-RU"/>
        </w:rPr>
        <w:t xml:space="preserve"> </w:t>
      </w:r>
      <w:r w:rsidRPr="00161E40">
        <w:rPr>
          <w:rFonts w:eastAsia="Times New Roman" w:cs="Times New Roman"/>
          <w:szCs w:val="28"/>
          <w:lang w:eastAsia="ru-RU"/>
        </w:rPr>
        <w:t>имени</w:t>
      </w:r>
      <w:r w:rsidRPr="00161E40">
        <w:rPr>
          <w:rFonts w:cs="Times New Roman"/>
          <w:szCs w:val="28"/>
        </w:rPr>
        <w:t> </w:t>
      </w:r>
      <w:r w:rsidRPr="00161E40">
        <w:rPr>
          <w:rFonts w:eastAsia="Times New Roman" w:cs="Times New Roman"/>
          <w:szCs w:val="28"/>
          <w:lang w:eastAsia="ru-RU"/>
        </w:rPr>
        <w:t>Б.С. </w:t>
      </w:r>
      <w:proofErr w:type="spellStart"/>
      <w:r w:rsidRPr="00161E40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161E40">
        <w:rPr>
          <w:rFonts w:eastAsia="Times New Roman" w:cs="Times New Roman"/>
          <w:szCs w:val="28"/>
          <w:lang w:eastAsia="ru-RU"/>
        </w:rPr>
        <w:t>»</w:t>
      </w:r>
    </w:p>
    <w:p w14:paraId="4E88B362" w14:textId="77777777" w:rsidR="00E02A9D" w:rsidRPr="00161E40" w:rsidRDefault="00E02A9D" w:rsidP="00E02A9D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6D56A8A4" w14:textId="77777777" w:rsidR="00E02A9D" w:rsidRPr="00161E40" w:rsidRDefault="00E02A9D" w:rsidP="00E02A9D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309086F4" w14:textId="77777777" w:rsidR="00E02A9D" w:rsidRPr="00161E40" w:rsidRDefault="00E02A9D" w:rsidP="00E02A9D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3395FD5B" w14:textId="77777777" w:rsidR="00E02A9D" w:rsidRPr="00161E40" w:rsidRDefault="00E02A9D" w:rsidP="00E02A9D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1C25672D" w14:textId="77777777" w:rsidR="00E02A9D" w:rsidRPr="00161E40" w:rsidRDefault="00E02A9D" w:rsidP="00E02A9D">
      <w:pPr>
        <w:tabs>
          <w:tab w:val="left" w:pos="142"/>
        </w:tabs>
        <w:jc w:val="center"/>
        <w:rPr>
          <w:rFonts w:eastAsia="Times New Roman" w:cs="Times New Roman"/>
          <w:szCs w:val="20"/>
          <w:lang w:val="uk-UA" w:eastAsia="ru-RU"/>
        </w:rPr>
      </w:pPr>
    </w:p>
    <w:p w14:paraId="61F3D807" w14:textId="77777777" w:rsidR="00E02A9D" w:rsidRPr="00161E40" w:rsidRDefault="00E02A9D" w:rsidP="00E02A9D">
      <w:pPr>
        <w:tabs>
          <w:tab w:val="left" w:pos="142"/>
        </w:tabs>
        <w:jc w:val="center"/>
        <w:rPr>
          <w:rFonts w:eastAsia="Times New Roman" w:cs="Times New Roman"/>
          <w:bCs/>
          <w:szCs w:val="20"/>
          <w:lang w:val="uk-UA" w:eastAsia="ru-RU"/>
        </w:rPr>
      </w:pPr>
    </w:p>
    <w:p w14:paraId="62B36499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161E40">
        <w:rPr>
          <w:rFonts w:eastAsia="Times New Roman" w:cs="Times New Roman"/>
          <w:bCs/>
          <w:caps/>
          <w:sz w:val="32"/>
          <w:szCs w:val="32"/>
          <w:lang w:eastAsia="ru-RU"/>
        </w:rPr>
        <w:t xml:space="preserve">разработка ПРИЛОЖЕНИЯ «Изучение </w:t>
      </w:r>
    </w:p>
    <w:p w14:paraId="17273C8B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161E40">
        <w:rPr>
          <w:rFonts w:eastAsia="Times New Roman" w:cs="Times New Roman"/>
          <w:bCs/>
          <w:caps/>
          <w:sz w:val="32"/>
          <w:szCs w:val="32"/>
          <w:lang w:eastAsia="ru-RU"/>
        </w:rPr>
        <w:t>иностранных языков»</w:t>
      </w:r>
    </w:p>
    <w:p w14:paraId="574A56BE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Пояснительная записка к курсовому проекту</w:t>
      </w:r>
    </w:p>
    <w:p w14:paraId="59EEA458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ПМ.02 Осуществление интеграции программных модулей</w:t>
      </w:r>
    </w:p>
    <w:p w14:paraId="33239E55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МДК.02.01 Технология разработки программного обеспечения</w:t>
      </w:r>
    </w:p>
    <w:p w14:paraId="787DFEF6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НАТКиГ.200</w:t>
      </w:r>
      <w:r w:rsidRPr="001F11BD">
        <w:rPr>
          <w:rFonts w:cs="Times New Roman"/>
          <w:szCs w:val="28"/>
        </w:rPr>
        <w:t>5</w:t>
      </w:r>
      <w:r w:rsidRPr="00161E40">
        <w:rPr>
          <w:rFonts w:cs="Times New Roman"/>
          <w:szCs w:val="28"/>
        </w:rPr>
        <w:t>00.010.000ПЗ</w:t>
      </w:r>
    </w:p>
    <w:p w14:paraId="14AB2CA4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05DC3A11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CAC5146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9B6E5FD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A1E29D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57F9AB8" w14:textId="77777777" w:rsidR="00E02A9D" w:rsidRPr="00161E40" w:rsidRDefault="00E02A9D" w:rsidP="00E02A9D">
      <w:pPr>
        <w:tabs>
          <w:tab w:val="left" w:pos="142"/>
        </w:tabs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Разработал:</w:t>
      </w:r>
    </w:p>
    <w:p w14:paraId="2B5F5E16" w14:textId="77777777" w:rsidR="00E02A9D" w:rsidRPr="00161E40" w:rsidRDefault="00E02A9D" w:rsidP="00E02A9D">
      <w:pPr>
        <w:tabs>
          <w:tab w:val="left" w:pos="142"/>
        </w:tabs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студент группы ПР-21.106</w:t>
      </w:r>
    </w:p>
    <w:p w14:paraId="04A93249" w14:textId="77777777" w:rsidR="00E02A9D" w:rsidRPr="00161E40" w:rsidRDefault="00E02A9D" w:rsidP="00E02A9D">
      <w:pPr>
        <w:tabs>
          <w:tab w:val="left" w:pos="142"/>
        </w:tabs>
        <w:ind w:firstLine="0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161E40">
        <w:rPr>
          <w:rFonts w:eastAsia="Times New Roman" w:cs="Times New Roman"/>
          <w:szCs w:val="28"/>
          <w:lang w:eastAsia="ru-RU"/>
        </w:rPr>
        <w:t>Бушин</w:t>
      </w:r>
      <w:proofErr w:type="spellEnd"/>
      <w:r w:rsidRPr="00161E40">
        <w:rPr>
          <w:rFonts w:eastAsia="Times New Roman" w:cs="Times New Roman"/>
          <w:szCs w:val="28"/>
          <w:lang w:eastAsia="ru-RU"/>
        </w:rPr>
        <w:t xml:space="preserve"> А.Н.</w:t>
      </w:r>
    </w:p>
    <w:p w14:paraId="69FAC826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54DD4B65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48A2499E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14EF09C5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3156761A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5CFD8B60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Times New Roman" w:cs="Times New Roman"/>
          <w:szCs w:val="28"/>
          <w:lang w:eastAsia="ru-RU"/>
        </w:rPr>
      </w:pPr>
    </w:p>
    <w:p w14:paraId="615C46BC" w14:textId="05D8CA1B" w:rsidR="00E22EA4" w:rsidRDefault="00E02A9D" w:rsidP="00E02A9D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2024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2C12799B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noProof w:val="0"/>
          <w:szCs w:val="22"/>
          <w:lang w:eastAsia="en-US"/>
        </w:rPr>
        <w:id w:val="22635840"/>
        <w:docPartObj>
          <w:docPartGallery w:val="Table of Contents"/>
          <w:docPartUnique/>
        </w:docPartObj>
      </w:sdtPr>
      <w:sdtEndPr>
        <w:rPr>
          <w:noProof/>
          <w:szCs w:val="28"/>
          <w:lang w:eastAsia="ru-RU"/>
        </w:rPr>
      </w:sdtEndPr>
      <w:sdtContent>
        <w:p w14:paraId="3D54A7AB" w14:textId="2522F272" w:rsidR="000B4126" w:rsidRDefault="00AA789B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DD3057">
            <w:fldChar w:fldCharType="begin"/>
          </w:r>
          <w:r w:rsidR="00606F78" w:rsidRPr="00DD3057">
            <w:instrText xml:space="preserve"> TOC \o "1-2" \h \z \u </w:instrText>
          </w:r>
          <w:r w:rsidRPr="00DD3057">
            <w:fldChar w:fldCharType="separate"/>
          </w:r>
          <w:hyperlink w:anchor="_Toc158470279" w:history="1">
            <w:r w:rsidR="000B4126" w:rsidRPr="00927D71">
              <w:rPr>
                <w:rStyle w:val="af"/>
              </w:rPr>
              <w:t>Введение</w:t>
            </w:r>
            <w:r w:rsidR="000B4126">
              <w:rPr>
                <w:webHidden/>
              </w:rPr>
              <w:tab/>
            </w:r>
            <w:r w:rsidR="000B4126">
              <w:rPr>
                <w:webHidden/>
              </w:rPr>
              <w:fldChar w:fldCharType="begin"/>
            </w:r>
            <w:r w:rsidR="000B4126">
              <w:rPr>
                <w:webHidden/>
              </w:rPr>
              <w:instrText xml:space="preserve"> PAGEREF _Toc158470279 \h </w:instrText>
            </w:r>
            <w:r w:rsidR="000B4126">
              <w:rPr>
                <w:webHidden/>
              </w:rPr>
            </w:r>
            <w:r w:rsidR="000B4126">
              <w:rPr>
                <w:webHidden/>
              </w:rPr>
              <w:fldChar w:fldCharType="separate"/>
            </w:r>
            <w:r w:rsidR="000B4126">
              <w:rPr>
                <w:webHidden/>
              </w:rPr>
              <w:t>3</w:t>
            </w:r>
            <w:r w:rsidR="000B4126">
              <w:rPr>
                <w:webHidden/>
              </w:rPr>
              <w:fldChar w:fldCharType="end"/>
            </w:r>
          </w:hyperlink>
        </w:p>
        <w:p w14:paraId="73B117C5" w14:textId="6DA6CF90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0B4126">
            <w:rPr>
              <w:rStyle w:val="af"/>
              <w:color w:val="0D0D0D" w:themeColor="text1" w:themeTint="F2"/>
              <w:u w:val="none"/>
            </w:rPr>
            <w:t xml:space="preserve">1 </w:t>
          </w:r>
          <w:hyperlink w:anchor="_Toc158470280" w:history="1">
            <w:r w:rsidRPr="00927D71">
              <w:rPr>
                <w:rStyle w:val="af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E9D9CC" w14:textId="4718146C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0B4126">
            <w:rPr>
              <w:rStyle w:val="af"/>
              <w:color w:val="0D0D0D" w:themeColor="text1" w:themeTint="F2"/>
              <w:u w:val="none"/>
            </w:rPr>
            <w:t xml:space="preserve">2 </w:t>
          </w:r>
          <w:hyperlink w:anchor="_Toc158470281" w:history="1">
            <w:r w:rsidRPr="00927D71">
              <w:rPr>
                <w:rStyle w:val="af"/>
              </w:rPr>
              <w:t>Выбор технологии, языка и среды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55636B" w14:textId="4AA02C6D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0B4126">
            <w:rPr>
              <w:rStyle w:val="af"/>
              <w:color w:val="0D0D0D" w:themeColor="text1" w:themeTint="F2"/>
              <w:u w:val="none"/>
            </w:rPr>
            <w:t xml:space="preserve">3 </w:t>
          </w:r>
          <w:hyperlink w:anchor="_Toc158470282" w:history="1">
            <w:r w:rsidRPr="00927D71">
              <w:rPr>
                <w:rStyle w:val="af"/>
              </w:rPr>
              <w:t>Анализ и уточнение требований к программному продукту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D3C089" w14:textId="748EC044" w:rsidR="000B4126" w:rsidRDefault="000B4126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70283" w:history="1">
            <w:r>
              <w:rPr>
                <w:rStyle w:val="af"/>
                <w:rFonts w:cs="Times New Roman"/>
                <w:noProof/>
              </w:rPr>
              <w:t>3</w:t>
            </w:r>
            <w:r w:rsidRPr="00927D71">
              <w:rPr>
                <w:rStyle w:val="af"/>
                <w:rFonts w:cs="Times New Roman"/>
                <w:noProof/>
              </w:rPr>
              <w:t>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7D71">
              <w:rPr>
                <w:rStyle w:val="af"/>
                <w:noProof/>
              </w:rPr>
              <w:t>Выбор</w:t>
            </w:r>
            <w:r w:rsidRPr="00927D71">
              <w:rPr>
                <w:rStyle w:val="af"/>
                <w:rFonts w:cs="Times New Roman"/>
                <w:noProof/>
              </w:rPr>
              <w:t xml:space="preserve"> методов и разработка основных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183E" w14:textId="0B62C81A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0B4126">
            <w:rPr>
              <w:rStyle w:val="af"/>
              <w:color w:val="0D0D0D" w:themeColor="text1" w:themeTint="F2"/>
              <w:u w:val="none"/>
            </w:rPr>
            <w:t xml:space="preserve">4 </w:t>
          </w:r>
          <w:hyperlink w:anchor="_Toc158470284" w:history="1">
            <w:r w:rsidRPr="00927D71">
              <w:rPr>
                <w:rStyle w:val="af"/>
              </w:rPr>
              <w:t>Разработка структурной схемы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44DF82" w14:textId="7C5A96C6" w:rsidR="000B4126" w:rsidRDefault="000B4126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70285" w:history="1">
            <w:r>
              <w:rPr>
                <w:rStyle w:val="af"/>
                <w:noProof/>
              </w:rPr>
              <w:t>4</w:t>
            </w:r>
            <w:r w:rsidRPr="00927D71">
              <w:rPr>
                <w:rStyle w:val="af"/>
                <w:noProof/>
              </w:rPr>
              <w:t>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7D71">
              <w:rPr>
                <w:rStyle w:val="af"/>
                <w:noProof/>
              </w:rPr>
              <w:t>Описание используемых процедур и библиотечных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6807" w14:textId="3D9C04A7" w:rsidR="000B4126" w:rsidRDefault="000B4126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70286" w:history="1">
            <w:r>
              <w:rPr>
                <w:rStyle w:val="af"/>
                <w:noProof/>
              </w:rPr>
              <w:t>4</w:t>
            </w:r>
            <w:r w:rsidRPr="00927D71">
              <w:rPr>
                <w:rStyle w:val="af"/>
                <w:noProof/>
              </w:rPr>
              <w:t>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7D71">
              <w:rPr>
                <w:rStyle w:val="af"/>
                <w:noProof/>
              </w:rPr>
              <w:t>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9A4D" w14:textId="20CF79D3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0B4126">
            <w:rPr>
              <w:rStyle w:val="af"/>
              <w:color w:val="0D0D0D" w:themeColor="text1" w:themeTint="F2"/>
              <w:u w:val="none"/>
            </w:rPr>
            <w:t xml:space="preserve">5 </w:t>
          </w:r>
          <w:hyperlink w:anchor="_Toc158470287" w:history="1">
            <w:r w:rsidRPr="00927D71">
              <w:rPr>
                <w:rStyle w:val="af"/>
              </w:rPr>
              <w:t>Проектирование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9DA59EF" w14:textId="46DFD426" w:rsidR="000B4126" w:rsidRDefault="000B4126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70288" w:history="1">
            <w:r>
              <w:rPr>
                <w:rStyle w:val="af"/>
                <w:noProof/>
              </w:rPr>
              <w:t>5</w:t>
            </w:r>
            <w:bookmarkStart w:id="2" w:name="_GoBack"/>
            <w:bookmarkEnd w:id="2"/>
            <w:r w:rsidRPr="00927D71">
              <w:rPr>
                <w:rStyle w:val="af"/>
                <w:noProof/>
              </w:rPr>
              <w:t>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27D71">
              <w:rPr>
                <w:rStyle w:val="af"/>
                <w:noProof/>
              </w:rPr>
              <w:t>Разработка форм ввода-вывода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F71F" w14:textId="4294A0D0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8470289" w:history="1">
            <w:r w:rsidRPr="00927D71">
              <w:rPr>
                <w:rStyle w:val="a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AED3D2C" w14:textId="62989E60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8470290" w:history="1">
            <w:r w:rsidRPr="00927D71">
              <w:rPr>
                <w:rStyle w:val="af"/>
                <w:rFonts w:eastAsia="Calibri"/>
              </w:rPr>
              <w:t>Библиография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A50A3D2" w14:textId="788BAB59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8470291" w:history="1">
            <w:r w:rsidRPr="00927D71">
              <w:rPr>
                <w:rStyle w:val="af"/>
                <w:rFonts w:eastAsia="Times New Roman"/>
              </w:rPr>
              <w:t>Приложение А</w:t>
            </w:r>
            <w:r>
              <w:rPr>
                <w:rStyle w:val="af"/>
                <w:rFonts w:eastAsia="Times New Roman"/>
              </w:rPr>
              <w:t xml:space="preserve"> (</w:t>
            </w:r>
            <w:r>
              <w:rPr>
                <w:rStyle w:val="af"/>
                <w:rFonts w:eastAsia="Times New Roman"/>
              </w:rPr>
              <w:t>информационное)</w:t>
            </w:r>
            <w:r>
              <w:rPr>
                <w:rStyle w:val="af"/>
                <w:rFonts w:eastAsia="Times New Roman"/>
              </w:rPr>
              <w:t xml:space="preserve">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2A952CE" w14:textId="30A76540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8470292" w:history="1">
            <w:r w:rsidRPr="00927D71">
              <w:rPr>
                <w:rStyle w:val="af"/>
              </w:rPr>
              <w:t>Приложение Б</w:t>
            </w:r>
            <w:r>
              <w:rPr>
                <w:rStyle w:val="af"/>
              </w:rPr>
              <w:t xml:space="preserve"> </w:t>
            </w:r>
            <w:r w:rsidRPr="000B4126">
              <w:rPr>
                <w:rStyle w:val="af"/>
              </w:rPr>
              <w:t>(информационное)</w:t>
            </w:r>
            <w:r>
              <w:rPr>
                <w:rStyle w:val="af"/>
              </w:rPr>
              <w:t xml:space="preserve"> Блок схемы и диаграммы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4DA866C" w14:textId="685EDC28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8470293" w:history="1">
            <w:r w:rsidRPr="00927D71">
              <w:rPr>
                <w:rStyle w:val="af"/>
              </w:rPr>
              <w:t>Приложение В</w:t>
            </w:r>
            <w:r>
              <w:rPr>
                <w:rStyle w:val="af"/>
              </w:rPr>
              <w:t xml:space="preserve"> </w:t>
            </w:r>
            <w:r w:rsidRPr="000B4126">
              <w:rPr>
                <w:rStyle w:val="af"/>
              </w:rPr>
              <w:t>(информационное) Блок схемы и диаграммы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E63B20E" w14:textId="61C3DECE" w:rsidR="000B4126" w:rsidRDefault="000B4126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8470294" w:history="1">
            <w:r w:rsidRPr="00927D71">
              <w:rPr>
                <w:rStyle w:val="af"/>
                <w:rFonts w:eastAsia="Calibri"/>
              </w:rPr>
              <w:t>Приложение Г</w:t>
            </w:r>
            <w:r>
              <w:rPr>
                <w:rStyle w:val="af"/>
                <w:rFonts w:eastAsia="Calibri"/>
              </w:rPr>
              <w:t xml:space="preserve"> </w:t>
            </w:r>
            <w:r w:rsidRPr="000B4126">
              <w:rPr>
                <w:rStyle w:val="af"/>
                <w:rFonts w:eastAsia="Calibri"/>
              </w:rPr>
              <w:t>(информационное) Блок схемы и диаграммы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_Toc158470294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2EBDE6B" w14:textId="6C4724EE" w:rsidR="00241BD2" w:rsidRPr="00241BD2" w:rsidRDefault="00AA789B" w:rsidP="000B4126">
          <w:pPr>
            <w:pStyle w:val="13"/>
          </w:pPr>
          <w:r w:rsidRPr="00DD3057">
            <w:fldChar w:fldCharType="end"/>
          </w:r>
        </w:p>
      </w:sdtContent>
    </w:sdt>
    <w:p w14:paraId="5DC09FDD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0B4126">
          <w:headerReference w:type="default" r:id="rId8"/>
          <w:headerReference w:type="first" r:id="rId9"/>
          <w:pgSz w:w="11906" w:h="16838"/>
          <w:pgMar w:top="1134" w:right="991" w:bottom="1134" w:left="1418" w:header="709" w:footer="709" w:gutter="0"/>
          <w:cols w:space="708"/>
          <w:titlePg/>
          <w:docGrid w:linePitch="360"/>
        </w:sectPr>
      </w:pPr>
    </w:p>
    <w:p w14:paraId="41C1B7D4" w14:textId="77777777" w:rsidR="00D222B8" w:rsidRPr="00832CB2" w:rsidRDefault="00EC5BC5" w:rsidP="000B4126">
      <w:pPr>
        <w:pStyle w:val="af0"/>
      </w:pPr>
      <w:bookmarkStart w:id="3" w:name="_Toc158470279"/>
      <w:r w:rsidRPr="00F9665F">
        <w:lastRenderedPageBreak/>
        <w:t>Введение</w:t>
      </w:r>
      <w:bookmarkEnd w:id="3"/>
    </w:p>
    <w:p w14:paraId="6BC17F66" w14:textId="77777777" w:rsidR="00E02A9D" w:rsidRPr="00161E40" w:rsidRDefault="00E02A9D" w:rsidP="00E02A9D">
      <w:pPr>
        <w:ind w:right="-142"/>
        <w:rPr>
          <w:rFonts w:cs="Times New Roman"/>
          <w:szCs w:val="28"/>
        </w:rPr>
      </w:pPr>
      <w:bookmarkStart w:id="4" w:name="_Hlk158401385"/>
      <w:r w:rsidRPr="00161E40">
        <w:rPr>
          <w:rFonts w:cs="Times New Roman"/>
          <w:szCs w:val="28"/>
        </w:rPr>
        <w:t>Разработка приложения для изучения иностранных языков на сегодняшний день является весьма востребованной и актуальной задачей. Это обусловлено несколькими факторами, которые отражают современные тенденции и потребности общества.</w:t>
      </w:r>
    </w:p>
    <w:p w14:paraId="794166C9" w14:textId="77777777" w:rsidR="00E02A9D" w:rsidRPr="00161E40" w:rsidRDefault="00E02A9D" w:rsidP="00E02A9D">
      <w:pPr>
        <w:ind w:right="-142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Во-первых, глобализация играет ключевую роль в укреплении международных отношений. Люди сталкиваются с необходимостью общения и сотрудничества с представителями различных культур в рамках бизнеса, научных исследований, туризма и других областей. Изучение иностранных языков становится жизненной необходимостью для эффективного взаимодействия.</w:t>
      </w:r>
    </w:p>
    <w:p w14:paraId="5D111B3D" w14:textId="77777777" w:rsidR="00E02A9D" w:rsidRPr="00161E40" w:rsidRDefault="00E02A9D" w:rsidP="00E02A9D">
      <w:pPr>
        <w:ind w:right="-142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Во-вторых, это технологический прогресс. Мобильные приложения предоставляют уникальную возможность обучения в любое удобное время и место. Это создает гибкое и персонализированное пространство для изучения языков, что согласуется с активным образом жизни современных людей.</w:t>
      </w:r>
    </w:p>
    <w:p w14:paraId="744ED47D" w14:textId="77777777" w:rsidR="00E02A9D" w:rsidRPr="00161E40" w:rsidRDefault="00E02A9D" w:rsidP="00E02A9D">
      <w:pPr>
        <w:ind w:right="-142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Таким образом, разработка приложения для изучения иностранных языков не только соответствует современным запросам общества, но и открывает новые перспективы для эффективного и интересного обучения.</w:t>
      </w:r>
    </w:p>
    <w:p w14:paraId="0F3ABDBE" w14:textId="77777777" w:rsidR="00E02A9D" w:rsidRPr="00161E40" w:rsidRDefault="00E02A9D" w:rsidP="00E02A9D">
      <w:pPr>
        <w:ind w:right="-142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Целью данного проекта является разработка приложения.</w:t>
      </w:r>
    </w:p>
    <w:p w14:paraId="5B8DDF17" w14:textId="77777777" w:rsidR="00E02A9D" w:rsidRPr="00161E40" w:rsidRDefault="00E02A9D" w:rsidP="00E02A9D">
      <w:pPr>
        <w:ind w:right="-142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 xml:space="preserve">Были поставлены задачи: </w:t>
      </w:r>
    </w:p>
    <w:p w14:paraId="6CB4509E" w14:textId="77777777" w:rsidR="00E02A9D" w:rsidRPr="00161E40" w:rsidRDefault="00E02A9D" w:rsidP="00CC253A">
      <w:pPr>
        <w:pStyle w:val="a4"/>
        <w:numPr>
          <w:ilvl w:val="0"/>
          <w:numId w:val="10"/>
        </w:numPr>
        <w:tabs>
          <w:tab w:val="left" w:pos="993"/>
        </w:tabs>
        <w:spacing w:after="0" w:line="360" w:lineRule="auto"/>
        <w:ind w:right="-142"/>
        <w:rPr>
          <w:rFonts w:ascii="Times New Roman" w:hAnsi="Times New Roman"/>
          <w:szCs w:val="28"/>
        </w:rPr>
      </w:pPr>
      <w:r w:rsidRPr="00161E40">
        <w:rPr>
          <w:rFonts w:ascii="Times New Roman" w:hAnsi="Times New Roman"/>
          <w:szCs w:val="28"/>
        </w:rPr>
        <w:t>Изучение предметной области;</w:t>
      </w:r>
    </w:p>
    <w:p w14:paraId="5C85A061" w14:textId="77777777" w:rsidR="00E02A9D" w:rsidRPr="00161E40" w:rsidRDefault="00E02A9D" w:rsidP="00E02A9D">
      <w:pPr>
        <w:ind w:right="-142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2. Разработка базового обучающего курса;</w:t>
      </w:r>
    </w:p>
    <w:p w14:paraId="0D668122" w14:textId="77777777" w:rsidR="00E02A9D" w:rsidRPr="00161E40" w:rsidRDefault="00E02A9D" w:rsidP="00E02A9D">
      <w:pPr>
        <w:ind w:right="-142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3</w:t>
      </w:r>
      <w:r w:rsidRPr="00161E40">
        <w:rPr>
          <w:rFonts w:cs="Times New Roman"/>
          <w:szCs w:val="28"/>
        </w:rPr>
        <w:t>. Разработка функционала для отслеживания успехов пользователей и предоставление статистики по пройденным урокам, времени обучения и достижениям.</w:t>
      </w:r>
    </w:p>
    <w:p w14:paraId="49FD5EED" w14:textId="0C2C7371" w:rsidR="00A17FFB" w:rsidRDefault="000B4126" w:rsidP="000B4126">
      <w:pPr>
        <w:pStyle w:val="1"/>
      </w:pPr>
      <w:bookmarkStart w:id="5" w:name="_Toc158470280"/>
      <w:bookmarkEnd w:id="4"/>
      <w:r>
        <w:lastRenderedPageBreak/>
        <w:t xml:space="preserve">1 </w:t>
      </w:r>
      <w:r w:rsidR="00CF2962">
        <w:t>Описание предметной области</w:t>
      </w:r>
      <w:bookmarkEnd w:id="5"/>
    </w:p>
    <w:p w14:paraId="44564A0B" w14:textId="77777777" w:rsidR="00E02A9D" w:rsidRPr="00161E40" w:rsidRDefault="00E02A9D" w:rsidP="00E02A9D">
      <w:pPr>
        <w:rPr>
          <w:rFonts w:cs="Times New Roman"/>
          <w:szCs w:val="24"/>
        </w:rPr>
      </w:pPr>
      <w:r w:rsidRPr="00161E40">
        <w:rPr>
          <w:rFonts w:cs="Times New Roman"/>
          <w:szCs w:val="24"/>
        </w:rPr>
        <w:t>Изучение иностранного языка – это индивидуальное и захватывающее путешествие, включающее в себя несколько ключевых этапов. В начале этого процесса стоит четкое определение целей, которые могут быть мотивированы профессиональными амбициями, путешествиями, культурным обменом или личным интересом к языку. Определение мотивации играет ключевую роль, и вдохновение можно находить в различных источниках, таких как любимые фильмы, книги, музыка или желание общаться с носителями языка.</w:t>
      </w:r>
    </w:p>
    <w:p w14:paraId="3D63698E" w14:textId="77777777" w:rsidR="00E02A9D" w:rsidRPr="00161E40" w:rsidRDefault="00E02A9D" w:rsidP="00E02A9D">
      <w:pPr>
        <w:rPr>
          <w:rFonts w:cs="Times New Roman"/>
          <w:szCs w:val="24"/>
        </w:rPr>
      </w:pPr>
      <w:r w:rsidRPr="00161E40">
        <w:rPr>
          <w:rFonts w:cs="Times New Roman"/>
          <w:szCs w:val="24"/>
        </w:rPr>
        <w:t>Планирование языкового пути также является важным этапом, который включает в себя выбор подходящих учебников, онлайн-курсов и других образовательных ресурсов, соответствующих уровню знаний и предпочтениям обучающегося. Освоение основ начинается с изучения алфавита и базовых звуков, а затем переходит к грамматике, включая времена, части речи и порядок слов. Этот этап формирует фундаментальные навыки для дальнейшего языкового развития.</w:t>
      </w:r>
    </w:p>
    <w:p w14:paraId="29D53E8F" w14:textId="77777777" w:rsidR="00E02A9D" w:rsidRPr="00161E40" w:rsidRDefault="00E02A9D" w:rsidP="00E02A9D">
      <w:pPr>
        <w:rPr>
          <w:rFonts w:cs="Times New Roman"/>
          <w:szCs w:val="24"/>
        </w:rPr>
      </w:pPr>
      <w:r w:rsidRPr="00161E40">
        <w:rPr>
          <w:rFonts w:cs="Times New Roman"/>
          <w:szCs w:val="24"/>
        </w:rPr>
        <w:t>Развитие словарного запаса включает в себя изучение повседневных слов и фраз, а также их контекстное использование для более эффективного запоминания. После освоения базовых навыков и грамматики наступает время для общения и практики. Регулярные разговоры с носителями языка или языковыми партнерами помогают применять изученные навыки на практике. Голосовые упражнения и аудиоматериалы дополняют обучение произношению и слуховому восприятию.</w:t>
      </w:r>
    </w:p>
    <w:p w14:paraId="74CDC2D9" w14:textId="77777777" w:rsidR="00E02A9D" w:rsidRPr="00161E40" w:rsidRDefault="00E02A9D" w:rsidP="00E02A9D">
      <w:pPr>
        <w:rPr>
          <w:rFonts w:cs="Times New Roman"/>
          <w:szCs w:val="24"/>
        </w:rPr>
      </w:pPr>
      <w:r w:rsidRPr="00161E40">
        <w:rPr>
          <w:rFonts w:cs="Times New Roman"/>
          <w:szCs w:val="24"/>
        </w:rPr>
        <w:t>Чтение и понимание текстов – неотъемлемая часть языкового обучения. Чтение книг, статей, новостей на изучаемом языке, а также практика написания текстов улучшают навыки восприятия и самовыражения. Постоянное тестирование и самооценка помогают оценить свой прогресс и выявить слабые места для дальнейшего усовершенствования.</w:t>
      </w:r>
    </w:p>
    <w:p w14:paraId="14B8E2F0" w14:textId="77777777" w:rsidR="00E02A9D" w:rsidRPr="00161E40" w:rsidRDefault="00E02A9D" w:rsidP="00E02A9D">
      <w:pPr>
        <w:rPr>
          <w:rFonts w:cs="Times New Roman"/>
          <w:szCs w:val="24"/>
        </w:rPr>
      </w:pPr>
      <w:r w:rsidRPr="00161E40">
        <w:rPr>
          <w:rFonts w:cs="Times New Roman"/>
          <w:szCs w:val="24"/>
        </w:rPr>
        <w:lastRenderedPageBreak/>
        <w:t>Важной частью языкового обучения является также взаимодействие с носителями языка и языковым сообществом. Обмен навыками, участие в языковых мероприятиях и общение на форумах способствуют созданию поддерживающей языковой среды.</w:t>
      </w:r>
    </w:p>
    <w:p w14:paraId="13E6DE71" w14:textId="77777777" w:rsidR="00E02A9D" w:rsidRPr="00161E40" w:rsidRDefault="00E02A9D" w:rsidP="00E02A9D">
      <w:pPr>
        <w:rPr>
          <w:rFonts w:cs="Times New Roman"/>
          <w:szCs w:val="24"/>
        </w:rPr>
      </w:pPr>
      <w:r w:rsidRPr="00161E40">
        <w:rPr>
          <w:rFonts w:cs="Times New Roman"/>
          <w:szCs w:val="24"/>
        </w:rPr>
        <w:t>Наконец, изучение иностранного языка – это постоянное развитие и обновление знаний. Следить за изменениями в языке, использовать разнообразные образовательные ресурсы и участвовать в языковых мероприятиях помогают поддерживать интерес и мотивацию к языковому обучению. Весь этот процесс требует терпения, упорства и готовности к постоянному совершенствованию своих навыков.</w:t>
      </w:r>
    </w:p>
    <w:p w14:paraId="1AF052F2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Изучение иностранного языка с использованием мобильных приложений предоставляет множество преимуществ, которые существенно обогащают и упрощают весь процесс обучения. Отличительные особенности включают в себя:</w:t>
      </w:r>
    </w:p>
    <w:p w14:paraId="10AAC2BE" w14:textId="192851E2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Мобильные приложения позволяют учить язык в любом месте, где есть мобильное устройство. Это особенно удобно для тех, кто ведет активный образ жизни и ценит возможность обучаться в пути.</w:t>
      </w:r>
    </w:p>
    <w:p w14:paraId="01FDA8AD" w14:textId="3ADA178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Возможность изучения языка в любое удобное время и место позволяет адаптировать учебный процесс под индивидуальные потребности. Это также минимизирует простои времени, позволяя использовать даже короткие перерывы в повседневной жизни.</w:t>
      </w:r>
    </w:p>
    <w:p w14:paraId="7B3CAA6B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Интерактивные уроки и геймификация. Многие мобильные приложения внедряют элементы игр и геймификации в обучение, что делает процесс увлекательным, поддерживает мотивацию и увлекает пользователя.</w:t>
      </w:r>
    </w:p>
    <w:p w14:paraId="6162C634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Еще один аспект - обучение в игровой форме. Мобильные приложения предоставляют широкий спектр интерактивных упражнений и задач, способствующих развитию всех аспектов владения языком - от грамматики до словарного запаса.</w:t>
      </w:r>
    </w:p>
    <w:p w14:paraId="255AA90F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 xml:space="preserve">Также следует отметить систематическое оценивание прогресса через регулярные тесты и оценки, а также социальное взаимодействие с другими </w:t>
      </w:r>
      <w:r w:rsidRPr="00161E40">
        <w:rPr>
          <w:rFonts w:cs="Times New Roman"/>
          <w:lang w:eastAsia="ru-RU"/>
        </w:rPr>
        <w:lastRenderedPageBreak/>
        <w:t>изучающими язык. Мобильные приложения предоставляют возможность общения, обмена навыками и создания виртуального языкового сообщества.</w:t>
      </w:r>
    </w:p>
    <w:p w14:paraId="22147B12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Преимущества включают также персонализацию обучения, где алгоритмы адаптируют уроки под уровень и потребности пользователя. Это создает персонализированный и эффективный образовательный процесс.</w:t>
      </w:r>
    </w:p>
    <w:p w14:paraId="06C2141F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Кроме того, мобильные приложения обеспечивают постоянное обновление учебных материалов, что важно в контексте быстро меняющихся языковых тенденций.</w:t>
      </w:r>
    </w:p>
    <w:p w14:paraId="5E8A8DAD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Итак, изучение иностранного языка с помощью мобильных приложений предоставляет уникальные возможности для эффективного и интересного обучения, делая этот процесс более доступным и адаптированным под индивидуальные потребности каждого пользователя.</w:t>
      </w:r>
    </w:p>
    <w:p w14:paraId="2140C591" w14:textId="40D2F760" w:rsidR="00DF18E3" w:rsidRPr="007426D1" w:rsidRDefault="000B4126" w:rsidP="000B4126">
      <w:pPr>
        <w:pStyle w:val="1"/>
      </w:pPr>
      <w:bookmarkStart w:id="6" w:name="_Toc158470281"/>
      <w:r>
        <w:lastRenderedPageBreak/>
        <w:t xml:space="preserve">2 </w:t>
      </w:r>
      <w:r w:rsidR="008D449C" w:rsidRPr="007426D1">
        <w:t>Выбор технологии, языка и среды программирования</w:t>
      </w:r>
      <w:bookmarkEnd w:id="6"/>
    </w:p>
    <w:p w14:paraId="4CE7FCAE" w14:textId="77777777" w:rsidR="00307E7E" w:rsidRPr="007426D1" w:rsidRDefault="00307E7E" w:rsidP="00CC253A">
      <w:pPr>
        <w:pStyle w:val="a4"/>
        <w:numPr>
          <w:ilvl w:val="0"/>
          <w:numId w:val="7"/>
        </w:numPr>
        <w:ind w:left="0" w:firstLine="709"/>
        <w:rPr>
          <w:vanish/>
        </w:rPr>
      </w:pPr>
    </w:p>
    <w:p w14:paraId="7AD5711B" w14:textId="77777777" w:rsidR="00307E7E" w:rsidRPr="007426D1" w:rsidRDefault="00307E7E" w:rsidP="00CC253A">
      <w:pPr>
        <w:pStyle w:val="a4"/>
        <w:numPr>
          <w:ilvl w:val="0"/>
          <w:numId w:val="7"/>
        </w:numPr>
        <w:ind w:left="0" w:firstLine="709"/>
        <w:rPr>
          <w:vanish/>
        </w:rPr>
      </w:pPr>
    </w:p>
    <w:p w14:paraId="04FA6618" w14:textId="77777777" w:rsidR="00E02A9D" w:rsidRDefault="00E02A9D" w:rsidP="00E02A9D">
      <w:pPr>
        <w:tabs>
          <w:tab w:val="left" w:pos="142"/>
        </w:tabs>
      </w:pPr>
      <w:r>
        <w:t xml:space="preserve">В качестве среды разработки выбрана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предоставляющая обширный набор функций для упрощения процесса создания программного обеспечения. Это включает в себя встроенные инструменты отладки, автоматическое дополнение кода, интеграцию с системами контроля версий и многое другое. Эти возможности значительно облегчают и ускоряют написание кода, а также повышают его качество. Благодаря поддержке различных языков программирования, таких как С++, C#, VB.NET и F#, разработчики могут выбирать наиболее знакомый для них язык.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также предоставляет инструменты для разработки мобильных приложений под платформы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152B67FC" w14:textId="77777777" w:rsidR="00E02A9D" w:rsidRDefault="00E02A9D" w:rsidP="00E02A9D">
      <w:pPr>
        <w:tabs>
          <w:tab w:val="left" w:pos="142"/>
        </w:tabs>
      </w:pPr>
      <w:r>
        <w:t>Выбранным языком программирования является C#. Его использование обосновано простотой и удобством. Благодаря понятному синтаксису C# легко осваивается, позволяя разработчикам быстро создавать приложения. Важным преимуществом является эффективный механизм "сборки мусора", который автоматически освобождает память, выделенную для объектов, когда они больше не нужны.</w:t>
      </w:r>
    </w:p>
    <w:p w14:paraId="3D40EA0A" w14:textId="77777777" w:rsidR="00E02A9D" w:rsidRDefault="00E02A9D" w:rsidP="00E02A9D">
      <w:pPr>
        <w:tabs>
          <w:tab w:val="left" w:pos="142"/>
        </w:tabs>
      </w:pPr>
      <w:r>
        <w:t xml:space="preserve">Отмечается также независимость от аппаратного обеспечения. Не требуется адаптации программы под различные платформы и операционные системы, так как виртуальная машина .NET </w:t>
      </w:r>
      <w:proofErr w:type="spellStart"/>
      <w:r>
        <w:t>Framework</w:t>
      </w:r>
      <w:proofErr w:type="spellEnd"/>
      <w:r>
        <w:t xml:space="preserve"> берет на себя эту задачу. Таким образом, возможно использование одного и того же кода на различных устройствах, включая смартфоны, компьютеры, серверы, банкоматы и умные часы.</w:t>
      </w:r>
    </w:p>
    <w:p w14:paraId="7E5F6403" w14:textId="77777777" w:rsidR="00E02A9D" w:rsidRDefault="00E02A9D" w:rsidP="00E02A9D">
      <w:pPr>
        <w:tabs>
          <w:tab w:val="left" w:pos="142"/>
        </w:tabs>
      </w:pPr>
      <w:r>
        <w:t xml:space="preserve">Дополнительным преимуществом является применение строгой типизации в C#. При объявлении переменной в этом языке необходимо четко указать ее тип — строка, число или массив. Этот подход может потребовать немного больше времени на разработку, но написанный код становится более надежным и предсказуемым. В строго типизированном языке взаимодействие между переменными более ясное: числа работают с числами, </w:t>
      </w:r>
      <w:r>
        <w:lastRenderedPageBreak/>
        <w:t>строки - со строками. В отличие от языков со слабой типизацией, где может быть больше свободы, но вероятность допущения ошибок при создании или проверке кода также выше.</w:t>
      </w:r>
    </w:p>
    <w:p w14:paraId="2C8CB3E3" w14:textId="77777777" w:rsidR="00E02A9D" w:rsidRDefault="00E02A9D" w:rsidP="00E02A9D">
      <w:pPr>
        <w:tabs>
          <w:tab w:val="left" w:pos="142"/>
        </w:tabs>
      </w:pPr>
      <w:r>
        <w:t xml:space="preserve">Используется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управления базой данных и аутентификации. Преимущества данной системы включают в себя возможность масштабирования, что позволяет ей эффективно функционировать как на портативных ПК, так и на мощной мультипроцессорной технике. Процессор способен обрабатывать одновременно большое количество запросов. Автоматизированы рутинные административные задачи, такие как управление блокировками, памятью и изменением размеров файлов. Возможность создания пользовательских профилей и наличие продуманных настроек также являются преимуществами.</w:t>
      </w:r>
    </w:p>
    <w:p w14:paraId="342289F8" w14:textId="2CDDDB6A" w:rsidR="00E02A9D" w:rsidRPr="009808A3" w:rsidRDefault="00E02A9D" w:rsidP="00E02A9D">
      <w:pPr>
        <w:tabs>
          <w:tab w:val="left" w:pos="142"/>
        </w:tabs>
      </w:pPr>
      <w:r>
        <w:t xml:space="preserve">SQL </w:t>
      </w:r>
      <w:proofErr w:type="spellStart"/>
      <w:r>
        <w:t>Server</w:t>
      </w:r>
      <w:proofErr w:type="spellEnd"/>
      <w:r>
        <w:t xml:space="preserve"> обладает расширенными возможностями, такими как поиск по фразам, тексту, словам, а также создание ключевых индексов. Возможность репликации через интернет с предусмотренной синхронизацией, веб-ассистент для форматирования страниц, сервер интерактивного анализа и службы преобразования информации являются дополнительными преимуществами. Кроме того, SQL </w:t>
      </w:r>
      <w:proofErr w:type="spellStart"/>
      <w:r>
        <w:t>Server</w:t>
      </w:r>
      <w:proofErr w:type="spellEnd"/>
      <w:r>
        <w:t xml:space="preserve"> позволяет формулировать запросы на английском языке без необходимости программирования. Она также хорошо интегрируется с другими продуктами </w:t>
      </w:r>
      <w:proofErr w:type="spellStart"/>
      <w:r>
        <w:t>Microsoft</w:t>
      </w:r>
      <w:proofErr w:type="spellEnd"/>
      <w:r>
        <w:t xml:space="preserve">, такими как </w:t>
      </w:r>
      <w:proofErr w:type="spellStart"/>
      <w:r>
        <w:t>Access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>.</w:t>
      </w:r>
    </w:p>
    <w:p w14:paraId="1AB95C47" w14:textId="6E69D3D9" w:rsidR="00125794" w:rsidRPr="00255446" w:rsidRDefault="000B4126" w:rsidP="000B4126">
      <w:pPr>
        <w:pStyle w:val="1"/>
      </w:pPr>
      <w:bookmarkStart w:id="7" w:name="_Toc158470282"/>
      <w:r>
        <w:lastRenderedPageBreak/>
        <w:t xml:space="preserve">3 </w:t>
      </w:r>
      <w:r w:rsidR="006E4F73" w:rsidRPr="00255446">
        <w:t>Анализ и уточнение требований к программному продукту</w:t>
      </w:r>
      <w:bookmarkEnd w:id="7"/>
    </w:p>
    <w:p w14:paraId="146CED7A" w14:textId="77777777" w:rsidR="000B4126" w:rsidRPr="000B4126" w:rsidRDefault="000B4126" w:rsidP="000B4126">
      <w:pPr>
        <w:pStyle w:val="a4"/>
        <w:keepNext/>
        <w:keepLines/>
        <w:numPr>
          <w:ilvl w:val="0"/>
          <w:numId w:val="6"/>
        </w:numPr>
        <w:tabs>
          <w:tab w:val="left" w:pos="1134"/>
        </w:tabs>
        <w:spacing w:after="0" w:line="480" w:lineRule="auto"/>
        <w:contextualSpacing w:val="0"/>
        <w:outlineLvl w:val="1"/>
        <w:rPr>
          <w:rFonts w:ascii="Times New Roman" w:eastAsia="Times New Roman" w:hAnsi="Times New Roman" w:cstheme="majorBidi"/>
          <w:b/>
          <w:vanish/>
          <w:szCs w:val="26"/>
          <w:lang w:eastAsia="ru-RU"/>
        </w:rPr>
      </w:pPr>
      <w:bookmarkStart w:id="8" w:name="_Toc158470283"/>
    </w:p>
    <w:p w14:paraId="54B518B9" w14:textId="77777777" w:rsidR="000B4126" w:rsidRPr="000B4126" w:rsidRDefault="000B4126" w:rsidP="000B4126">
      <w:pPr>
        <w:pStyle w:val="a4"/>
        <w:keepNext/>
        <w:keepLines/>
        <w:numPr>
          <w:ilvl w:val="0"/>
          <w:numId w:val="6"/>
        </w:numPr>
        <w:tabs>
          <w:tab w:val="left" w:pos="1134"/>
        </w:tabs>
        <w:spacing w:after="0" w:line="480" w:lineRule="auto"/>
        <w:contextualSpacing w:val="0"/>
        <w:outlineLvl w:val="1"/>
        <w:rPr>
          <w:rFonts w:ascii="Times New Roman" w:eastAsia="Times New Roman" w:hAnsi="Times New Roman" w:cstheme="majorBidi"/>
          <w:b/>
          <w:vanish/>
          <w:szCs w:val="26"/>
          <w:lang w:eastAsia="ru-RU"/>
        </w:rPr>
      </w:pPr>
    </w:p>
    <w:p w14:paraId="1BDEF906" w14:textId="77777777" w:rsidR="000B4126" w:rsidRPr="000B4126" w:rsidRDefault="000B4126" w:rsidP="000B4126">
      <w:pPr>
        <w:pStyle w:val="a4"/>
        <w:keepNext/>
        <w:keepLines/>
        <w:numPr>
          <w:ilvl w:val="0"/>
          <w:numId w:val="6"/>
        </w:numPr>
        <w:tabs>
          <w:tab w:val="left" w:pos="1134"/>
        </w:tabs>
        <w:spacing w:after="0" w:line="480" w:lineRule="auto"/>
        <w:contextualSpacing w:val="0"/>
        <w:outlineLvl w:val="1"/>
        <w:rPr>
          <w:rFonts w:ascii="Times New Roman" w:eastAsia="Times New Roman" w:hAnsi="Times New Roman" w:cstheme="majorBidi"/>
          <w:b/>
          <w:vanish/>
          <w:szCs w:val="26"/>
          <w:lang w:eastAsia="ru-RU"/>
        </w:rPr>
      </w:pPr>
    </w:p>
    <w:p w14:paraId="5415DF97" w14:textId="4D356879" w:rsidR="0076475C" w:rsidRDefault="006E4F73" w:rsidP="000B4126">
      <w:pPr>
        <w:pStyle w:val="2"/>
      </w:pPr>
      <w:r w:rsidRPr="00255446">
        <w:t>Выбор</w:t>
      </w:r>
      <w:r w:rsidRPr="00255446">
        <w:rPr>
          <w:sz w:val="24"/>
          <w:szCs w:val="24"/>
        </w:rPr>
        <w:t xml:space="preserve"> </w:t>
      </w:r>
      <w:r w:rsidRPr="00255446">
        <w:t>методов</w:t>
      </w:r>
      <w:r w:rsidRPr="006E4F73">
        <w:t xml:space="preserve"> и разработка основных алгоритмов решения задачи</w:t>
      </w:r>
      <w:bookmarkEnd w:id="8"/>
    </w:p>
    <w:p w14:paraId="2F00BF8E" w14:textId="51DB5023" w:rsidR="00E02A9D" w:rsidRPr="00161E40" w:rsidRDefault="00E02A9D" w:rsidP="00E02A9D">
      <w:pPr>
        <w:ind w:right="-1"/>
        <w:rPr>
          <w:rFonts w:cs="Times New Roman"/>
        </w:rPr>
      </w:pPr>
      <w:r w:rsidRPr="00161E40">
        <w:rPr>
          <w:rFonts w:cs="Times New Roman"/>
        </w:rPr>
        <w:t xml:space="preserve">Диаграмма активностей, изображенная в Приложении </w:t>
      </w:r>
      <w:r w:rsidR="000B4126">
        <w:rPr>
          <w:rFonts w:cs="Times New Roman"/>
        </w:rPr>
        <w:t xml:space="preserve">Б на рисунке </w:t>
      </w:r>
      <w:r w:rsidR="000B4126" w:rsidRPr="00161E40">
        <w:rPr>
          <w:rFonts w:cs="Times New Roman"/>
        </w:rPr>
        <w:t>Б.1</w:t>
      </w:r>
      <w:r w:rsidRPr="00161E40">
        <w:rPr>
          <w:rFonts w:cs="Times New Roman"/>
        </w:rPr>
        <w:t>, показывает визуальное представление функциональности и взаимодействия между пользователем и системой.</w:t>
      </w:r>
    </w:p>
    <w:p w14:paraId="4AC17F68" w14:textId="77777777" w:rsidR="00E02A9D" w:rsidRPr="00161E40" w:rsidRDefault="00E02A9D" w:rsidP="00E02A9D">
      <w:pPr>
        <w:ind w:right="-1"/>
        <w:rPr>
          <w:rFonts w:cs="Times New Roman"/>
        </w:rPr>
      </w:pPr>
      <w:r w:rsidRPr="00161E40">
        <w:rPr>
          <w:rFonts w:cs="Times New Roman"/>
        </w:rPr>
        <w:t xml:space="preserve">Пользователь может зарегистрироваться и авторизоваться в приложении. Для регистрации ему нужно ввести свои данные и придумать пароль. Если же он хочет авторизоваться, то нужно лишь ввести свой логин и пароль. </w:t>
      </w:r>
    </w:p>
    <w:p w14:paraId="7C4183EE" w14:textId="77777777" w:rsidR="00E02A9D" w:rsidRPr="00161E40" w:rsidRDefault="00E02A9D" w:rsidP="00E02A9D">
      <w:pPr>
        <w:rPr>
          <w:rFonts w:cs="Times New Roman"/>
        </w:rPr>
      </w:pPr>
      <w:r w:rsidRPr="00161E40">
        <w:rPr>
          <w:rFonts w:cs="Times New Roman"/>
        </w:rPr>
        <w:t xml:space="preserve">Также при анализе предметной области были выделены следующие сущности: </w:t>
      </w:r>
    </w:p>
    <w:p w14:paraId="786F48C7" w14:textId="77777777" w:rsidR="00E02A9D" w:rsidRPr="00161E40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Языки (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Language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), содержит в себе наименование обо всех имеющихся языках;</w:t>
      </w:r>
    </w:p>
    <w:p w14:paraId="6047FC4B" w14:textId="77777777" w:rsidR="00E02A9D" w:rsidRPr="00161E40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Уровни (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Levels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), которая хранит в себе информацию об уровнях;</w:t>
      </w:r>
    </w:p>
    <w:p w14:paraId="44A6A8C8" w14:textId="77777777" w:rsidR="00E02A9D" w:rsidRPr="00161E40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Лекция (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Lections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), хранит в себе информацию обо всех лекциях;</w:t>
      </w:r>
    </w:p>
    <w:p w14:paraId="48A5CAD6" w14:textId="77777777" w:rsidR="00E02A9D" w:rsidRPr="00161E40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Словарь (</w:t>
      </w:r>
      <w:proofErr w:type="spellStart"/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Dictonary</w:t>
      </w:r>
      <w:proofErr w:type="spellEnd"/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), которая содержит содержимого всех лекций;</w:t>
      </w:r>
    </w:p>
    <w:p w14:paraId="1B6346D7" w14:textId="77777777" w:rsidR="00E02A9D" w:rsidRPr="00161E40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Прогресс (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Progress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 xml:space="preserve">), </w:t>
      </w:r>
      <w:bookmarkStart w:id="9" w:name="_Hlk150364077"/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которая хранит в себе прогресс пройдённых уровней;</w:t>
      </w:r>
    </w:p>
    <w:bookmarkEnd w:id="9"/>
    <w:p w14:paraId="4AA16A71" w14:textId="77777777" w:rsidR="00E02A9D" w:rsidRPr="00161E40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Тест (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Test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), содержит в себе вопросы к лекциям;</w:t>
      </w:r>
    </w:p>
    <w:p w14:paraId="2D7D3DB4" w14:textId="77777777" w:rsidR="00E02A9D" w:rsidRPr="00A674AC" w:rsidRDefault="00E02A9D" w:rsidP="00CC253A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color w:val="000000"/>
          <w:szCs w:val="28"/>
          <w:shd w:val="clear" w:color="auto" w:fill="FBFBFB"/>
        </w:rPr>
      </w:pP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Пользователь (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  <w:lang w:val="en-US"/>
        </w:rPr>
        <w:t>Users</w:t>
      </w:r>
      <w:r w:rsidRPr="00161E40">
        <w:rPr>
          <w:rFonts w:ascii="Times New Roman" w:hAnsi="Times New Roman"/>
          <w:color w:val="000000"/>
          <w:szCs w:val="28"/>
          <w:shd w:val="clear" w:color="auto" w:fill="FBFBFB"/>
        </w:rPr>
        <w:t>), которая содержит информацию о пользователях</w:t>
      </w:r>
    </w:p>
    <w:p w14:paraId="38B4F543" w14:textId="0586815F" w:rsidR="00E02A9D" w:rsidRPr="00161E40" w:rsidRDefault="00E02A9D" w:rsidP="00E02A9D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61E40">
        <w:rPr>
          <w:rFonts w:cs="Times New Roman"/>
          <w:szCs w:val="28"/>
        </w:rPr>
        <w:t xml:space="preserve"> таблице 3.</w:t>
      </w:r>
      <w:r>
        <w:rPr>
          <w:rFonts w:cs="Times New Roman"/>
          <w:szCs w:val="28"/>
        </w:rPr>
        <w:t>1</w:t>
      </w:r>
      <w:r w:rsidRPr="00161E40">
        <w:rPr>
          <w:rFonts w:cs="Times New Roman"/>
          <w:szCs w:val="28"/>
        </w:rPr>
        <w:t xml:space="preserve"> приведены атрибуты, позволяющие </w:t>
      </w:r>
      <w:r w:rsidRPr="00161E40">
        <w:rPr>
          <w:rFonts w:cs="Times New Roman"/>
          <w:color w:val="000000"/>
          <w:szCs w:val="28"/>
          <w:shd w:val="clear" w:color="auto" w:fill="FBFBFB"/>
        </w:rPr>
        <w:t>хранит</w:t>
      </w:r>
      <w:r>
        <w:rPr>
          <w:rFonts w:cs="Times New Roman"/>
          <w:color w:val="000000"/>
          <w:szCs w:val="28"/>
          <w:shd w:val="clear" w:color="auto" w:fill="FBFBFB"/>
        </w:rPr>
        <w:t>ь</w:t>
      </w:r>
      <w:r w:rsidRPr="00161E40">
        <w:rPr>
          <w:rFonts w:cs="Times New Roman"/>
          <w:color w:val="000000"/>
          <w:szCs w:val="28"/>
          <w:shd w:val="clear" w:color="auto" w:fill="FBFBFB"/>
        </w:rPr>
        <w:t xml:space="preserve"> в себе </w:t>
      </w:r>
      <w:r>
        <w:rPr>
          <w:rFonts w:cs="Times New Roman"/>
          <w:color w:val="000000"/>
          <w:szCs w:val="28"/>
          <w:shd w:val="clear" w:color="auto" w:fill="FBFBFB"/>
        </w:rPr>
        <w:t>информацию обо всех языках.</w:t>
      </w:r>
    </w:p>
    <w:p w14:paraId="6D78CAE7" w14:textId="77777777" w:rsidR="002F2A4E" w:rsidRDefault="002F2A4E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1131E123" w14:textId="7075ACF3" w:rsidR="00E02A9D" w:rsidRPr="00161E40" w:rsidRDefault="00E02A9D" w:rsidP="002F2A4E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lastRenderedPageBreak/>
        <w:t>Таблица 3.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</w:t>
      </w:r>
      <w:r w:rsidRPr="00161E40">
        <w:rPr>
          <w:rFonts w:cs="Times New Roman"/>
          <w:color w:val="000000"/>
          <w:szCs w:val="28"/>
          <w:shd w:val="clear" w:color="auto" w:fill="FBFBFB"/>
          <w:lang w:val="en-US"/>
        </w:rPr>
        <w:t>Language</w:t>
      </w:r>
      <w:r w:rsidRPr="00161E40">
        <w:rPr>
          <w:rFonts w:eastAsia="Times New Roman" w:cs="Times New Roman"/>
          <w:color w:val="000000"/>
          <w:szCs w:val="28"/>
          <w:lang w:eastAsia="ru-RU"/>
        </w:rPr>
        <w:t>»</w:t>
      </w:r>
    </w:p>
    <w:tbl>
      <w:tblPr>
        <w:tblpPr w:leftFromText="180" w:rightFromText="180" w:vertAnchor="text" w:horzAnchor="margin" w:tblpXSpec="right" w:tblpY="59"/>
        <w:tblW w:w="9239" w:type="dxa"/>
        <w:tblLook w:val="04A0" w:firstRow="1" w:lastRow="0" w:firstColumn="1" w:lastColumn="0" w:noHBand="0" w:noVBand="1"/>
      </w:tblPr>
      <w:tblGrid>
        <w:gridCol w:w="1665"/>
        <w:gridCol w:w="2472"/>
        <w:gridCol w:w="2184"/>
        <w:gridCol w:w="1742"/>
        <w:gridCol w:w="1176"/>
      </w:tblGrid>
      <w:tr w:rsidR="00E02A9D" w:rsidRPr="00161E40" w14:paraId="1FF8E5BE" w14:textId="77777777" w:rsidTr="00C708ED">
        <w:trPr>
          <w:trHeight w:val="476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36A9A5F" w14:textId="77777777" w:rsidR="00E02A9D" w:rsidRPr="00161E40" w:rsidRDefault="00E02A9D" w:rsidP="00C708ED">
            <w:pPr>
              <w:ind w:left="-274" w:firstLine="274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BB1220D" w14:textId="77777777" w:rsidR="00E02A9D" w:rsidRPr="00161E40" w:rsidRDefault="00E02A9D" w:rsidP="00C708ED">
            <w:pPr>
              <w:ind w:left="-274" w:firstLine="274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5742A03" w14:textId="77777777" w:rsidR="00E02A9D" w:rsidRPr="00161E40" w:rsidRDefault="00E02A9D" w:rsidP="00C708ED">
            <w:pPr>
              <w:ind w:left="-274" w:firstLine="274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7C6E0A" w14:textId="77777777" w:rsidR="00E02A9D" w:rsidRPr="00161E40" w:rsidRDefault="00E02A9D" w:rsidP="00C708ED">
            <w:pPr>
              <w:ind w:left="-274" w:firstLine="274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4962AE8" w14:textId="77777777" w:rsidR="00E02A9D" w:rsidRPr="00161E40" w:rsidRDefault="00E02A9D" w:rsidP="00C708ED">
            <w:pPr>
              <w:ind w:left="-274" w:firstLine="274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02A9D" w:rsidRPr="00161E40" w14:paraId="346966DC" w14:textId="77777777" w:rsidTr="00C708ED">
        <w:trPr>
          <w:trHeight w:val="246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26D3C" w14:textId="77777777" w:rsidR="00E02A9D" w:rsidRPr="00161E40" w:rsidRDefault="00E02A9D" w:rsidP="00C708ED">
            <w:pPr>
              <w:spacing w:line="240" w:lineRule="auto"/>
              <w:ind w:left="-274" w:firstLine="274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6E03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Cs w:val="24"/>
                <w:lang w:eastAsia="ru-RU"/>
              </w:rPr>
              <w:t>_</w:t>
            </w:r>
            <w:r w:rsidRPr="00161E40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language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536B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ED9A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1CFB0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02A9D" w:rsidRPr="00161E40" w14:paraId="0E7C0B8E" w14:textId="77777777" w:rsidTr="00C708ED">
        <w:trPr>
          <w:trHeight w:val="246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BCA2E" w14:textId="77777777" w:rsidR="00E02A9D" w:rsidRPr="00161E40" w:rsidRDefault="00E02A9D" w:rsidP="00C708ED">
            <w:pPr>
              <w:spacing w:line="240" w:lineRule="auto"/>
              <w:ind w:left="-274" w:firstLine="274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32C2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TitleEnglish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1378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7B802" w14:textId="77777777" w:rsidR="00E02A9D" w:rsidRPr="00161E40" w:rsidRDefault="00E02A9D" w:rsidP="00C708ED">
            <w:pPr>
              <w:spacing w:line="240" w:lineRule="auto"/>
              <w:ind w:left="-274" w:firstLine="274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27A0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</w:tr>
      <w:tr w:rsidR="00E02A9D" w:rsidRPr="00161E40" w14:paraId="2D6EFB39" w14:textId="77777777" w:rsidTr="00C708ED">
        <w:trPr>
          <w:trHeight w:val="246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405C0" w14:textId="77777777" w:rsidR="00E02A9D" w:rsidRPr="00161E40" w:rsidRDefault="00E02A9D" w:rsidP="00C708ED">
            <w:pPr>
              <w:spacing w:line="240" w:lineRule="auto"/>
              <w:ind w:left="-274" w:firstLine="27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7550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TitleRussian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3A61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E7D8C" w14:textId="77777777" w:rsidR="00E02A9D" w:rsidRPr="00161E40" w:rsidRDefault="00E02A9D" w:rsidP="00C708ED">
            <w:pPr>
              <w:spacing w:line="240" w:lineRule="auto"/>
              <w:ind w:left="-274" w:firstLine="27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32352" w14:textId="77777777" w:rsidR="00E02A9D" w:rsidRPr="00161E40" w:rsidRDefault="00E02A9D" w:rsidP="00C708ED">
            <w:pPr>
              <w:spacing w:line="240" w:lineRule="auto"/>
              <w:ind w:left="-274" w:firstLine="27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4DDFFED0" w14:textId="253F463C" w:rsidR="00E02A9D" w:rsidRDefault="00E02A9D" w:rsidP="002F2A4E">
      <w:pPr>
        <w:ind w:firstLine="0"/>
        <w:rPr>
          <w:lang w:eastAsia="ru-RU"/>
        </w:rPr>
      </w:pPr>
    </w:p>
    <w:p w14:paraId="7F5D4253" w14:textId="0D60DFB7" w:rsidR="00E02A9D" w:rsidRPr="00161E40" w:rsidRDefault="00E02A9D" w:rsidP="00E02A9D">
      <w:pPr>
        <w:ind w:right="-1"/>
        <w:rPr>
          <w:rFonts w:cs="Times New Roman"/>
          <w:szCs w:val="28"/>
        </w:rPr>
      </w:pPr>
      <w:bookmarkStart w:id="10" w:name="_Hlk158401583"/>
      <w:r>
        <w:rPr>
          <w:rFonts w:cs="Times New Roman"/>
          <w:szCs w:val="28"/>
        </w:rPr>
        <w:t>В</w:t>
      </w:r>
      <w:r w:rsidRPr="00161E40">
        <w:rPr>
          <w:rFonts w:cs="Times New Roman"/>
          <w:szCs w:val="28"/>
        </w:rPr>
        <w:t xml:space="preserve"> таблице 3.</w:t>
      </w:r>
      <w:r>
        <w:rPr>
          <w:rFonts w:cs="Times New Roman"/>
          <w:szCs w:val="28"/>
        </w:rPr>
        <w:t>2</w:t>
      </w:r>
      <w:r w:rsidRPr="00161E40">
        <w:rPr>
          <w:rFonts w:cs="Times New Roman"/>
          <w:szCs w:val="28"/>
        </w:rPr>
        <w:t xml:space="preserve">, приведены атрибуты, позволяющие </w:t>
      </w:r>
      <w:r w:rsidRPr="00161E40">
        <w:rPr>
          <w:rFonts w:cs="Times New Roman"/>
          <w:color w:val="000000"/>
          <w:szCs w:val="28"/>
          <w:shd w:val="clear" w:color="auto" w:fill="FBFBFB"/>
        </w:rPr>
        <w:t>хранит</w:t>
      </w:r>
      <w:r>
        <w:rPr>
          <w:rFonts w:cs="Times New Roman"/>
          <w:color w:val="000000"/>
          <w:szCs w:val="28"/>
          <w:shd w:val="clear" w:color="auto" w:fill="FBFBFB"/>
        </w:rPr>
        <w:t>ь</w:t>
      </w:r>
      <w:r w:rsidRPr="00161E40">
        <w:rPr>
          <w:rFonts w:cs="Times New Roman"/>
          <w:color w:val="000000"/>
          <w:szCs w:val="28"/>
          <w:shd w:val="clear" w:color="auto" w:fill="FBFBFB"/>
        </w:rPr>
        <w:t xml:space="preserve"> в себе </w:t>
      </w:r>
      <w:r>
        <w:rPr>
          <w:rFonts w:cs="Times New Roman"/>
          <w:color w:val="000000"/>
          <w:szCs w:val="28"/>
          <w:shd w:val="clear" w:color="auto" w:fill="FBFBFB"/>
        </w:rPr>
        <w:t>информацию о всех доступных уровнях сложности</w:t>
      </w:r>
      <w:r w:rsidRPr="00161E40">
        <w:rPr>
          <w:rFonts w:cs="Times New Roman"/>
          <w:color w:val="000000"/>
          <w:szCs w:val="28"/>
          <w:shd w:val="clear" w:color="auto" w:fill="FBFBFB"/>
        </w:rPr>
        <w:t>.</w:t>
      </w:r>
    </w:p>
    <w:p w14:paraId="37C65ED1" w14:textId="0E83FE8F" w:rsidR="00E02A9D" w:rsidRDefault="00E02A9D" w:rsidP="002F2A4E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Таблица 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</w:t>
      </w:r>
      <w:r w:rsidRPr="00161E40">
        <w:rPr>
          <w:rFonts w:cs="Times New Roman"/>
          <w:color w:val="000000"/>
          <w:szCs w:val="28"/>
          <w:shd w:val="clear" w:color="auto" w:fill="FBFBFB"/>
          <w:lang w:val="en-US"/>
        </w:rPr>
        <w:t>Levels</w:t>
      </w:r>
      <w:r w:rsidRPr="00161E40">
        <w:rPr>
          <w:rFonts w:eastAsia="Times New Roman" w:cs="Times New Roman"/>
          <w:color w:val="000000"/>
          <w:szCs w:val="28"/>
          <w:lang w:eastAsia="ru-RU"/>
        </w:rPr>
        <w:t>»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479"/>
        <w:gridCol w:w="2520"/>
        <w:gridCol w:w="2225"/>
        <w:gridCol w:w="1630"/>
        <w:gridCol w:w="1360"/>
      </w:tblGrid>
      <w:tr w:rsidR="00E02A9D" w:rsidRPr="00161E40" w14:paraId="07A8925B" w14:textId="77777777" w:rsidTr="002F2A4E">
        <w:trPr>
          <w:trHeight w:val="504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9662968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F4F54FF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7C88CA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98722A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060ABB9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02A9D" w:rsidRPr="00161E40" w14:paraId="2CE8AA15" w14:textId="77777777" w:rsidTr="002F2A4E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35EBC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3C8C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_level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9011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CA169" w14:textId="77777777" w:rsidR="00E02A9D" w:rsidRPr="005C4961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90CB1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02A9D" w:rsidRPr="00161E40" w14:paraId="3795C28A" w14:textId="77777777" w:rsidTr="002F2A4E">
        <w:trPr>
          <w:trHeight w:val="261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1C1EA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297E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877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DA42A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F95E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</w:tr>
    </w:tbl>
    <w:p w14:paraId="39BDB454" w14:textId="77777777" w:rsidR="00E02A9D" w:rsidRDefault="00E02A9D" w:rsidP="00E02A9D">
      <w:pPr>
        <w:ind w:right="-1"/>
        <w:rPr>
          <w:rFonts w:cs="Times New Roman"/>
          <w:szCs w:val="28"/>
        </w:rPr>
      </w:pPr>
    </w:p>
    <w:p w14:paraId="73C4A317" w14:textId="6A0DB5E2" w:rsidR="00E02A9D" w:rsidRPr="00161E40" w:rsidRDefault="00E02A9D" w:rsidP="00E02A9D">
      <w:pPr>
        <w:ind w:right="-1"/>
        <w:rPr>
          <w:rFonts w:cs="Times New Roman"/>
          <w:szCs w:val="28"/>
        </w:rPr>
      </w:pPr>
      <w:r w:rsidRPr="00161E40">
        <w:rPr>
          <w:rFonts w:cs="Times New Roman"/>
          <w:szCs w:val="28"/>
        </w:rPr>
        <w:t>В таблице 3.</w:t>
      </w:r>
      <w:r>
        <w:rPr>
          <w:rFonts w:cs="Times New Roman"/>
          <w:szCs w:val="28"/>
        </w:rPr>
        <w:t>3</w:t>
      </w:r>
      <w:r w:rsidRPr="00161E40">
        <w:rPr>
          <w:rFonts w:cs="Times New Roman"/>
          <w:szCs w:val="28"/>
        </w:rPr>
        <w:t>,</w:t>
      </w:r>
      <w:r w:rsidRPr="001F11BD">
        <w:rPr>
          <w:rFonts w:cs="Times New Roman"/>
          <w:szCs w:val="28"/>
        </w:rPr>
        <w:t xml:space="preserve"> </w:t>
      </w:r>
      <w:r w:rsidRPr="00161E40">
        <w:rPr>
          <w:rFonts w:cs="Times New Roman"/>
          <w:szCs w:val="28"/>
        </w:rPr>
        <w:t xml:space="preserve">приведены атрибуты, позволяющие </w:t>
      </w:r>
      <w:r w:rsidRPr="00161E40">
        <w:rPr>
          <w:rFonts w:cs="Times New Roman"/>
          <w:color w:val="000000"/>
          <w:szCs w:val="28"/>
          <w:shd w:val="clear" w:color="auto" w:fill="FBFBFB"/>
        </w:rPr>
        <w:t>хранит</w:t>
      </w:r>
      <w:r>
        <w:rPr>
          <w:rFonts w:cs="Times New Roman"/>
          <w:color w:val="000000"/>
          <w:szCs w:val="28"/>
          <w:shd w:val="clear" w:color="auto" w:fill="FBFBFB"/>
        </w:rPr>
        <w:t>ь</w:t>
      </w:r>
      <w:r w:rsidRPr="00161E40">
        <w:rPr>
          <w:rFonts w:cs="Times New Roman"/>
          <w:color w:val="000000"/>
          <w:szCs w:val="28"/>
          <w:shd w:val="clear" w:color="auto" w:fill="FBFBFB"/>
        </w:rPr>
        <w:t xml:space="preserve"> в себе </w:t>
      </w:r>
      <w:r>
        <w:rPr>
          <w:rFonts w:cs="Times New Roman"/>
          <w:color w:val="000000"/>
          <w:szCs w:val="28"/>
          <w:shd w:val="clear" w:color="auto" w:fill="FBFBFB"/>
        </w:rPr>
        <w:t>наименование лекции, ее язык и уровень сложности.</w:t>
      </w:r>
    </w:p>
    <w:p w14:paraId="59B19999" w14:textId="11D615A1" w:rsidR="00E02A9D" w:rsidRDefault="00E02A9D" w:rsidP="002F2A4E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Таблица 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</w:t>
      </w:r>
      <w:r w:rsidRPr="00161E40">
        <w:rPr>
          <w:rFonts w:cs="Times New Roman"/>
          <w:color w:val="000000"/>
          <w:szCs w:val="28"/>
          <w:shd w:val="clear" w:color="auto" w:fill="FBFBFB"/>
          <w:lang w:val="en-US"/>
        </w:rPr>
        <w:t>Lections</w:t>
      </w:r>
      <w:r w:rsidRPr="00161E40">
        <w:rPr>
          <w:rFonts w:eastAsia="Times New Roman" w:cs="Times New Roman"/>
          <w:color w:val="000000"/>
          <w:szCs w:val="28"/>
          <w:lang w:eastAsia="ru-RU"/>
        </w:rPr>
        <w:t>»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2"/>
        <w:gridCol w:w="3109"/>
        <w:gridCol w:w="1982"/>
        <w:gridCol w:w="1457"/>
        <w:gridCol w:w="1134"/>
      </w:tblGrid>
      <w:tr w:rsidR="00E02A9D" w:rsidRPr="00161E40" w14:paraId="47FAEBF0" w14:textId="77777777" w:rsidTr="002F2A4E">
        <w:trPr>
          <w:trHeight w:val="62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908D311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2960273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FE8D65C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274666F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68A701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02A9D" w:rsidRPr="00161E40" w14:paraId="3115EEC5" w14:textId="77777777" w:rsidTr="002F2A4E">
        <w:trPr>
          <w:trHeight w:val="638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A2EE8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302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_lections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390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1FF16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39E2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02A9D" w:rsidRPr="00161E40" w14:paraId="05125BCA" w14:textId="77777777" w:rsidTr="002F2A4E">
        <w:trPr>
          <w:trHeight w:val="324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5B76F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FK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3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Id_language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6F44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E5586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3DD0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3A3494A1" w14:textId="77777777" w:rsidTr="002F2A4E">
        <w:trPr>
          <w:trHeight w:val="324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8017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FF9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FBE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MAX)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6A1AA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4BAF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39B24A2E" w14:textId="77777777" w:rsidTr="002F2A4E">
        <w:trPr>
          <w:trHeight w:val="324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6BF9B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FK</w:t>
            </w: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4BFD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Id_levels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08F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DE6B0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 xml:space="preserve"> 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7CA8D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3C25BFCA" w14:textId="77777777" w:rsidR="00E02A9D" w:rsidRDefault="00E02A9D" w:rsidP="00E02A9D">
      <w:pPr>
        <w:ind w:right="-1"/>
        <w:rPr>
          <w:rFonts w:cs="Times New Roman"/>
          <w:szCs w:val="28"/>
        </w:rPr>
      </w:pPr>
    </w:p>
    <w:p w14:paraId="500A1763" w14:textId="7730CB33" w:rsidR="00E02A9D" w:rsidRPr="00161E40" w:rsidRDefault="00E02A9D" w:rsidP="00E02A9D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61E40">
        <w:rPr>
          <w:rFonts w:cs="Times New Roman"/>
          <w:szCs w:val="28"/>
        </w:rPr>
        <w:t xml:space="preserve"> таблице 3.</w:t>
      </w:r>
      <w:r>
        <w:rPr>
          <w:rFonts w:cs="Times New Roman"/>
          <w:szCs w:val="28"/>
        </w:rPr>
        <w:t>4</w:t>
      </w:r>
      <w:r w:rsidRPr="00161E40">
        <w:rPr>
          <w:rFonts w:cs="Times New Roman"/>
          <w:szCs w:val="28"/>
        </w:rPr>
        <w:t xml:space="preserve">, приведены атрибуты позволяющие хранить </w:t>
      </w:r>
      <w:r w:rsidRPr="00161E40">
        <w:rPr>
          <w:rFonts w:cs="Times New Roman"/>
          <w:color w:val="000000"/>
          <w:szCs w:val="28"/>
          <w:shd w:val="clear" w:color="auto" w:fill="FBFBFB"/>
        </w:rPr>
        <w:t>информацию о пользователях</w:t>
      </w:r>
      <w:r w:rsidRPr="00161E40">
        <w:rPr>
          <w:rFonts w:cs="Times New Roman"/>
          <w:szCs w:val="28"/>
        </w:rPr>
        <w:t>.</w:t>
      </w:r>
    </w:p>
    <w:p w14:paraId="5D0878A2" w14:textId="3AFFD7A0" w:rsidR="00E02A9D" w:rsidRPr="00161E40" w:rsidRDefault="00E02A9D" w:rsidP="002F2A4E">
      <w:pPr>
        <w:ind w:firstLine="0"/>
        <w:jc w:val="left"/>
        <w:rPr>
          <w:rFonts w:eastAsia="Times New Roman" w:cs="Times New Roman"/>
          <w:sz w:val="32"/>
          <w:szCs w:val="32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t>Таблица 3.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«User»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318"/>
        <w:gridCol w:w="1801"/>
        <w:gridCol w:w="2802"/>
        <w:gridCol w:w="1394"/>
        <w:gridCol w:w="1899"/>
      </w:tblGrid>
      <w:tr w:rsidR="00E02A9D" w:rsidRPr="00161E40" w14:paraId="3AA73965" w14:textId="77777777" w:rsidTr="002F2A4E">
        <w:trPr>
          <w:trHeight w:val="431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BBCEC49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9C1A7EE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5540F3B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D925F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993802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02A9D" w:rsidRPr="00161E40" w14:paraId="62FBE9D2" w14:textId="77777777" w:rsidTr="002F2A4E">
        <w:trPr>
          <w:trHeight w:val="326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1B581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D93A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IdUser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44DC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C8E01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08D5C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02A9D" w:rsidRPr="00161E40" w14:paraId="58757726" w14:textId="77777777" w:rsidTr="002F2A4E">
        <w:trPr>
          <w:trHeight w:val="34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6109A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D2B1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95C3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01BED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C34E1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5D6B86F1" w14:textId="77777777" w:rsidTr="002F2A4E">
        <w:trPr>
          <w:trHeight w:val="34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8DDB9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D1C8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Surname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2BBBF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98347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DFC0D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40EDCA19" w14:textId="77777777" w:rsidTr="002F2A4E">
        <w:trPr>
          <w:trHeight w:val="34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C504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C86C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3CA4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2D7BB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B2315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53464556" w14:textId="77777777" w:rsidTr="002F2A4E">
        <w:trPr>
          <w:trHeight w:val="34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F0974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A85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80AF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9498B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752F5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6245596F" w14:textId="6191197D" w:rsidR="00E02A9D" w:rsidRPr="00161E40" w:rsidRDefault="00E02A9D" w:rsidP="00E02A9D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Pr="00161E40">
        <w:rPr>
          <w:rFonts w:cs="Times New Roman"/>
          <w:szCs w:val="28"/>
        </w:rPr>
        <w:t xml:space="preserve"> таблице 3.</w:t>
      </w:r>
      <w:r>
        <w:rPr>
          <w:rFonts w:cs="Times New Roman"/>
          <w:szCs w:val="28"/>
        </w:rPr>
        <w:t>5</w:t>
      </w:r>
      <w:r w:rsidRPr="00161E40">
        <w:rPr>
          <w:rFonts w:cs="Times New Roman"/>
          <w:szCs w:val="28"/>
        </w:rPr>
        <w:t xml:space="preserve">, приведены атрибуты, которые хранят в себе </w:t>
      </w:r>
      <w:r>
        <w:rPr>
          <w:rFonts w:cs="Times New Roman"/>
          <w:szCs w:val="28"/>
        </w:rPr>
        <w:t>всю информацию лекции.</w:t>
      </w:r>
    </w:p>
    <w:p w14:paraId="1984DFED" w14:textId="707926D2" w:rsidR="00E02A9D" w:rsidRDefault="00E02A9D" w:rsidP="002F2A4E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Таблица 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</w:t>
      </w:r>
      <w:proofErr w:type="spellStart"/>
      <w:r w:rsidRPr="00161E40">
        <w:rPr>
          <w:rFonts w:cs="Times New Roman"/>
          <w:color w:val="000000"/>
          <w:szCs w:val="28"/>
          <w:shd w:val="clear" w:color="auto" w:fill="FBFBFB"/>
          <w:lang w:val="en-US"/>
        </w:rPr>
        <w:t>Dictonary</w:t>
      </w:r>
      <w:proofErr w:type="spellEnd"/>
      <w:r w:rsidRPr="00161E40">
        <w:rPr>
          <w:rFonts w:eastAsia="Times New Roman" w:cs="Times New Roman"/>
          <w:color w:val="000000"/>
          <w:szCs w:val="28"/>
          <w:lang w:eastAsia="ru-RU"/>
        </w:rPr>
        <w:t>»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334"/>
        <w:gridCol w:w="3298"/>
        <w:gridCol w:w="1914"/>
        <w:gridCol w:w="1492"/>
        <w:gridCol w:w="1176"/>
      </w:tblGrid>
      <w:tr w:rsidR="00E02A9D" w:rsidRPr="00161E40" w14:paraId="1221EC86" w14:textId="77777777" w:rsidTr="002F2A4E">
        <w:trPr>
          <w:trHeight w:val="659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E9D3D96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507E3B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80775FF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146AC4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F4CD8B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02A9D" w:rsidRPr="00161E40" w14:paraId="5C75D403" w14:textId="77777777" w:rsidTr="002F2A4E">
        <w:trPr>
          <w:trHeight w:val="34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B9713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938D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161E40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dictonary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49B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49B84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EECF9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C31E7C" w:rsidRPr="00161E40" w14:paraId="6E82FA8A" w14:textId="77777777" w:rsidTr="002F2A4E">
        <w:trPr>
          <w:trHeight w:val="34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C36B2" w14:textId="0666D5FB" w:rsidR="00C31E7C" w:rsidRPr="00161E40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B1DE9" w14:textId="322BA0BA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745EB" w14:textId="4EC1CF4B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MAX)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20CC8" w14:textId="7C3A5446" w:rsidR="00C31E7C" w:rsidRPr="00161E40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12847" w14:textId="64BFEE13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C31E7C" w:rsidRPr="00161E40" w14:paraId="1E657FF9" w14:textId="77777777" w:rsidTr="002F2A4E">
        <w:trPr>
          <w:trHeight w:val="34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6E92" w14:textId="36EB32FF" w:rsidR="00C31E7C" w:rsidRPr="00161E40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8114" w14:textId="78103BAC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Translate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78BEC" w14:textId="21CE29ED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MAX)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FA44A" w14:textId="7D2B270F" w:rsidR="00C31E7C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E96A2" w14:textId="7B8672F7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C31E7C" w:rsidRPr="00161E40" w14:paraId="6DF798FD" w14:textId="77777777" w:rsidTr="002F2A4E">
        <w:trPr>
          <w:trHeight w:val="34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72115" w14:textId="4EB509D6" w:rsidR="00C31E7C" w:rsidRPr="00161E40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D0B27" w14:textId="12472E30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Id_lectioms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1BFEB" w14:textId="4FC399F0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C71AA" w14:textId="1DF5765D" w:rsidR="00C31E7C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151AF" w14:textId="6CCA9005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C31E7C" w:rsidRPr="00161E40" w14:paraId="4535EB03" w14:textId="77777777" w:rsidTr="002F2A4E">
        <w:trPr>
          <w:trHeight w:val="34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7CD97" w14:textId="4085AA48" w:rsidR="00C31E7C" w:rsidRPr="00161E40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C9A9" w14:textId="62E25DFA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Imag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32DE2" w14:textId="213C2726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440F8" w14:textId="1BB6A2CA" w:rsidR="00C31E7C" w:rsidRDefault="00C31E7C" w:rsidP="00C31E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D4C54" w14:textId="488FEBE2" w:rsidR="00C31E7C" w:rsidRPr="00161E40" w:rsidRDefault="00C31E7C" w:rsidP="00C31E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</w:tbl>
    <w:p w14:paraId="575C3B73" w14:textId="77777777" w:rsidR="00E02A9D" w:rsidRDefault="00E02A9D" w:rsidP="00C31E7C">
      <w:pPr>
        <w:ind w:right="-1" w:firstLine="0"/>
        <w:rPr>
          <w:rFonts w:cs="Times New Roman"/>
          <w:szCs w:val="28"/>
        </w:rPr>
      </w:pPr>
    </w:p>
    <w:p w14:paraId="13E28BC9" w14:textId="233A2FC4" w:rsidR="00E02A9D" w:rsidRPr="00161E40" w:rsidRDefault="00E02A9D" w:rsidP="00E02A9D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61E40">
        <w:rPr>
          <w:rFonts w:cs="Times New Roman"/>
          <w:szCs w:val="28"/>
        </w:rPr>
        <w:t xml:space="preserve"> таблице 3.</w:t>
      </w:r>
      <w:r>
        <w:rPr>
          <w:rFonts w:cs="Times New Roman"/>
          <w:szCs w:val="28"/>
        </w:rPr>
        <w:t>6</w:t>
      </w:r>
      <w:r w:rsidRPr="00161E40">
        <w:rPr>
          <w:rFonts w:cs="Times New Roman"/>
          <w:szCs w:val="28"/>
        </w:rPr>
        <w:t xml:space="preserve">, приведены атрибуты, которые хранят в себе </w:t>
      </w:r>
      <w:r>
        <w:rPr>
          <w:rFonts w:cs="Times New Roman"/>
          <w:color w:val="000000"/>
          <w:szCs w:val="28"/>
          <w:shd w:val="clear" w:color="auto" w:fill="FBFBFB"/>
        </w:rPr>
        <w:t>список всех тестов</w:t>
      </w:r>
      <w:r w:rsidRPr="00161E40">
        <w:rPr>
          <w:rFonts w:cs="Times New Roman"/>
          <w:szCs w:val="28"/>
        </w:rPr>
        <w:t>.</w:t>
      </w:r>
    </w:p>
    <w:p w14:paraId="75196918" w14:textId="33E820C1" w:rsidR="00E02A9D" w:rsidRDefault="00E02A9D" w:rsidP="002F2A4E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Таблица 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3.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Test</w:t>
      </w:r>
      <w:r w:rsidRPr="00161E40">
        <w:rPr>
          <w:rFonts w:eastAsia="Times New Roman" w:cs="Times New Roman"/>
          <w:color w:val="000000"/>
          <w:szCs w:val="28"/>
          <w:lang w:eastAsia="ru-RU"/>
        </w:rPr>
        <w:t>»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479"/>
        <w:gridCol w:w="2491"/>
        <w:gridCol w:w="2200"/>
        <w:gridCol w:w="1630"/>
        <w:gridCol w:w="1414"/>
      </w:tblGrid>
      <w:tr w:rsidR="00E02A9D" w:rsidRPr="00161E40" w14:paraId="0D241B74" w14:textId="77777777" w:rsidTr="002F2A4E">
        <w:trPr>
          <w:trHeight w:val="626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9586309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EDC1BDF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D261E6B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DATA TYPE / FIELD SIZE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A69B1A2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REQUIRED?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3D067A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NOTES</w:t>
            </w:r>
          </w:p>
        </w:tc>
      </w:tr>
      <w:tr w:rsidR="00E02A9D" w:rsidRPr="00161E40" w14:paraId="0D6D1528" w14:textId="77777777" w:rsidTr="002F2A4E">
        <w:trPr>
          <w:trHeight w:val="323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DD8B4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47A3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_test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EE5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25273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1C20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02A9D" w:rsidRPr="00161E40" w14:paraId="4F5976BE" w14:textId="77777777" w:rsidTr="002F2A4E">
        <w:trPr>
          <w:trHeight w:val="323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1631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FK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99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Id_lections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1F0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AC63D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3C1AB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4BBAB7A2" w14:textId="77777777" w:rsidTr="002F2A4E">
        <w:trPr>
          <w:trHeight w:val="323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D24A6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D509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Questions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A73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MAX)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BC704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EBCB9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</w:tr>
      <w:tr w:rsidR="00E02A9D" w:rsidRPr="00161E40" w14:paraId="72E89F0A" w14:textId="77777777" w:rsidTr="002F2A4E">
        <w:trPr>
          <w:trHeight w:val="323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3A50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FF6CE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Answer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C2C2D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MAX)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7B768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3CA67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</w:tr>
    </w:tbl>
    <w:p w14:paraId="6B3D4A4D" w14:textId="2F92AF90" w:rsidR="00E02A9D" w:rsidRDefault="00E02A9D" w:rsidP="00E02A9D">
      <w:pPr>
        <w:jc w:val="left"/>
        <w:rPr>
          <w:rFonts w:eastAsia="Times New Roman" w:cs="Times New Roman"/>
          <w:sz w:val="32"/>
          <w:szCs w:val="32"/>
          <w:lang w:eastAsia="ru-RU"/>
        </w:rPr>
      </w:pPr>
    </w:p>
    <w:p w14:paraId="4672A76E" w14:textId="77777777" w:rsidR="00E02A9D" w:rsidRPr="00161E40" w:rsidRDefault="00E02A9D" w:rsidP="00E02A9D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161E40">
        <w:rPr>
          <w:rFonts w:cs="Times New Roman"/>
          <w:szCs w:val="28"/>
        </w:rPr>
        <w:t xml:space="preserve"> таблице 3.8, приведены атрибуты, которые </w:t>
      </w:r>
      <w:r>
        <w:rPr>
          <w:rFonts w:cs="Times New Roman"/>
          <w:color w:val="000000"/>
          <w:szCs w:val="28"/>
          <w:shd w:val="clear" w:color="auto" w:fill="FBFBFB"/>
        </w:rPr>
        <w:t>хранят в себе информацию о прогрессе пользователя</w:t>
      </w:r>
      <w:r w:rsidRPr="00161E40">
        <w:rPr>
          <w:rFonts w:cs="Times New Roman"/>
          <w:szCs w:val="28"/>
        </w:rPr>
        <w:t>.</w:t>
      </w:r>
    </w:p>
    <w:p w14:paraId="378E030C" w14:textId="77777777" w:rsidR="00E02A9D" w:rsidRPr="00161E40" w:rsidRDefault="00E02A9D" w:rsidP="002F2A4E">
      <w:pPr>
        <w:ind w:firstLine="0"/>
        <w:jc w:val="left"/>
        <w:rPr>
          <w:rFonts w:eastAsia="Times New Roman" w:cs="Times New Roman"/>
          <w:sz w:val="32"/>
          <w:szCs w:val="32"/>
          <w:lang w:eastAsia="ru-RU"/>
        </w:rPr>
      </w:pP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Таблица 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3.8</w:t>
      </w:r>
      <w:r w:rsidRPr="00161E40">
        <w:rPr>
          <w:rFonts w:eastAsia="Times New Roman" w:cs="Times New Roman"/>
          <w:color w:val="000000"/>
          <w:szCs w:val="28"/>
          <w:lang w:eastAsia="ru-RU"/>
        </w:rPr>
        <w:t xml:space="preserve"> – «</w:t>
      </w:r>
      <w:r w:rsidRPr="00161E40">
        <w:rPr>
          <w:rFonts w:eastAsia="Times New Roman" w:cs="Times New Roman"/>
          <w:color w:val="000000"/>
          <w:szCs w:val="28"/>
          <w:lang w:val="en-US" w:eastAsia="ru-RU"/>
        </w:rPr>
        <w:t>Progress</w:t>
      </w:r>
      <w:r w:rsidRPr="00161E40">
        <w:rPr>
          <w:rFonts w:eastAsia="Times New Roman" w:cs="Times New Roman"/>
          <w:color w:val="000000"/>
          <w:szCs w:val="28"/>
          <w:lang w:eastAsia="ru-RU"/>
        </w:rPr>
        <w:t>»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559"/>
        <w:gridCol w:w="2456"/>
        <w:gridCol w:w="2169"/>
        <w:gridCol w:w="1630"/>
        <w:gridCol w:w="1400"/>
      </w:tblGrid>
      <w:tr w:rsidR="00E02A9D" w:rsidRPr="00161E40" w14:paraId="3D88863C" w14:textId="77777777" w:rsidTr="002F2A4E">
        <w:trPr>
          <w:trHeight w:val="453"/>
        </w:trPr>
        <w:tc>
          <w:tcPr>
            <w:tcW w:w="1559" w:type="dxa"/>
            <w:tcBorders>
              <w:top w:val="single" w:sz="4" w:space="0" w:color="262626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39C03ED4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2456" w:type="dxa"/>
            <w:tcBorders>
              <w:top w:val="single" w:sz="4" w:space="0" w:color="262626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F371EB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FIELD NAME</w:t>
            </w:r>
          </w:p>
        </w:tc>
        <w:tc>
          <w:tcPr>
            <w:tcW w:w="2169" w:type="dxa"/>
            <w:tcBorders>
              <w:top w:val="single" w:sz="4" w:space="0" w:color="262626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0A201D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DATA TYPE / FIELD SIZE</w:t>
            </w:r>
          </w:p>
        </w:tc>
        <w:tc>
          <w:tcPr>
            <w:tcW w:w="1630" w:type="dxa"/>
            <w:tcBorders>
              <w:top w:val="single" w:sz="4" w:space="0" w:color="262626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022D40CB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REQUIRED?</w:t>
            </w:r>
          </w:p>
        </w:tc>
        <w:tc>
          <w:tcPr>
            <w:tcW w:w="1400" w:type="dxa"/>
            <w:tcBorders>
              <w:top w:val="single" w:sz="4" w:space="0" w:color="262626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D1B5B41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b/>
                <w:bCs/>
                <w:color w:val="262626"/>
                <w:sz w:val="24"/>
                <w:szCs w:val="24"/>
                <w:lang w:eastAsia="ru-RU"/>
              </w:rPr>
              <w:t>NOTES</w:t>
            </w:r>
          </w:p>
        </w:tc>
      </w:tr>
      <w:tr w:rsidR="00E02A9D" w:rsidRPr="00161E40" w14:paraId="3575036F" w14:textId="77777777" w:rsidTr="002F2A4E">
        <w:trPr>
          <w:trHeight w:val="2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2906D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7D44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_progress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611D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74CFC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122E9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1E40">
              <w:rPr>
                <w:rFonts w:eastAsia="Times New Roman" w:cs="Times New Roman"/>
                <w:sz w:val="24"/>
                <w:szCs w:val="24"/>
                <w:lang w:eastAsia="ru-RU"/>
              </w:rPr>
              <w:t>increment</w:t>
            </w:r>
            <w:proofErr w:type="spellEnd"/>
          </w:p>
        </w:tc>
      </w:tr>
      <w:tr w:rsidR="00E02A9D" w:rsidRPr="00161E40" w14:paraId="1177347D" w14:textId="77777777" w:rsidTr="002F2A4E">
        <w:trPr>
          <w:trHeight w:val="23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9B67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B5B4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_user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9AD3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661CD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2C47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</w:tr>
      <w:tr w:rsidR="00E02A9D" w:rsidRPr="00161E40" w14:paraId="26EA3007" w14:textId="77777777" w:rsidTr="002F2A4E">
        <w:trPr>
          <w:trHeight w:val="23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5689E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3AA2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_lecture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2C66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1E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50CD5" w14:textId="77777777" w:rsidR="00E02A9D" w:rsidRPr="00161E40" w:rsidRDefault="00E02A9D" w:rsidP="00C708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4"/>
                <w:szCs w:val="24"/>
                <w:lang w:val="en-US" w:eastAsia="ru-RU"/>
              </w:rPr>
              <w:t>yes</w:t>
            </w:r>
            <w:r w:rsidRPr="00161E40"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A4809" w14:textId="77777777" w:rsidR="00E02A9D" w:rsidRPr="00161E40" w:rsidRDefault="00E02A9D" w:rsidP="00C708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4"/>
                <w:szCs w:val="24"/>
                <w:lang w:eastAsia="ru-RU"/>
              </w:rPr>
            </w:pPr>
          </w:p>
        </w:tc>
      </w:tr>
    </w:tbl>
    <w:p w14:paraId="2965EE45" w14:textId="728522AE" w:rsidR="00E02A9D" w:rsidRDefault="00E02A9D" w:rsidP="00E02A9D">
      <w:pPr>
        <w:jc w:val="left"/>
        <w:rPr>
          <w:rFonts w:eastAsia="Times New Roman" w:cs="Times New Roman"/>
          <w:sz w:val="32"/>
          <w:szCs w:val="32"/>
          <w:lang w:eastAsia="ru-RU"/>
        </w:rPr>
      </w:pPr>
    </w:p>
    <w:p w14:paraId="5882E4AA" w14:textId="457D6D21" w:rsidR="00E02A9D" w:rsidRPr="00161E40" w:rsidRDefault="00E02A9D" w:rsidP="00E02A9D">
      <w:pPr>
        <w:ind w:right="-1"/>
        <w:rPr>
          <w:rFonts w:cs="Times New Roman"/>
        </w:rPr>
      </w:pPr>
      <w:r>
        <w:rPr>
          <w:rFonts w:cs="Times New Roman"/>
        </w:rPr>
        <w:t>В</w:t>
      </w:r>
      <w:r w:rsidRPr="00161E40">
        <w:rPr>
          <w:rFonts w:cs="Times New Roman"/>
        </w:rPr>
        <w:t xml:space="preserve"> Приложении В</w:t>
      </w:r>
      <w:r w:rsidR="000B4126">
        <w:rPr>
          <w:rFonts w:cs="Times New Roman"/>
        </w:rPr>
        <w:t xml:space="preserve"> на рисунке В</w:t>
      </w:r>
      <w:r w:rsidR="000B4126" w:rsidRPr="00161E40">
        <w:rPr>
          <w:rFonts w:cs="Times New Roman"/>
        </w:rPr>
        <w:t xml:space="preserve">.1 </w:t>
      </w:r>
      <w:r w:rsidRPr="00161E40">
        <w:rPr>
          <w:rFonts w:cs="Times New Roman"/>
        </w:rPr>
        <w:t xml:space="preserve">изображена ER-диаграмма, которая представляет собой структуру базы данных для системы наблюдения развития пользователя во время изучения нового языка и отображает </w:t>
      </w:r>
      <w:r w:rsidRPr="00161E40">
        <w:rPr>
          <w:rFonts w:cs="Times New Roman"/>
        </w:rPr>
        <w:lastRenderedPageBreak/>
        <w:t>взаимосвязи между таблицами, представляющими информацию о пользователях, словаре, языках и других аспектах в приложении.</w:t>
      </w:r>
    </w:p>
    <w:p w14:paraId="308B2D98" w14:textId="77777777" w:rsidR="00E02A9D" w:rsidRPr="00161E40" w:rsidRDefault="00E02A9D" w:rsidP="00E02A9D">
      <w:pPr>
        <w:ind w:right="-1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На основе предметной области были выделены следующие главные сущности: «</w:t>
      </w:r>
      <w:proofErr w:type="spellStart"/>
      <w:r w:rsidRPr="00161E40">
        <w:rPr>
          <w:rFonts w:cs="Times New Roman"/>
          <w:color w:val="000000"/>
          <w:szCs w:val="28"/>
          <w:shd w:val="clear" w:color="auto" w:fill="FBFBFB"/>
          <w:lang w:val="en-US"/>
        </w:rPr>
        <w:t>Dictonary</w:t>
      </w:r>
      <w:proofErr w:type="spellEnd"/>
      <w:r w:rsidRPr="00161E40">
        <w:rPr>
          <w:rFonts w:eastAsia="Calibri" w:cs="Times New Roman"/>
          <w:szCs w:val="28"/>
        </w:rPr>
        <w:t xml:space="preserve">» для списка слов, </w:t>
      </w:r>
      <w:bookmarkStart w:id="11" w:name="_Hlk149083112"/>
      <w:r w:rsidRPr="00161E40">
        <w:rPr>
          <w:rFonts w:eastAsia="Calibri" w:cs="Times New Roman"/>
          <w:szCs w:val="28"/>
        </w:rPr>
        <w:t>«</w:t>
      </w:r>
      <w:r w:rsidRPr="00161E40">
        <w:rPr>
          <w:rFonts w:eastAsia="Calibri" w:cs="Times New Roman"/>
          <w:szCs w:val="28"/>
          <w:lang w:val="en-US"/>
        </w:rPr>
        <w:t>Users</w:t>
      </w:r>
      <w:r w:rsidRPr="00161E40">
        <w:rPr>
          <w:rFonts w:eastAsia="Calibri" w:cs="Times New Roman"/>
          <w:szCs w:val="28"/>
        </w:rPr>
        <w:t>»</w:t>
      </w:r>
      <w:bookmarkEnd w:id="11"/>
      <w:r w:rsidRPr="00161E40">
        <w:rPr>
          <w:rFonts w:eastAsia="Calibri" w:cs="Times New Roman"/>
          <w:szCs w:val="28"/>
        </w:rPr>
        <w:t xml:space="preserve"> для пользователей, «</w:t>
      </w:r>
      <w:r w:rsidRPr="00161E40">
        <w:rPr>
          <w:rFonts w:cs="Times New Roman"/>
          <w:lang w:val="en-US"/>
        </w:rPr>
        <w:t>Language</w:t>
      </w:r>
      <w:r w:rsidRPr="00161E40">
        <w:rPr>
          <w:rFonts w:eastAsia="Calibri" w:cs="Times New Roman"/>
          <w:szCs w:val="28"/>
        </w:rPr>
        <w:t>» для перечня нескольких языков.</w:t>
      </w:r>
    </w:p>
    <w:p w14:paraId="6660DFE8" w14:textId="77777777" w:rsidR="00E02A9D" w:rsidRPr="00161E40" w:rsidRDefault="00E02A9D" w:rsidP="00E02A9D">
      <w:pPr>
        <w:ind w:right="-1"/>
        <w:rPr>
          <w:rFonts w:cs="Times New Roman"/>
        </w:rPr>
      </w:pPr>
      <w:proofErr w:type="spellStart"/>
      <w:proofErr w:type="gramStart"/>
      <w:r w:rsidRPr="00161E40">
        <w:rPr>
          <w:rFonts w:cs="Times New Roman"/>
          <w:color w:val="000000"/>
          <w:szCs w:val="28"/>
          <w:shd w:val="clear" w:color="auto" w:fill="FBFBFB"/>
          <w:lang w:val="en-US"/>
        </w:rPr>
        <w:t>Dictonary</w:t>
      </w:r>
      <w:proofErr w:type="spellEnd"/>
      <w:r w:rsidRPr="00161E40">
        <w:rPr>
          <w:rFonts w:cs="Times New Roman"/>
        </w:rPr>
        <w:t>(</w:t>
      </w:r>
      <w:proofErr w:type="gramEnd"/>
      <w:r w:rsidRPr="00161E40">
        <w:rPr>
          <w:rFonts w:cs="Times New Roman"/>
        </w:rPr>
        <w:t>Словарь), эта сущность содержит перечень слов. Включает в себя различные атрибуты, такие как перечень слов на иностранном языке и их перевод.</w:t>
      </w:r>
    </w:p>
    <w:p w14:paraId="2D7AB042" w14:textId="77777777" w:rsidR="00E02A9D" w:rsidRPr="00161E40" w:rsidRDefault="00E02A9D" w:rsidP="00E02A9D">
      <w:pPr>
        <w:ind w:right="-1"/>
        <w:rPr>
          <w:rFonts w:cs="Times New Roman"/>
        </w:rPr>
      </w:pPr>
      <w:r w:rsidRPr="00161E40">
        <w:rPr>
          <w:rFonts w:cs="Times New Roman"/>
        </w:rPr>
        <w:t>User</w:t>
      </w:r>
      <w:r w:rsidRPr="00161E40">
        <w:rPr>
          <w:rFonts w:cs="Times New Roman"/>
          <w:lang w:val="en-US"/>
        </w:rPr>
        <w:t>s</w:t>
      </w:r>
      <w:r w:rsidRPr="00161E40">
        <w:rPr>
          <w:rFonts w:cs="Times New Roman"/>
        </w:rPr>
        <w:t xml:space="preserve"> (Пользователи), эта сущность представляет информацию о пользователях системы. Включает в себя основные данные, такие как имя и фамилия пользователя, пароль и логин, что связанны с профилем пользователя.</w:t>
      </w:r>
    </w:p>
    <w:p w14:paraId="56C899CF" w14:textId="77777777" w:rsidR="00E02A9D" w:rsidRPr="00161E40" w:rsidRDefault="00E02A9D" w:rsidP="00E02A9D">
      <w:pPr>
        <w:ind w:right="-1"/>
        <w:rPr>
          <w:rFonts w:cs="Times New Roman"/>
        </w:rPr>
      </w:pPr>
      <w:r w:rsidRPr="00161E40">
        <w:rPr>
          <w:rFonts w:cs="Times New Roman"/>
          <w:lang w:val="en-US"/>
        </w:rPr>
        <w:t>Language</w:t>
      </w:r>
      <w:r w:rsidRPr="00161E40">
        <w:rPr>
          <w:rFonts w:cs="Times New Roman"/>
        </w:rPr>
        <w:t xml:space="preserve"> (Язык), данная сущность включает в себя информацию о имеющихся языках. Включает в себя атрибуты, описывающие название языков.</w:t>
      </w:r>
    </w:p>
    <w:p w14:paraId="7890726E" w14:textId="77777777" w:rsidR="00E02A9D" w:rsidRPr="00161E40" w:rsidRDefault="00E02A9D" w:rsidP="00E02A9D">
      <w:pPr>
        <w:jc w:val="left"/>
        <w:rPr>
          <w:rFonts w:eastAsia="Times New Roman" w:cs="Times New Roman"/>
          <w:sz w:val="32"/>
          <w:szCs w:val="32"/>
          <w:lang w:eastAsia="ru-RU"/>
        </w:rPr>
      </w:pPr>
    </w:p>
    <w:p w14:paraId="4A70A0B6" w14:textId="26C49E9A" w:rsidR="00E02A9D" w:rsidRPr="00A674AC" w:rsidRDefault="00E02A9D" w:rsidP="00E02A9D">
      <w:pPr>
        <w:ind w:firstLine="708"/>
      </w:pPr>
      <w:r w:rsidRPr="000B4126">
        <w:t xml:space="preserve"> </w:t>
      </w:r>
    </w:p>
    <w:p w14:paraId="72D348D0" w14:textId="77777777" w:rsidR="00E02A9D" w:rsidRPr="00161E40" w:rsidRDefault="00E02A9D" w:rsidP="00E02A9D">
      <w:pPr>
        <w:jc w:val="left"/>
        <w:rPr>
          <w:rFonts w:eastAsia="Times New Roman" w:cs="Times New Roman"/>
          <w:sz w:val="32"/>
          <w:szCs w:val="32"/>
          <w:lang w:eastAsia="ru-RU"/>
        </w:rPr>
      </w:pPr>
    </w:p>
    <w:p w14:paraId="78C97AE7" w14:textId="77777777" w:rsidR="00E02A9D" w:rsidRPr="000B4126" w:rsidRDefault="00E02A9D" w:rsidP="00E02A9D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bookmarkEnd w:id="10"/>
    <w:p w14:paraId="07762904" w14:textId="77777777" w:rsidR="00E02A9D" w:rsidRPr="00E02A9D" w:rsidRDefault="00E02A9D" w:rsidP="00E02A9D">
      <w:pPr>
        <w:rPr>
          <w:lang w:eastAsia="ru-RU"/>
        </w:rPr>
      </w:pPr>
    </w:p>
    <w:p w14:paraId="43DAF125" w14:textId="02FEBD2D" w:rsidR="00125794" w:rsidRPr="00DB1299" w:rsidRDefault="000B4126" w:rsidP="000B4126">
      <w:pPr>
        <w:pStyle w:val="1"/>
      </w:pPr>
      <w:bookmarkStart w:id="12" w:name="_Toc158470284"/>
      <w:r>
        <w:lastRenderedPageBreak/>
        <w:t xml:space="preserve">4 </w:t>
      </w:r>
      <w:r w:rsidR="00D310AC" w:rsidRPr="00DB1299">
        <w:t>Разработка структурной схемы программного продукта</w:t>
      </w:r>
      <w:bookmarkEnd w:id="12"/>
    </w:p>
    <w:p w14:paraId="5AC66C1F" w14:textId="77777777" w:rsidR="000B4126" w:rsidRPr="000B4126" w:rsidRDefault="000B4126" w:rsidP="000B4126">
      <w:pPr>
        <w:pStyle w:val="a4"/>
        <w:keepNext/>
        <w:keepLines/>
        <w:numPr>
          <w:ilvl w:val="0"/>
          <w:numId w:val="6"/>
        </w:numPr>
        <w:tabs>
          <w:tab w:val="left" w:pos="1134"/>
        </w:tabs>
        <w:spacing w:after="0" w:line="480" w:lineRule="auto"/>
        <w:contextualSpacing w:val="0"/>
        <w:outlineLvl w:val="1"/>
        <w:rPr>
          <w:rFonts w:ascii="Times New Roman" w:eastAsia="Times New Roman" w:hAnsi="Times New Roman" w:cstheme="majorBidi"/>
          <w:b/>
          <w:vanish/>
          <w:szCs w:val="26"/>
          <w:lang w:eastAsia="ru-RU"/>
        </w:rPr>
      </w:pPr>
      <w:bookmarkStart w:id="13" w:name="_Toc158470285"/>
    </w:p>
    <w:p w14:paraId="06B62ADE" w14:textId="0AED54A2" w:rsidR="00724E5A" w:rsidRPr="0016718B" w:rsidRDefault="00F9009C" w:rsidP="000B4126">
      <w:pPr>
        <w:pStyle w:val="2"/>
      </w:pPr>
      <w:r w:rsidRPr="00F9009C">
        <w:t>Описание используемых процедур и библиотечных функций</w:t>
      </w:r>
      <w:bookmarkEnd w:id="13"/>
    </w:p>
    <w:p w14:paraId="36249052" w14:textId="62C1AD96" w:rsidR="00E02A9D" w:rsidRDefault="00E02A9D" w:rsidP="00E02A9D">
      <w:pPr>
        <w:tabs>
          <w:tab w:val="left" w:pos="142"/>
        </w:tabs>
        <w:rPr>
          <w:lang w:eastAsia="ru-RU"/>
        </w:rPr>
      </w:pPr>
      <w:r w:rsidRPr="00BA3214">
        <w:rPr>
          <w:lang w:eastAsia="ru-RU"/>
        </w:rPr>
        <w:t>Код включает в себя разнообразные процедуры и классы, предназначенные для выполнения различных задач. Среди ключевых функций кода можно выделить процедуры</w:t>
      </w:r>
      <w:r w:rsidRPr="005C4961">
        <w:rPr>
          <w:lang w:eastAsia="ru-RU"/>
        </w:rPr>
        <w:t xml:space="preserve"> ответственные за загрузку учебных материалов, текстов</w:t>
      </w:r>
      <w:r>
        <w:rPr>
          <w:lang w:eastAsia="ru-RU"/>
        </w:rPr>
        <w:t xml:space="preserve">, </w:t>
      </w:r>
      <w:r w:rsidRPr="005C4961">
        <w:rPr>
          <w:lang w:eastAsia="ru-RU"/>
        </w:rPr>
        <w:t>а также изображений, связанных с изучаемым языком.</w:t>
      </w:r>
      <w:r>
        <w:rPr>
          <w:lang w:eastAsia="ru-RU"/>
        </w:rPr>
        <w:t xml:space="preserve"> Описание </w:t>
      </w:r>
      <w:r w:rsidR="007A192E">
        <w:rPr>
          <w:lang w:eastAsia="ru-RU"/>
        </w:rPr>
        <w:t xml:space="preserve">библиотек и </w:t>
      </w:r>
      <w:r>
        <w:rPr>
          <w:lang w:eastAsia="ru-RU"/>
        </w:rPr>
        <w:t xml:space="preserve">процедур представлено в таблице </w:t>
      </w:r>
      <w:r w:rsidR="000B4126">
        <w:rPr>
          <w:lang w:eastAsia="ru-RU"/>
        </w:rPr>
        <w:t>4.</w:t>
      </w:r>
      <w:r>
        <w:rPr>
          <w:lang w:eastAsia="ru-RU"/>
        </w:rPr>
        <w:t>1</w:t>
      </w:r>
      <w:r w:rsidR="007A192E">
        <w:rPr>
          <w:lang w:eastAsia="ru-RU"/>
        </w:rPr>
        <w:t xml:space="preserve"> и таблице </w:t>
      </w:r>
      <w:r w:rsidR="000B4126">
        <w:rPr>
          <w:lang w:eastAsia="ru-RU"/>
        </w:rPr>
        <w:t>4.</w:t>
      </w:r>
      <w:r w:rsidR="007A192E">
        <w:rPr>
          <w:lang w:eastAsia="ru-RU"/>
        </w:rPr>
        <w:t>2</w:t>
      </w:r>
      <w:r>
        <w:rPr>
          <w:lang w:eastAsia="ru-RU"/>
        </w:rPr>
        <w:t>.</w:t>
      </w:r>
    </w:p>
    <w:p w14:paraId="631DDB92" w14:textId="77777777" w:rsidR="007A192E" w:rsidRPr="003A7031" w:rsidRDefault="007A192E" w:rsidP="007A192E">
      <w:pPr>
        <w:ind w:firstLine="0"/>
        <w:rPr>
          <w:rFonts w:eastAsia="Calibri" w:cs="Times New Roman"/>
        </w:rPr>
      </w:pPr>
      <w:r w:rsidRPr="003A7031">
        <w:rPr>
          <w:rFonts w:eastAsia="Calibri" w:cs="Times New Roman"/>
        </w:rPr>
        <w:t xml:space="preserve">Таблица </w:t>
      </w:r>
      <w:r>
        <w:rPr>
          <w:rFonts w:eastAsia="Calibri" w:cs="Times New Roman"/>
        </w:rPr>
        <w:t>4.1</w:t>
      </w:r>
      <w:r w:rsidRPr="003A7031">
        <w:rPr>
          <w:rFonts w:eastAsia="Calibri" w:cs="Times New Roman"/>
        </w:rPr>
        <w:t xml:space="preserve"> – Список библиотечных функций, используемых в программе</w:t>
      </w:r>
    </w:p>
    <w:tbl>
      <w:tblPr>
        <w:tblStyle w:val="15"/>
        <w:tblW w:w="9214" w:type="dxa"/>
        <w:tblInd w:w="-5" w:type="dxa"/>
        <w:tblLook w:val="04A0" w:firstRow="1" w:lastRow="0" w:firstColumn="1" w:lastColumn="0" w:noHBand="0" w:noVBand="1"/>
      </w:tblPr>
      <w:tblGrid>
        <w:gridCol w:w="5066"/>
        <w:gridCol w:w="4148"/>
      </w:tblGrid>
      <w:tr w:rsidR="007A192E" w:rsidRPr="003A7031" w14:paraId="7B6342B4" w14:textId="77777777" w:rsidTr="002F2A4E">
        <w:trPr>
          <w:trHeight w:val="386"/>
        </w:trPr>
        <w:tc>
          <w:tcPr>
            <w:tcW w:w="5066" w:type="dxa"/>
          </w:tcPr>
          <w:p w14:paraId="0B7D689A" w14:textId="77777777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A26B1E">
              <w:rPr>
                <w:rFonts w:eastAsia="Calibri" w:cs="Times New Roman"/>
                <w:szCs w:val="24"/>
              </w:rPr>
              <w:t>Имя библиотечных функций</w:t>
            </w:r>
          </w:p>
        </w:tc>
        <w:tc>
          <w:tcPr>
            <w:tcW w:w="4148" w:type="dxa"/>
          </w:tcPr>
          <w:p w14:paraId="65229962" w14:textId="77777777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A26B1E">
              <w:rPr>
                <w:rFonts w:eastAsia="Calibri" w:cs="Times New Roman"/>
                <w:szCs w:val="24"/>
              </w:rPr>
              <w:t>Назначение</w:t>
            </w:r>
          </w:p>
        </w:tc>
      </w:tr>
      <w:tr w:rsidR="007A192E" w:rsidRPr="003A7031" w14:paraId="4E557DB0" w14:textId="77777777" w:rsidTr="002F2A4E">
        <w:trPr>
          <w:trHeight w:val="386"/>
        </w:trPr>
        <w:tc>
          <w:tcPr>
            <w:tcW w:w="5066" w:type="dxa"/>
          </w:tcPr>
          <w:p w14:paraId="2A02E821" w14:textId="77777777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A26B1E">
              <w:rPr>
                <w:rFonts w:eastAsia="Calibri" w:cs="Times New Roman"/>
                <w:szCs w:val="24"/>
                <w:lang w:val="en-US"/>
              </w:rPr>
              <w:t>EntityFramework</w:t>
            </w:r>
            <w:proofErr w:type="spellEnd"/>
          </w:p>
        </w:tc>
        <w:tc>
          <w:tcPr>
            <w:tcW w:w="4148" w:type="dxa"/>
          </w:tcPr>
          <w:p w14:paraId="4C9013D4" w14:textId="77777777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A26B1E">
              <w:rPr>
                <w:rFonts w:eastAsia="Calibri" w:cs="Times New Roman"/>
                <w:szCs w:val="24"/>
              </w:rPr>
              <w:t>Решение для работы с базой данных</w:t>
            </w:r>
          </w:p>
        </w:tc>
      </w:tr>
      <w:tr w:rsidR="007A192E" w:rsidRPr="003A7031" w14:paraId="5E6ECAC6" w14:textId="77777777" w:rsidTr="002F2A4E">
        <w:trPr>
          <w:trHeight w:val="370"/>
        </w:trPr>
        <w:tc>
          <w:tcPr>
            <w:tcW w:w="5066" w:type="dxa"/>
          </w:tcPr>
          <w:p w14:paraId="40C3A254" w14:textId="7D041D71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A26B1E">
              <w:rPr>
                <w:rFonts w:eastAsia="Calibri" w:cs="Times New Roman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A26B1E">
              <w:rPr>
                <w:rFonts w:eastAsia="Calibri" w:cs="Times New Roman"/>
                <w:szCs w:val="24"/>
                <w:lang w:val="en-US"/>
              </w:rPr>
              <w:t>System.Windows.Navigation</w:t>
            </w:r>
            <w:proofErr w:type="spellEnd"/>
            <w:proofErr w:type="gramEnd"/>
            <w:r w:rsidRPr="00A26B1E">
              <w:rPr>
                <w:rFonts w:eastAsia="Calibri" w:cs="Times New Roman"/>
                <w:szCs w:val="24"/>
                <w:lang w:val="en-US"/>
              </w:rPr>
              <w:t>;</w:t>
            </w:r>
          </w:p>
        </w:tc>
        <w:tc>
          <w:tcPr>
            <w:tcW w:w="4148" w:type="dxa"/>
          </w:tcPr>
          <w:p w14:paraId="2C373EBE" w14:textId="22754637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A26B1E">
              <w:rPr>
                <w:rFonts w:eastAsia="Calibri" w:cs="Times New Roman"/>
                <w:szCs w:val="24"/>
              </w:rPr>
              <w:t>Поддержка навигации в приложениях WPF</w:t>
            </w:r>
          </w:p>
        </w:tc>
      </w:tr>
      <w:tr w:rsidR="007A192E" w:rsidRPr="003A7031" w14:paraId="75E039CB" w14:textId="77777777" w:rsidTr="002F2A4E">
        <w:trPr>
          <w:trHeight w:val="386"/>
        </w:trPr>
        <w:tc>
          <w:tcPr>
            <w:tcW w:w="5066" w:type="dxa"/>
          </w:tcPr>
          <w:p w14:paraId="5B660045" w14:textId="65014228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A26B1E">
              <w:rPr>
                <w:rFonts w:eastAsia="Calibri" w:cs="Times New Roman"/>
                <w:szCs w:val="24"/>
              </w:rPr>
              <w:t>using</w:t>
            </w:r>
            <w:proofErr w:type="spellEnd"/>
            <w:r w:rsidRPr="00A26B1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A26B1E">
              <w:rPr>
                <w:rFonts w:eastAsia="Calibri" w:cs="Times New Roman"/>
                <w:szCs w:val="24"/>
              </w:rPr>
              <w:t>System.Collections.Generic</w:t>
            </w:r>
            <w:proofErr w:type="spellEnd"/>
            <w:r w:rsidRPr="00A26B1E">
              <w:rPr>
                <w:rFonts w:eastAsia="Calibri" w:cs="Times New Roman"/>
                <w:szCs w:val="24"/>
              </w:rPr>
              <w:t>;</w:t>
            </w:r>
          </w:p>
        </w:tc>
        <w:tc>
          <w:tcPr>
            <w:tcW w:w="4148" w:type="dxa"/>
          </w:tcPr>
          <w:p w14:paraId="732537F2" w14:textId="50D2FEAD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A26B1E">
              <w:rPr>
                <w:rFonts w:eastAsia="Calibri" w:cs="Times New Roman"/>
                <w:szCs w:val="24"/>
              </w:rPr>
              <w:t>Позволяет эффективно работать с данными и управлять коллекциями объектов различных типов.</w:t>
            </w:r>
          </w:p>
        </w:tc>
      </w:tr>
    </w:tbl>
    <w:p w14:paraId="17278B76" w14:textId="77777777" w:rsidR="007A192E" w:rsidRDefault="007A192E" w:rsidP="007A192E">
      <w:pPr>
        <w:tabs>
          <w:tab w:val="left" w:pos="142"/>
        </w:tabs>
        <w:ind w:firstLine="0"/>
        <w:rPr>
          <w:lang w:eastAsia="ru-RU"/>
        </w:rPr>
      </w:pPr>
    </w:p>
    <w:p w14:paraId="33C16AB6" w14:textId="7EE2D0EA" w:rsidR="00E02A9D" w:rsidRPr="005C4961" w:rsidRDefault="00E02A9D" w:rsidP="00E02A9D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5C4961">
        <w:rPr>
          <w:rFonts w:eastAsia="Calibri" w:cs="Times New Roman"/>
          <w:bCs/>
          <w:color w:val="000000" w:themeColor="text1"/>
          <w:szCs w:val="28"/>
        </w:rPr>
        <w:t xml:space="preserve">Таблица </w:t>
      </w:r>
      <w:r w:rsidR="000B4126">
        <w:rPr>
          <w:rFonts w:eastAsia="Calibri" w:cs="Times New Roman"/>
          <w:bCs/>
          <w:color w:val="000000" w:themeColor="text1"/>
          <w:szCs w:val="28"/>
        </w:rPr>
        <w:t>4.2</w:t>
      </w:r>
      <w:r w:rsidRPr="005C4961">
        <w:rPr>
          <w:rFonts w:eastAsia="Calibri" w:cs="Times New Roman"/>
          <w:bCs/>
          <w:color w:val="000000" w:themeColor="text1"/>
          <w:szCs w:val="28"/>
        </w:rPr>
        <w:t xml:space="preserve"> – Описание процедур и классов</w:t>
      </w:r>
    </w:p>
    <w:tbl>
      <w:tblPr>
        <w:tblStyle w:val="15"/>
        <w:tblW w:w="0" w:type="auto"/>
        <w:tblInd w:w="-5" w:type="dxa"/>
        <w:tblLook w:val="04A0" w:firstRow="1" w:lastRow="0" w:firstColumn="1" w:lastColumn="0" w:noHBand="0" w:noVBand="1"/>
      </w:tblPr>
      <w:tblGrid>
        <w:gridCol w:w="4778"/>
        <w:gridCol w:w="4431"/>
      </w:tblGrid>
      <w:tr w:rsidR="00E02A9D" w:rsidRPr="005C4961" w14:paraId="4C83FD9D" w14:textId="77777777" w:rsidTr="002F2A4E">
        <w:tc>
          <w:tcPr>
            <w:tcW w:w="4778" w:type="dxa"/>
          </w:tcPr>
          <w:p w14:paraId="1E27A88D" w14:textId="77777777" w:rsidR="00E02A9D" w:rsidRPr="00A26B1E" w:rsidRDefault="00E02A9D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/>
                <w:color w:val="000000" w:themeColor="text1"/>
                <w:szCs w:val="28"/>
              </w:rPr>
              <w:t>Процедуры и классы</w:t>
            </w:r>
          </w:p>
        </w:tc>
        <w:tc>
          <w:tcPr>
            <w:tcW w:w="4431" w:type="dxa"/>
          </w:tcPr>
          <w:p w14:paraId="7279FA4B" w14:textId="77777777" w:rsidR="00E02A9D" w:rsidRPr="00A26B1E" w:rsidRDefault="00E02A9D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/>
                <w:color w:val="000000" w:themeColor="text1"/>
                <w:szCs w:val="28"/>
              </w:rPr>
              <w:t>Описание</w:t>
            </w:r>
          </w:p>
        </w:tc>
      </w:tr>
      <w:tr w:rsidR="00E02A9D" w:rsidRPr="005C4961" w14:paraId="7DF03A7A" w14:textId="77777777" w:rsidTr="002F2A4E">
        <w:trPr>
          <w:trHeight w:val="70"/>
        </w:trPr>
        <w:tc>
          <w:tcPr>
            <w:tcW w:w="4778" w:type="dxa"/>
          </w:tcPr>
          <w:p w14:paraId="7EA55F4D" w14:textId="0EDFAF12" w:rsidR="00E02A9D" w:rsidRPr="00A26B1E" w:rsidRDefault="00E02A9D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public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class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helper</w:t>
            </w:r>
            <w:proofErr w:type="spellEnd"/>
          </w:p>
        </w:tc>
        <w:tc>
          <w:tcPr>
            <w:tcW w:w="4431" w:type="dxa"/>
          </w:tcPr>
          <w:p w14:paraId="29460310" w14:textId="08E7B31A" w:rsidR="00E02A9D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Данный класс используется для получения экземпляра объекта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EnglishEntities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.</w:t>
            </w:r>
          </w:p>
        </w:tc>
      </w:tr>
      <w:tr w:rsidR="008622A8" w:rsidRPr="005C4961" w14:paraId="4A437C6F" w14:textId="77777777" w:rsidTr="002F2A4E">
        <w:trPr>
          <w:trHeight w:val="70"/>
        </w:trPr>
        <w:tc>
          <w:tcPr>
            <w:tcW w:w="4778" w:type="dxa"/>
          </w:tcPr>
          <w:p w14:paraId="0EAB3F86" w14:textId="7C1986FC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MainFrame.Navigate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()</w:t>
            </w:r>
          </w:p>
        </w:tc>
        <w:tc>
          <w:tcPr>
            <w:tcW w:w="4431" w:type="dxa"/>
          </w:tcPr>
          <w:p w14:paraId="5AB0C35C" w14:textId="66504465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Метод для объекта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MainFrame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, чтобы перейти на новую страницу.</w:t>
            </w:r>
          </w:p>
        </w:tc>
      </w:tr>
      <w:tr w:rsidR="008622A8" w:rsidRPr="005C4961" w14:paraId="23A14F66" w14:textId="77777777" w:rsidTr="002F2A4E">
        <w:trPr>
          <w:trHeight w:val="70"/>
        </w:trPr>
        <w:tc>
          <w:tcPr>
            <w:tcW w:w="4778" w:type="dxa"/>
          </w:tcPr>
          <w:p w14:paraId="6E812294" w14:textId="459E8724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public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void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 </w:t>
            </w:r>
            <w:proofErr w:type="spellStart"/>
            <w:proofErr w:type="gram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UpdateData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(</w:t>
            </w:r>
            <w:proofErr w:type="gram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)</w:t>
            </w:r>
          </w:p>
        </w:tc>
        <w:tc>
          <w:tcPr>
            <w:tcW w:w="4431" w:type="dxa"/>
          </w:tcPr>
          <w:p w14:paraId="6B187083" w14:textId="742B86AE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Метод обновляет данные (текст и изображение) на странице с текущим словом</w:t>
            </w:r>
            <w:proofErr w:type="gram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.</w:t>
            </w:r>
            <w:proofErr w:type="gramEnd"/>
          </w:p>
        </w:tc>
      </w:tr>
      <w:tr w:rsidR="008622A8" w:rsidRPr="005C4961" w14:paraId="5A736999" w14:textId="77777777" w:rsidTr="002F2A4E">
        <w:trPr>
          <w:trHeight w:val="70"/>
        </w:trPr>
        <w:tc>
          <w:tcPr>
            <w:tcW w:w="4778" w:type="dxa"/>
          </w:tcPr>
          <w:p w14:paraId="6B210401" w14:textId="65A86347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</w:pPr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 xml:space="preserve">private void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StartLessonButton_</w:t>
            </w:r>
            <w:proofErr w:type="gram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Click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(</w:t>
            </w:r>
            <w:proofErr w:type="gramEnd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 xml:space="preserve">object sender,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RoutedEventArgs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 xml:space="preserve"> e)</w:t>
            </w:r>
          </w:p>
        </w:tc>
        <w:tc>
          <w:tcPr>
            <w:tcW w:w="4431" w:type="dxa"/>
          </w:tcPr>
          <w:p w14:paraId="6CA3940B" w14:textId="0A704532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Данный код обеспечивает начало урока по выбранному языку и уровню сложности при нажатии на кнопку "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Start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 xml:space="preserve"> </w:t>
            </w:r>
            <w:proofErr w:type="spell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Lesson</w:t>
            </w:r>
            <w:proofErr w:type="spellEnd"/>
          </w:p>
        </w:tc>
      </w:tr>
      <w:tr w:rsidR="008622A8" w:rsidRPr="005C4961" w14:paraId="00EBD265" w14:textId="77777777" w:rsidTr="002F2A4E">
        <w:trPr>
          <w:trHeight w:val="70"/>
        </w:trPr>
        <w:tc>
          <w:tcPr>
            <w:tcW w:w="4778" w:type="dxa"/>
          </w:tcPr>
          <w:p w14:paraId="2E6F4104" w14:textId="47F50236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</w:pPr>
            <w:proofErr w:type="spellStart"/>
            <w:proofErr w:type="gramStart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InitializeComponent</w:t>
            </w:r>
            <w:proofErr w:type="spellEnd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(</w:t>
            </w:r>
            <w:proofErr w:type="gramEnd"/>
            <w:r w:rsidRPr="00A26B1E">
              <w:rPr>
                <w:rFonts w:eastAsia="Calibri" w:cs="Times New Roman"/>
                <w:bCs/>
                <w:color w:val="000000" w:themeColor="text1"/>
                <w:szCs w:val="28"/>
                <w:lang w:val="en-US"/>
              </w:rPr>
              <w:t>);</w:t>
            </w:r>
          </w:p>
        </w:tc>
        <w:tc>
          <w:tcPr>
            <w:tcW w:w="4431" w:type="dxa"/>
          </w:tcPr>
          <w:p w14:paraId="7D1DF278" w14:textId="0CE7BAFA" w:rsidR="008622A8" w:rsidRPr="00A26B1E" w:rsidRDefault="008622A8" w:rsidP="00C708ED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A26B1E">
              <w:rPr>
                <w:rFonts w:eastAsia="Calibri" w:cs="Times New Roman"/>
                <w:bCs/>
                <w:color w:val="000000" w:themeColor="text1"/>
                <w:szCs w:val="28"/>
              </w:rPr>
              <w:t>Инициализация компонентов, определенных в файле XAML.</w:t>
            </w:r>
          </w:p>
        </w:tc>
      </w:tr>
    </w:tbl>
    <w:p w14:paraId="6DF9E162" w14:textId="12764F63" w:rsidR="00A26B1E" w:rsidRDefault="00A26B1E">
      <w:pPr>
        <w:ind w:firstLine="0"/>
        <w:rPr>
          <w:rFonts w:eastAsia="Times New Roman" w:cstheme="majorBidi"/>
          <w:b/>
          <w:szCs w:val="26"/>
          <w:lang w:eastAsia="ru-RU"/>
        </w:rPr>
      </w:pPr>
    </w:p>
    <w:p w14:paraId="1ADBCEA8" w14:textId="7B5B05C9" w:rsidR="006F2C55" w:rsidRDefault="001E10A9" w:rsidP="000B4126">
      <w:pPr>
        <w:pStyle w:val="2"/>
      </w:pPr>
      <w:bookmarkStart w:id="14" w:name="_Toc158470286"/>
      <w:r>
        <w:lastRenderedPageBreak/>
        <w:t>Спецификация программы</w:t>
      </w:r>
      <w:bookmarkEnd w:id="14"/>
    </w:p>
    <w:p w14:paraId="2BBB182C" w14:textId="4F8CE369" w:rsidR="00E02A9D" w:rsidRPr="005C4961" w:rsidRDefault="00E02A9D" w:rsidP="00E02A9D">
      <w:pPr>
        <w:rPr>
          <w:lang w:eastAsia="ru-RU"/>
        </w:rPr>
      </w:pPr>
      <w:r w:rsidRPr="005C4961">
        <w:rPr>
          <w:lang w:eastAsia="ru-RU"/>
        </w:rPr>
        <w:t xml:space="preserve">Файлы программного продукта представлены в таблице </w:t>
      </w:r>
      <w:r w:rsidR="000B4126">
        <w:rPr>
          <w:lang w:eastAsia="ru-RU"/>
        </w:rPr>
        <w:t>4.</w:t>
      </w:r>
      <w:r w:rsidR="007A192E">
        <w:rPr>
          <w:lang w:eastAsia="ru-RU"/>
        </w:rPr>
        <w:t>3</w:t>
      </w:r>
      <w:r w:rsidRPr="005C4961">
        <w:rPr>
          <w:lang w:eastAsia="ru-RU"/>
        </w:rPr>
        <w:t>.</w:t>
      </w:r>
    </w:p>
    <w:p w14:paraId="439B1BBD" w14:textId="4507B5B4" w:rsidR="00E02A9D" w:rsidRPr="005C4961" w:rsidRDefault="00E02A9D" w:rsidP="00E02A9D">
      <w:pPr>
        <w:ind w:firstLine="0"/>
        <w:rPr>
          <w:lang w:eastAsia="ru-RU"/>
        </w:rPr>
      </w:pPr>
      <w:r w:rsidRPr="005C4961">
        <w:rPr>
          <w:lang w:eastAsia="ru-RU"/>
        </w:rPr>
        <w:t xml:space="preserve">Таблица </w:t>
      </w:r>
      <w:r w:rsidR="000B4126">
        <w:rPr>
          <w:lang w:eastAsia="ru-RU"/>
        </w:rPr>
        <w:t>4.</w:t>
      </w:r>
      <w:r w:rsidR="007A192E">
        <w:rPr>
          <w:lang w:eastAsia="ru-RU"/>
        </w:rPr>
        <w:t>3</w:t>
      </w:r>
      <w:r w:rsidRPr="005C4961">
        <w:rPr>
          <w:lang w:eastAsia="ru-RU"/>
        </w:rPr>
        <w:t xml:space="preserve"> – Файлы, входящие в программный продукт</w:t>
      </w:r>
    </w:p>
    <w:tbl>
      <w:tblPr>
        <w:tblStyle w:val="22"/>
        <w:tblW w:w="0" w:type="auto"/>
        <w:tblInd w:w="-5" w:type="dxa"/>
        <w:tblLook w:val="04A0" w:firstRow="1" w:lastRow="0" w:firstColumn="1" w:lastColumn="0" w:noHBand="0" w:noVBand="1"/>
      </w:tblPr>
      <w:tblGrid>
        <w:gridCol w:w="3243"/>
        <w:gridCol w:w="5966"/>
      </w:tblGrid>
      <w:tr w:rsidR="007A192E" w:rsidRPr="005C4961" w14:paraId="4D972F96" w14:textId="77777777" w:rsidTr="002F2A4E">
        <w:tc>
          <w:tcPr>
            <w:tcW w:w="3243" w:type="dxa"/>
          </w:tcPr>
          <w:p w14:paraId="3083EDA4" w14:textId="77777777" w:rsidR="007A192E" w:rsidRPr="00A26B1E" w:rsidRDefault="007A192E" w:rsidP="00C708E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26B1E">
              <w:rPr>
                <w:b/>
                <w:bCs/>
                <w:lang w:eastAsia="ru-RU"/>
              </w:rPr>
              <w:t>Наименование</w:t>
            </w:r>
          </w:p>
        </w:tc>
        <w:tc>
          <w:tcPr>
            <w:tcW w:w="5966" w:type="dxa"/>
          </w:tcPr>
          <w:p w14:paraId="50406719" w14:textId="77777777" w:rsidR="007A192E" w:rsidRPr="00A26B1E" w:rsidRDefault="007A192E" w:rsidP="00C708E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26B1E">
              <w:rPr>
                <w:b/>
                <w:bCs/>
                <w:lang w:eastAsia="ru-RU"/>
              </w:rPr>
              <w:t>Назначение</w:t>
            </w:r>
          </w:p>
        </w:tc>
      </w:tr>
      <w:tr w:rsidR="007A192E" w:rsidRPr="005C4961" w14:paraId="110C5823" w14:textId="77777777" w:rsidTr="002F2A4E">
        <w:tc>
          <w:tcPr>
            <w:tcW w:w="3243" w:type="dxa"/>
          </w:tcPr>
          <w:p w14:paraId="3C097EEF" w14:textId="65FF4F33" w:rsidR="007A192E" w:rsidRPr="00A26B1E" w:rsidRDefault="007A192E" w:rsidP="00C708ED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proofErr w:type="spellStart"/>
            <w:r w:rsidRPr="00A26B1E">
              <w:rPr>
                <w:rFonts w:eastAsia="Calibri" w:cs="Times New Roman"/>
                <w:lang w:val="en-US"/>
              </w:rPr>
              <w:t>MainWindow.xaml</w:t>
            </w:r>
            <w:proofErr w:type="spellEnd"/>
          </w:p>
        </w:tc>
        <w:tc>
          <w:tcPr>
            <w:tcW w:w="5966" w:type="dxa"/>
          </w:tcPr>
          <w:p w14:paraId="535770D0" w14:textId="14BE6686" w:rsidR="007A192E" w:rsidRPr="00A26B1E" w:rsidRDefault="007A192E" w:rsidP="00C708ED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Главное окно приложения, на котором отображаются общие элементы приложения</w:t>
            </w:r>
          </w:p>
        </w:tc>
      </w:tr>
      <w:tr w:rsidR="007A192E" w:rsidRPr="005C4961" w14:paraId="7A33A8C8" w14:textId="77777777" w:rsidTr="002F2A4E">
        <w:tc>
          <w:tcPr>
            <w:tcW w:w="3243" w:type="dxa"/>
          </w:tcPr>
          <w:p w14:paraId="54589D52" w14:textId="4381A5FD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 w:rsidRPr="00A26B1E">
              <w:rPr>
                <w:rFonts w:eastAsia="Calibri" w:cs="Times New Roman"/>
                <w:lang w:val="en-US"/>
              </w:rPr>
              <w:t>HomePage.xaml</w:t>
            </w:r>
            <w:proofErr w:type="spellEnd"/>
          </w:p>
        </w:tc>
        <w:tc>
          <w:tcPr>
            <w:tcW w:w="5966" w:type="dxa"/>
          </w:tcPr>
          <w:p w14:paraId="66984248" w14:textId="23CDA85B" w:rsidR="007A192E" w:rsidRPr="00A26B1E" w:rsidRDefault="007A192E" w:rsidP="00C708ED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Страница, на которой отображается меню приложения</w:t>
            </w:r>
          </w:p>
        </w:tc>
      </w:tr>
      <w:tr w:rsidR="007A192E" w:rsidRPr="005C4961" w14:paraId="65BC07D9" w14:textId="77777777" w:rsidTr="002F2A4E">
        <w:tc>
          <w:tcPr>
            <w:tcW w:w="3243" w:type="dxa"/>
          </w:tcPr>
          <w:p w14:paraId="1FE408E8" w14:textId="387D1C1F" w:rsidR="007A192E" w:rsidRPr="00A26B1E" w:rsidRDefault="007A192E" w:rsidP="00C708E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 w:rsidRPr="00A26B1E">
              <w:rPr>
                <w:rFonts w:eastAsia="Calibri" w:cs="Times New Roman"/>
                <w:lang w:val="en-US"/>
              </w:rPr>
              <w:t>LectionListPage.xaml</w:t>
            </w:r>
            <w:proofErr w:type="spellEnd"/>
          </w:p>
        </w:tc>
        <w:tc>
          <w:tcPr>
            <w:tcW w:w="5966" w:type="dxa"/>
          </w:tcPr>
          <w:p w14:paraId="0A3671E5" w14:textId="5A295555" w:rsidR="007A192E" w:rsidRPr="00A26B1E" w:rsidRDefault="007A192E" w:rsidP="00C708ED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Страница, на которой отображается список лекций</w:t>
            </w:r>
          </w:p>
        </w:tc>
      </w:tr>
      <w:tr w:rsidR="00A26B1E" w:rsidRPr="005C4961" w14:paraId="798CE1AF" w14:textId="77777777" w:rsidTr="002F2A4E">
        <w:tc>
          <w:tcPr>
            <w:tcW w:w="3243" w:type="dxa"/>
          </w:tcPr>
          <w:p w14:paraId="4419B83E" w14:textId="151D8B76" w:rsidR="00A26B1E" w:rsidRPr="00A26B1E" w:rsidRDefault="00A26B1E" w:rsidP="00A26B1E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 w:rsidRPr="00A26B1E">
              <w:rPr>
                <w:lang w:val="en-US" w:eastAsia="ru-RU"/>
              </w:rPr>
              <w:t>ProfilePage.xaml</w:t>
            </w:r>
            <w:proofErr w:type="spellEnd"/>
          </w:p>
        </w:tc>
        <w:tc>
          <w:tcPr>
            <w:tcW w:w="5966" w:type="dxa"/>
          </w:tcPr>
          <w:p w14:paraId="29BE032F" w14:textId="297BEBE9" w:rsidR="00A26B1E" w:rsidRPr="00A26B1E" w:rsidRDefault="00A26B1E" w:rsidP="00A26B1E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Страница, на которой происходит авторизация пользователя.</w:t>
            </w:r>
          </w:p>
        </w:tc>
      </w:tr>
      <w:tr w:rsidR="00A26B1E" w:rsidRPr="005C4961" w14:paraId="20ADED28" w14:textId="77777777" w:rsidTr="002F2A4E">
        <w:tc>
          <w:tcPr>
            <w:tcW w:w="3243" w:type="dxa"/>
          </w:tcPr>
          <w:p w14:paraId="1A358EE9" w14:textId="4B6FC982" w:rsidR="00A26B1E" w:rsidRPr="00A26B1E" w:rsidRDefault="00A26B1E" w:rsidP="00A26B1E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 w:rsidRPr="00A26B1E">
              <w:rPr>
                <w:lang w:val="en-US" w:eastAsia="ru-RU"/>
              </w:rPr>
              <w:t>LectiomPage.xaml</w:t>
            </w:r>
            <w:proofErr w:type="spellEnd"/>
          </w:p>
        </w:tc>
        <w:tc>
          <w:tcPr>
            <w:tcW w:w="5966" w:type="dxa"/>
          </w:tcPr>
          <w:p w14:paraId="13B84EA6" w14:textId="1A925FFD" w:rsidR="00A26B1E" w:rsidRPr="00A26B1E" w:rsidRDefault="00A26B1E" w:rsidP="00A26B1E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Страница, на которой отображается содержимое лекции</w:t>
            </w:r>
          </w:p>
        </w:tc>
      </w:tr>
      <w:tr w:rsidR="00A26B1E" w:rsidRPr="005C4961" w14:paraId="511A785A" w14:textId="77777777" w:rsidTr="002F2A4E">
        <w:tc>
          <w:tcPr>
            <w:tcW w:w="3243" w:type="dxa"/>
          </w:tcPr>
          <w:p w14:paraId="3DF605F3" w14:textId="7F87F01B" w:rsidR="00A26B1E" w:rsidRPr="00A26B1E" w:rsidRDefault="00A26B1E" w:rsidP="00A26B1E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 w:rsidRPr="00A26B1E">
              <w:rPr>
                <w:lang w:val="en-US" w:eastAsia="ru-RU"/>
              </w:rPr>
              <w:t>TestPage.xaml</w:t>
            </w:r>
            <w:proofErr w:type="spellEnd"/>
          </w:p>
        </w:tc>
        <w:tc>
          <w:tcPr>
            <w:tcW w:w="5966" w:type="dxa"/>
          </w:tcPr>
          <w:p w14:paraId="224F23BB" w14:textId="1D132CBA" w:rsidR="00A26B1E" w:rsidRPr="00A26B1E" w:rsidRDefault="00A26B1E" w:rsidP="00A26B1E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Страница, на которой отображается тест по лекции</w:t>
            </w:r>
          </w:p>
        </w:tc>
      </w:tr>
      <w:tr w:rsidR="00A26B1E" w:rsidRPr="005C4961" w14:paraId="4A6A3E3D" w14:textId="77777777" w:rsidTr="002F2A4E">
        <w:tc>
          <w:tcPr>
            <w:tcW w:w="3243" w:type="dxa"/>
          </w:tcPr>
          <w:p w14:paraId="565F402F" w14:textId="68E277EF" w:rsidR="00A26B1E" w:rsidRPr="00A26B1E" w:rsidRDefault="00A26B1E" w:rsidP="00A26B1E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 w:rsidRPr="00A26B1E">
              <w:rPr>
                <w:lang w:val="en-US" w:eastAsia="ru-RU"/>
              </w:rPr>
              <w:t>Registration.xaml</w:t>
            </w:r>
            <w:proofErr w:type="spellEnd"/>
          </w:p>
        </w:tc>
        <w:tc>
          <w:tcPr>
            <w:tcW w:w="5966" w:type="dxa"/>
          </w:tcPr>
          <w:p w14:paraId="1F2E3314" w14:textId="531FFA7E" w:rsidR="00A26B1E" w:rsidRPr="00A26B1E" w:rsidRDefault="00A26B1E" w:rsidP="00A26B1E">
            <w:pPr>
              <w:ind w:firstLine="0"/>
              <w:jc w:val="center"/>
              <w:rPr>
                <w:lang w:eastAsia="ru-RU"/>
              </w:rPr>
            </w:pPr>
            <w:r w:rsidRPr="00A26B1E">
              <w:rPr>
                <w:lang w:eastAsia="ru-RU"/>
              </w:rPr>
              <w:t>Страница регистрации пользователя</w:t>
            </w:r>
          </w:p>
        </w:tc>
      </w:tr>
    </w:tbl>
    <w:p w14:paraId="144FF453" w14:textId="7BCD51C5" w:rsidR="00AC6474" w:rsidRPr="00DB1299" w:rsidRDefault="000B4126" w:rsidP="000B4126">
      <w:pPr>
        <w:pStyle w:val="1"/>
      </w:pPr>
      <w:bookmarkStart w:id="15" w:name="_Toc158470287"/>
      <w:r>
        <w:lastRenderedPageBreak/>
        <w:t xml:space="preserve">5 </w:t>
      </w:r>
      <w:r w:rsidR="007B721E" w:rsidRPr="007B721E">
        <w:t>Проектирование интерфейса пользователя</w:t>
      </w:r>
      <w:bookmarkEnd w:id="15"/>
    </w:p>
    <w:p w14:paraId="45DA22D3" w14:textId="77777777" w:rsidR="000B4126" w:rsidRPr="000B4126" w:rsidRDefault="000B4126" w:rsidP="000B4126">
      <w:pPr>
        <w:pStyle w:val="a4"/>
        <w:keepNext/>
        <w:keepLines/>
        <w:numPr>
          <w:ilvl w:val="0"/>
          <w:numId w:val="6"/>
        </w:numPr>
        <w:tabs>
          <w:tab w:val="left" w:pos="1134"/>
        </w:tabs>
        <w:spacing w:after="0" w:line="480" w:lineRule="auto"/>
        <w:contextualSpacing w:val="0"/>
        <w:outlineLvl w:val="1"/>
        <w:rPr>
          <w:rFonts w:ascii="Times New Roman" w:eastAsia="Times New Roman" w:hAnsi="Times New Roman" w:cstheme="majorBidi"/>
          <w:b/>
          <w:vanish/>
          <w:szCs w:val="26"/>
          <w:lang w:eastAsia="ru-RU"/>
        </w:rPr>
      </w:pPr>
      <w:bookmarkStart w:id="16" w:name="_Toc158470288"/>
    </w:p>
    <w:p w14:paraId="5A5CE273" w14:textId="73AEBB0E" w:rsidR="00AC6474" w:rsidRPr="0016718B" w:rsidRDefault="00AD1816" w:rsidP="000B4126">
      <w:pPr>
        <w:pStyle w:val="2"/>
      </w:pPr>
      <w:r w:rsidRPr="00AD1816">
        <w:t>Разработка форм ввода-вывода информации</w:t>
      </w:r>
      <w:bookmarkEnd w:id="16"/>
    </w:p>
    <w:p w14:paraId="709ECC24" w14:textId="77777777" w:rsidR="00E02A9D" w:rsidRPr="00161E40" w:rsidRDefault="00E02A9D" w:rsidP="00E02A9D">
      <w:pPr>
        <w:rPr>
          <w:rFonts w:cs="Times New Roman"/>
        </w:rPr>
      </w:pPr>
      <w:r w:rsidRPr="00161E40">
        <w:rPr>
          <w:rFonts w:cs="Times New Roman"/>
        </w:rPr>
        <w:t>При анализе функций пользователей в приложении по изучению иностранных языков можно рассмотреть в качестве примера окна авторизации, что и изображено на рисунке 5.1.</w:t>
      </w:r>
    </w:p>
    <w:p w14:paraId="170A64E3" w14:textId="77777777" w:rsidR="00E02A9D" w:rsidRPr="00161E40" w:rsidRDefault="00E02A9D" w:rsidP="0063602D">
      <w:pPr>
        <w:rPr>
          <w:rFonts w:cs="Times New Roman"/>
        </w:rPr>
      </w:pPr>
      <w:r w:rsidRPr="00161E40">
        <w:rPr>
          <w:rFonts w:cs="Times New Roman"/>
          <w:noProof/>
          <w:lang w:eastAsia="ru-RU"/>
        </w:rPr>
        <w:drawing>
          <wp:inline distT="0" distB="0" distL="0" distR="0" wp14:anchorId="42AEA0AA" wp14:editId="494278BC">
            <wp:extent cx="5216056" cy="2766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98" cy="278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D09D9" w14:textId="77777777" w:rsidR="00E02A9D" w:rsidRPr="00161E40" w:rsidRDefault="00E02A9D" w:rsidP="00E02A9D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5.1 – Интерфейс «Авторизации»</w:t>
      </w:r>
    </w:p>
    <w:p w14:paraId="48FF71D8" w14:textId="77777777" w:rsidR="00E02A9D" w:rsidRPr="00161E40" w:rsidRDefault="00E02A9D" w:rsidP="00E02A9D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На рисунке 5.2 представлен интерфейс главной страницы, на которой происходит выбор языка и уровень его сложности.</w:t>
      </w:r>
    </w:p>
    <w:p w14:paraId="0ABF4529" w14:textId="77777777" w:rsidR="00E02A9D" w:rsidRPr="00161E40" w:rsidRDefault="00E02A9D" w:rsidP="00E02A9D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1F36B5A" wp14:editId="026A4E44">
            <wp:extent cx="5141346" cy="2697013"/>
            <wp:effectExtent l="19050" t="0" r="215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29" cy="269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CF9A1" w14:textId="77777777" w:rsidR="00E02A9D" w:rsidRPr="00161E40" w:rsidRDefault="00E02A9D" w:rsidP="00E02A9D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5.2 – Интерфейс страницы «Главная страница»</w:t>
      </w:r>
    </w:p>
    <w:p w14:paraId="6091771E" w14:textId="77777777" w:rsidR="00E02A9D" w:rsidRPr="00161E40" w:rsidRDefault="00E02A9D" w:rsidP="00E02A9D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br w:type="page"/>
      </w:r>
    </w:p>
    <w:p w14:paraId="4793ADBD" w14:textId="77777777" w:rsidR="00E02A9D" w:rsidRPr="00161E40" w:rsidRDefault="00E02A9D" w:rsidP="00E02A9D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lastRenderedPageBreak/>
        <w:t xml:space="preserve">На рисунке 5.3 представлена страница лекций по выбранному языку и уровню сложности. </w:t>
      </w:r>
    </w:p>
    <w:p w14:paraId="077CFE76" w14:textId="77777777" w:rsidR="00E02A9D" w:rsidRPr="00161E40" w:rsidRDefault="00E02A9D" w:rsidP="00E02A9D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3492FC4" wp14:editId="30863E5A">
            <wp:extent cx="5141347" cy="2704913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94" cy="270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A9D54" w14:textId="77777777" w:rsidR="00E02A9D" w:rsidRPr="00161E40" w:rsidRDefault="00E02A9D" w:rsidP="00E02A9D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5.3 –Интерфейс страницы «Лекции»</w:t>
      </w:r>
    </w:p>
    <w:p w14:paraId="20B27CA7" w14:textId="77777777" w:rsidR="00E02A9D" w:rsidRPr="00161E40" w:rsidRDefault="00E02A9D" w:rsidP="00E02A9D">
      <w:pPr>
        <w:ind w:right="284"/>
        <w:jc w:val="center"/>
        <w:rPr>
          <w:rFonts w:eastAsia="Calibri" w:cs="Times New Roman"/>
          <w:szCs w:val="28"/>
        </w:rPr>
      </w:pPr>
    </w:p>
    <w:p w14:paraId="7A64E409" w14:textId="77777777" w:rsidR="00E02A9D" w:rsidRPr="00161E40" w:rsidRDefault="00E02A9D" w:rsidP="00E02A9D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На рисунке 5.4 представлен интерфейс страницы, на которой отображены основные элементы выбранной лекции</w:t>
      </w:r>
    </w:p>
    <w:p w14:paraId="0B8D3784" w14:textId="77777777" w:rsidR="00E02A9D" w:rsidRPr="00161E40" w:rsidRDefault="00E02A9D" w:rsidP="0063602D">
      <w:pPr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85DC932" wp14:editId="280D9C92">
            <wp:extent cx="5184278" cy="268067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82" cy="268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77B60" w14:textId="77777777" w:rsidR="00E02A9D" w:rsidRPr="00161E40" w:rsidRDefault="00E02A9D" w:rsidP="00E02A9D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ab/>
        <w:t>Рисунок 5.4 – Интерфейс страницы «Лекция»</w:t>
      </w:r>
    </w:p>
    <w:p w14:paraId="2564E319" w14:textId="77777777" w:rsidR="00E02A9D" w:rsidRPr="00161E40" w:rsidRDefault="00E02A9D" w:rsidP="00E02A9D">
      <w:pPr>
        <w:ind w:firstLine="0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br w:type="page"/>
      </w:r>
    </w:p>
    <w:p w14:paraId="2A690C07" w14:textId="77777777" w:rsidR="00E02A9D" w:rsidRPr="00161E40" w:rsidRDefault="00E02A9D" w:rsidP="00E02A9D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lastRenderedPageBreak/>
        <w:t>На рисунке 5.5 представлен интерфейс страницы для тестирования, на которой отображены основные элементы.</w:t>
      </w:r>
    </w:p>
    <w:p w14:paraId="1AFF2922" w14:textId="77777777" w:rsidR="00E02A9D" w:rsidRPr="00161E40" w:rsidRDefault="00E02A9D" w:rsidP="00E02A9D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7615C65" wp14:editId="4D2273D8">
            <wp:extent cx="5236762" cy="2747015"/>
            <wp:effectExtent l="19050" t="0" r="198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32" cy="274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9C6DB" w14:textId="77777777" w:rsidR="00E02A9D" w:rsidRPr="00161E40" w:rsidRDefault="00E02A9D" w:rsidP="00E02A9D">
      <w:pPr>
        <w:ind w:left="1" w:firstLine="0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5.5 – Интерфейс страницы «Тестирование»</w:t>
      </w:r>
    </w:p>
    <w:p w14:paraId="70BDA565" w14:textId="577D1D05" w:rsidR="00AF394D" w:rsidRPr="006B0EAE" w:rsidRDefault="007E3C9F" w:rsidP="000B4126">
      <w:pPr>
        <w:pStyle w:val="11"/>
      </w:pPr>
      <w:bookmarkStart w:id="17" w:name="_Toc158470289"/>
      <w:r w:rsidRPr="006B0EAE">
        <w:lastRenderedPageBreak/>
        <w:t>Заключение</w:t>
      </w:r>
      <w:bookmarkEnd w:id="17"/>
    </w:p>
    <w:p w14:paraId="2195C7E6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Заключение проекта по созданию приложения "Изучение иностранных языков" подчеркивает его выдающуюся значимость в контексте образования. Внедрение инновационных и интерактивных методов обучения через данное приложение обогащает образовательную среду, предоставляя пользователям уникальный опыт в освоении иностранных языков.</w:t>
      </w:r>
    </w:p>
    <w:p w14:paraId="0A227895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Гибкость и удобство, предлагаемые приложением, становятся ключевыми преимуществами, позволяя учащимся изучать языки в том ритме и в тех условиях, которые наилучшим образом соответствуют их индивидуальным потребностям. Такой подход к обучению содействует не только повышению эффективности усвоения материала, но и стимулирует интерес и мотивацию к изучению новых языков.</w:t>
      </w:r>
    </w:p>
    <w:p w14:paraId="67789E2E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Интеграция приложения с современными технологиями, такими как мобильные устройства, облачные сервисы и интерактивные образовательные ресурсы, акцентирует его актуальность и соответствие современным стандартам обучения. Приложение становится неотъемлемым инструментом, отвечающим требованиям современной образовательной среды.</w:t>
      </w:r>
    </w:p>
    <w:p w14:paraId="19593171" w14:textId="77777777" w:rsidR="00E02A9D" w:rsidRPr="00161E40" w:rsidRDefault="00E02A9D" w:rsidP="00E02A9D">
      <w:pPr>
        <w:rPr>
          <w:rFonts w:cs="Times New Roman"/>
          <w:lang w:eastAsia="ru-RU"/>
        </w:rPr>
      </w:pPr>
      <w:r w:rsidRPr="00161E40">
        <w:rPr>
          <w:rFonts w:cs="Times New Roman"/>
          <w:lang w:eastAsia="ru-RU"/>
        </w:rPr>
        <w:t>В итоге, разработанное приложение "Изучение иностранных языков" представляет собой ценный и доступный ресурс, способствующий эффективному и интересному обучению языкам в современном мире.</w:t>
      </w:r>
    </w:p>
    <w:p w14:paraId="3FA9042A" w14:textId="549CABC7" w:rsidR="00275D2A" w:rsidRDefault="00C708ED" w:rsidP="000B4126">
      <w:pPr>
        <w:pStyle w:val="11"/>
        <w:rPr>
          <w:rFonts w:eastAsia="Calibri"/>
        </w:rPr>
      </w:pPr>
      <w:bookmarkStart w:id="18" w:name="_Toc158470290"/>
      <w:r>
        <w:rPr>
          <w:rFonts w:eastAsia="Calibri"/>
        </w:rPr>
        <w:lastRenderedPageBreak/>
        <w:t>Библиография</w:t>
      </w:r>
      <w:bookmarkEnd w:id="18"/>
    </w:p>
    <w:p w14:paraId="6A0F0D53" w14:textId="7EF0F6C9" w:rsidR="00C708ED" w:rsidRDefault="00C708ED" w:rsidP="00C708ED">
      <w:pPr>
        <w:rPr>
          <w:lang w:eastAsia="ru-RU"/>
        </w:rPr>
      </w:pPr>
      <w:r w:rsidRPr="00C708ED">
        <w:rPr>
          <w:lang w:eastAsia="ru-RU"/>
        </w:rPr>
        <w:t xml:space="preserve">1 ГОСТ Р 2.105−2019. ЕСКД. Общие требования к текстовым документам. – Москва: </w:t>
      </w:r>
      <w:proofErr w:type="spellStart"/>
      <w:r w:rsidRPr="00C708ED">
        <w:rPr>
          <w:lang w:eastAsia="ru-RU"/>
        </w:rPr>
        <w:t>Стандартинформ</w:t>
      </w:r>
      <w:proofErr w:type="spellEnd"/>
      <w:r w:rsidRPr="00C708ED">
        <w:rPr>
          <w:lang w:eastAsia="ru-RU"/>
        </w:rPr>
        <w:t>, 2019. – 36 с.</w:t>
      </w:r>
    </w:p>
    <w:p w14:paraId="7D387726" w14:textId="061736E6" w:rsidR="00C708ED" w:rsidRDefault="00C708ED" w:rsidP="00C708ED">
      <w:pPr>
        <w:rPr>
          <w:lang w:eastAsia="ru-RU"/>
        </w:rPr>
      </w:pPr>
      <w:r w:rsidRPr="00C708ED">
        <w:rPr>
          <w:lang w:eastAsia="ru-RU"/>
        </w:rPr>
        <w:t>Электронные ресурсы:</w:t>
      </w:r>
    </w:p>
    <w:p w14:paraId="43A1DAB7" w14:textId="16B9B87E" w:rsidR="00E9693E" w:rsidRDefault="00E9693E" w:rsidP="00C708ED">
      <w:pPr>
        <w:rPr>
          <w:lang w:eastAsia="ru-RU"/>
        </w:rPr>
      </w:pPr>
      <w:r w:rsidRPr="00E9693E">
        <w:rPr>
          <w:lang w:eastAsia="ru-RU"/>
        </w:rPr>
        <w:t xml:space="preserve">1 </w:t>
      </w:r>
      <w:proofErr w:type="spellStart"/>
      <w:r w:rsidRPr="00E9693E">
        <w:rPr>
          <w:lang w:eastAsia="ru-RU"/>
        </w:rPr>
        <w:t>Figma</w:t>
      </w:r>
      <w:proofErr w:type="spellEnd"/>
      <w:r w:rsidRPr="00E9693E">
        <w:rPr>
          <w:lang w:eastAsia="ru-RU"/>
        </w:rPr>
        <w:t xml:space="preserve"> [Электронный ресурс]. – Прототипирование проектов. – URL: https://www.figma.com/ (дата обращения: </w:t>
      </w:r>
      <w:r>
        <w:rPr>
          <w:lang w:eastAsia="ru-RU"/>
        </w:rPr>
        <w:t>09</w:t>
      </w:r>
      <w:r w:rsidRPr="00E9693E">
        <w:rPr>
          <w:lang w:eastAsia="ru-RU"/>
        </w:rPr>
        <w:t>.</w:t>
      </w:r>
      <w:r>
        <w:rPr>
          <w:lang w:eastAsia="ru-RU"/>
        </w:rPr>
        <w:t>02</w:t>
      </w:r>
      <w:r w:rsidRPr="00E9693E">
        <w:rPr>
          <w:lang w:eastAsia="ru-RU"/>
        </w:rPr>
        <w:t>.202</w:t>
      </w:r>
      <w:r>
        <w:rPr>
          <w:lang w:eastAsia="ru-RU"/>
        </w:rPr>
        <w:t>4</w:t>
      </w:r>
      <w:r w:rsidRPr="00E9693E">
        <w:rPr>
          <w:lang w:eastAsia="ru-RU"/>
        </w:rPr>
        <w:t>).</w:t>
      </w:r>
    </w:p>
    <w:p w14:paraId="6DE786F2" w14:textId="7D69FCAD" w:rsidR="00E9693E" w:rsidRPr="00C708ED" w:rsidRDefault="00E9693E" w:rsidP="00C708ED">
      <w:pPr>
        <w:rPr>
          <w:lang w:eastAsia="ru-RU"/>
        </w:rPr>
      </w:pPr>
      <w:r>
        <w:rPr>
          <w:lang w:eastAsia="ru-RU"/>
        </w:rPr>
        <w:t>2</w:t>
      </w:r>
      <w:r w:rsidRPr="00E9693E">
        <w:rPr>
          <w:lang w:eastAsia="ru-RU"/>
        </w:rPr>
        <w:t xml:space="preserve"> </w:t>
      </w:r>
      <w:proofErr w:type="spellStart"/>
      <w:r w:rsidRPr="00E9693E">
        <w:rPr>
          <w:lang w:eastAsia="ru-RU"/>
        </w:rPr>
        <w:t>NuGet</w:t>
      </w:r>
      <w:proofErr w:type="spellEnd"/>
      <w:r w:rsidRPr="00E9693E">
        <w:rPr>
          <w:lang w:eastAsia="ru-RU"/>
        </w:rPr>
        <w:t xml:space="preserve"> [Электронный ресурс]. –  Иконки для приложения. – URL: https://www.nuget.org/ (дата обращения: 01.01.2024)</w:t>
      </w:r>
    </w:p>
    <w:p w14:paraId="13191CE6" w14:textId="5C1E802E" w:rsidR="00C708ED" w:rsidRDefault="00E9693E">
      <w:pPr>
        <w:ind w:firstLine="0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189ED405" w14:textId="35888B0B" w:rsidR="005A373F" w:rsidRPr="005A373F" w:rsidRDefault="005A373F" w:rsidP="000B4126">
      <w:pPr>
        <w:pStyle w:val="1"/>
        <w:rPr>
          <w:rFonts w:eastAsia="Times New Roman"/>
        </w:rPr>
      </w:pPr>
      <w:bookmarkStart w:id="19" w:name="_Toc158470291"/>
      <w:r w:rsidRPr="005A373F">
        <w:rPr>
          <w:rFonts w:eastAsia="Times New Roman"/>
        </w:rPr>
        <w:lastRenderedPageBreak/>
        <w:t>Приложение А</w:t>
      </w:r>
      <w:bookmarkEnd w:id="19"/>
    </w:p>
    <w:p w14:paraId="760B9D9F" w14:textId="77777777" w:rsidR="00E02A9D" w:rsidRPr="00161E40" w:rsidRDefault="00E02A9D" w:rsidP="00E02A9D">
      <w:pPr>
        <w:ind w:firstLine="0"/>
        <w:jc w:val="center"/>
        <w:rPr>
          <w:rFonts w:cs="Times New Roman"/>
        </w:rPr>
      </w:pPr>
      <w:r w:rsidRPr="00161E40">
        <w:rPr>
          <w:rFonts w:cs="Times New Roman"/>
        </w:rPr>
        <w:t>(информационное)</w:t>
      </w:r>
    </w:p>
    <w:p w14:paraId="36AAD579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Calibri" w:cs="Times New Roman"/>
          <w:b/>
          <w:bCs/>
          <w:sz w:val="24"/>
          <w:szCs w:val="24"/>
        </w:rPr>
      </w:pPr>
      <w:r w:rsidRPr="00161E40">
        <w:rPr>
          <w:rFonts w:eastAsia="Calibri" w:cs="Times New Roman"/>
          <w:b/>
          <w:bCs/>
          <w:szCs w:val="28"/>
        </w:rPr>
        <w:t>Техническое задание</w:t>
      </w:r>
    </w:p>
    <w:p w14:paraId="52CC4E69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02E8E89E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3C309A0A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161E40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161E40">
        <w:rPr>
          <w:rFonts w:eastAsia="Times New Roman" w:cs="Times New Roman"/>
          <w:szCs w:val="28"/>
          <w:lang w:eastAsia="ru-RU"/>
        </w:rPr>
        <w:t>»</w:t>
      </w:r>
    </w:p>
    <w:p w14:paraId="65935F44" w14:textId="77777777" w:rsidR="004E302C" w:rsidRPr="00C31E7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1BAA871" w14:textId="77777777" w:rsidR="004E302C" w:rsidRPr="00C31E7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AFC101C" w14:textId="77777777" w:rsidR="004E302C" w:rsidRPr="00C31E7C" w:rsidRDefault="004E302C" w:rsidP="00E02A9D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302CFA6" w14:textId="77777777" w:rsidR="004E302C" w:rsidRPr="00C31E7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DE4E619" w14:textId="77777777" w:rsidR="004E302C" w:rsidRPr="00C31E7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71F549B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161E40">
        <w:rPr>
          <w:rFonts w:eastAsia="Times New Roman" w:cs="Times New Roman"/>
          <w:bCs/>
          <w:caps/>
          <w:sz w:val="32"/>
          <w:szCs w:val="32"/>
          <w:lang w:eastAsia="ru-RU"/>
        </w:rPr>
        <w:t>разработка ПРИЛОЖЕНИЯ «Изучение</w:t>
      </w:r>
    </w:p>
    <w:p w14:paraId="37FDAACE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161E40">
        <w:rPr>
          <w:rFonts w:eastAsia="Times New Roman" w:cs="Times New Roman"/>
          <w:bCs/>
          <w:caps/>
          <w:sz w:val="32"/>
          <w:szCs w:val="32"/>
          <w:lang w:eastAsia="ru-RU"/>
        </w:rPr>
        <w:t>иностранных языков»</w:t>
      </w:r>
    </w:p>
    <w:p w14:paraId="198E7B47" w14:textId="77777777" w:rsidR="00E02A9D" w:rsidRPr="00161E40" w:rsidRDefault="00E02A9D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61E40">
        <w:rPr>
          <w:rFonts w:cs="Times New Roman"/>
          <w:szCs w:val="28"/>
        </w:rPr>
        <w:t>НАТКиГ.200400.010.000ПЗ</w:t>
      </w:r>
    </w:p>
    <w:p w14:paraId="01618649" w14:textId="6DCF54B4" w:rsidR="004E302C" w:rsidRPr="00373268" w:rsidRDefault="004E302C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5F16D09" w14:textId="77777777" w:rsidR="00CC7786" w:rsidRPr="00373268" w:rsidRDefault="00CC7786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335715B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>Разработал:</w:t>
      </w:r>
    </w:p>
    <w:p w14:paraId="258A211B" w14:textId="77777777" w:rsidR="002F2A4E" w:rsidRDefault="0046014E" w:rsidP="002F2A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 xml:space="preserve">Студент группы: </w:t>
      </w:r>
    </w:p>
    <w:p w14:paraId="5B458677" w14:textId="6BD6ABCF" w:rsidR="0046014E" w:rsidRPr="0046014E" w:rsidRDefault="0046014E" w:rsidP="002F2A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>ПР</w:t>
      </w:r>
      <w:r w:rsidR="002F2A4E">
        <w:rPr>
          <w:rFonts w:cs="Times New Roman"/>
          <w:szCs w:val="28"/>
        </w:rPr>
        <w:t>-</w:t>
      </w:r>
      <w:r w:rsidRPr="0046014E">
        <w:rPr>
          <w:rFonts w:cs="Times New Roman"/>
          <w:szCs w:val="28"/>
        </w:rPr>
        <w:t>21.106</w:t>
      </w:r>
    </w:p>
    <w:p w14:paraId="7DD26941" w14:textId="4A05885F" w:rsidR="0046014E" w:rsidRPr="0046014E" w:rsidRDefault="0046014E" w:rsidP="002F2A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_</w:t>
      </w:r>
      <w:proofErr w:type="gramStart"/>
      <w:r w:rsidRPr="0046014E">
        <w:rPr>
          <w:rFonts w:cs="Times New Roman"/>
          <w:szCs w:val="28"/>
        </w:rPr>
        <w:t>_._</w:t>
      </w:r>
      <w:proofErr w:type="gramEnd"/>
      <w:r w:rsidRPr="0046014E">
        <w:rPr>
          <w:rFonts w:cs="Times New Roman"/>
          <w:szCs w:val="28"/>
        </w:rPr>
        <w:t>_.20 _______ /</w:t>
      </w:r>
      <w:proofErr w:type="spellStart"/>
      <w:r w:rsidR="00E02A9D">
        <w:rPr>
          <w:rFonts w:cs="Times New Roman"/>
          <w:szCs w:val="28"/>
        </w:rPr>
        <w:t>Бушин</w:t>
      </w:r>
      <w:proofErr w:type="spellEnd"/>
      <w:r w:rsidRPr="0046014E">
        <w:rPr>
          <w:rFonts w:cs="Times New Roman"/>
          <w:szCs w:val="28"/>
        </w:rPr>
        <w:t xml:space="preserve"> </w:t>
      </w:r>
      <w:r w:rsidR="00E02A9D">
        <w:rPr>
          <w:rFonts w:cs="Times New Roman"/>
          <w:szCs w:val="28"/>
        </w:rPr>
        <w:t>А</w:t>
      </w:r>
      <w:r w:rsidRPr="0046014E">
        <w:rPr>
          <w:rFonts w:cs="Times New Roman"/>
          <w:szCs w:val="28"/>
        </w:rPr>
        <w:t>.</w:t>
      </w:r>
      <w:r w:rsidR="00E02A9D">
        <w:rPr>
          <w:rFonts w:cs="Times New Roman"/>
          <w:szCs w:val="28"/>
        </w:rPr>
        <w:t>Н</w:t>
      </w:r>
      <w:r w:rsidRPr="0046014E">
        <w:rPr>
          <w:rFonts w:cs="Times New Roman"/>
          <w:szCs w:val="28"/>
        </w:rPr>
        <w:t>./</w:t>
      </w:r>
    </w:p>
    <w:p w14:paraId="0C1CE79D" w14:textId="77777777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Проверила:</w:t>
      </w:r>
    </w:p>
    <w:p w14:paraId="4BEE3565" w14:textId="2A886969" w:rsidR="0046014E" w:rsidRPr="0046014E" w:rsidRDefault="0046014E" w:rsidP="0046014E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 xml:space="preserve"> </w:t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>_</w:t>
      </w:r>
      <w:proofErr w:type="gramStart"/>
      <w:r w:rsidRPr="0046014E">
        <w:rPr>
          <w:rFonts w:cs="Times New Roman"/>
          <w:szCs w:val="28"/>
        </w:rPr>
        <w:t>_._</w:t>
      </w:r>
      <w:proofErr w:type="gramEnd"/>
      <w:r w:rsidRPr="0046014E">
        <w:rPr>
          <w:rFonts w:cs="Times New Roman"/>
          <w:szCs w:val="28"/>
        </w:rPr>
        <w:t>_.20___  _____/</w:t>
      </w:r>
      <w:proofErr w:type="spellStart"/>
      <w:r w:rsidRPr="0046014E">
        <w:rPr>
          <w:rFonts w:cs="Times New Roman"/>
          <w:szCs w:val="28"/>
        </w:rPr>
        <w:t>Чекушкина</w:t>
      </w:r>
      <w:proofErr w:type="spellEnd"/>
      <w:r w:rsidRPr="0046014E">
        <w:rPr>
          <w:rFonts w:cs="Times New Roman"/>
          <w:szCs w:val="28"/>
        </w:rPr>
        <w:t xml:space="preserve"> О.О./</w:t>
      </w:r>
    </w:p>
    <w:p w14:paraId="488DF321" w14:textId="703C9BBD" w:rsidR="004E302C" w:rsidRDefault="004E302C" w:rsidP="00E02A9D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8B523EA" w14:textId="11ECB0C9" w:rsidR="004E302C" w:rsidRPr="00871AAA" w:rsidRDefault="004E302C" w:rsidP="00E02A9D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</w:t>
      </w:r>
      <w:r w:rsidR="00E02A9D">
        <w:rPr>
          <w:rFonts w:eastAsia="Times New Roman" w:cs="Times New Roman"/>
          <w:bCs/>
          <w:color w:val="000000" w:themeColor="text1"/>
          <w:szCs w:val="28"/>
          <w:lang w:eastAsia="ru-RU"/>
        </w:rPr>
        <w:t>4</w:t>
      </w:r>
    </w:p>
    <w:p w14:paraId="184A18F4" w14:textId="77777777" w:rsidR="00EC219E" w:rsidRDefault="00EC219E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 w:val="32"/>
          <w:szCs w:val="32"/>
        </w:rPr>
      </w:pPr>
    </w:p>
    <w:p w14:paraId="2EE06F09" w14:textId="77777777" w:rsidR="00E02A9D" w:rsidRDefault="00E02A9D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 w:val="32"/>
          <w:szCs w:val="32"/>
        </w:rPr>
      </w:pPr>
    </w:p>
    <w:p w14:paraId="1DB6B04F" w14:textId="77777777" w:rsidR="00E02A9D" w:rsidRPr="00161E40" w:rsidRDefault="00E02A9D" w:rsidP="00E02A9D">
      <w:pPr>
        <w:ind w:firstLine="0"/>
        <w:jc w:val="center"/>
        <w:rPr>
          <w:rFonts w:eastAsia="Calibri" w:cs="Times New Roman"/>
          <w:b/>
          <w:bCs/>
          <w:szCs w:val="28"/>
        </w:rPr>
      </w:pPr>
      <w:bookmarkStart w:id="20" w:name="_Hlk29931884"/>
      <w:r w:rsidRPr="00161E40">
        <w:rPr>
          <w:rFonts w:eastAsia="Calibri" w:cs="Times New Roman"/>
          <w:b/>
          <w:bCs/>
          <w:sz w:val="32"/>
          <w:szCs w:val="32"/>
        </w:rPr>
        <w:t>Содержание</w:t>
      </w:r>
    </w:p>
    <w:p w14:paraId="04968DCF" w14:textId="01E43284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lastRenderedPageBreak/>
        <w:t>Введение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2</w:t>
      </w:r>
    </w:p>
    <w:p w14:paraId="1ECB0023" w14:textId="090DD7FD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bookmarkStart w:id="21" w:name="_Hlk10900017"/>
      <w:r w:rsidRPr="00161E40">
        <w:rPr>
          <w:rFonts w:eastAsia="Times New Roman" w:cs="Times New Roman"/>
          <w:noProof/>
          <w:szCs w:val="28"/>
          <w:lang w:eastAsia="ru-RU"/>
        </w:rPr>
        <w:t>1</w:t>
      </w:r>
      <w:bookmarkEnd w:id="21"/>
      <w:r w:rsidRPr="00161E40">
        <w:rPr>
          <w:rFonts w:eastAsia="Times New Roman" w:cs="Times New Roman"/>
          <w:noProof/>
          <w:szCs w:val="28"/>
          <w:lang w:eastAsia="ru-RU"/>
        </w:rPr>
        <w:t xml:space="preserve"> Назначения разработки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2</w:t>
      </w:r>
    </w:p>
    <w:p w14:paraId="6CD1128F" w14:textId="3A57774E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 xml:space="preserve">2 </w:t>
      </w:r>
      <w:r w:rsidRPr="00161E40">
        <w:rPr>
          <w:rFonts w:eastAsia="Calibri" w:cs="Times New Roman"/>
          <w:bCs/>
          <w:szCs w:val="24"/>
        </w:rPr>
        <w:t>Требования к мобильному приложению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2</w:t>
      </w:r>
    </w:p>
    <w:p w14:paraId="2BC1DB9B" w14:textId="6952D8FB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2.1 Требования к функциональным характеристикам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2</w:t>
      </w:r>
    </w:p>
    <w:p w14:paraId="47129343" w14:textId="7E768081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2.2 Требования к надёжности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2EA855E5" w14:textId="067BA704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2.3 Условия эксплуатации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0AF402E5" w14:textId="6562F7F7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2.4 Требования к составу и параметрам технических средств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4E1FB05B" w14:textId="69F740CA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2.5 Требования к информационной и программной совместимости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30BD707F" w14:textId="57AF841D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 xml:space="preserve">2.6 </w:t>
      </w:r>
      <w:r w:rsidRPr="00161E40">
        <w:rPr>
          <w:rFonts w:eastAsia="Calibri" w:cs="Times New Roman"/>
          <w:szCs w:val="24"/>
        </w:rPr>
        <w:t>Требования к защите информации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6E917F04" w14:textId="6332C065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2.7 Требования к маркировке и упаковке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5EC2B636" w14:textId="18A24037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3 Требования к программной документации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6ED515E6" w14:textId="6DED89A1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 xml:space="preserve">4 </w:t>
      </w:r>
      <w:r w:rsidRPr="00161E40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7FB6020D" w14:textId="5F34A72E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5 Стадии и этапы разработки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0479A357" w14:textId="04190242" w:rsidR="00E02A9D" w:rsidRPr="00161E40" w:rsidRDefault="00E02A9D" w:rsidP="00E02A9D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6 Порядок контроля и приёмки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  <w:t>2</w:t>
      </w:r>
      <w:r w:rsidR="00C31E7C"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3A9C5BC2" w14:textId="671C142A" w:rsidR="00E02A9D" w:rsidRDefault="00E02A9D">
      <w:pPr>
        <w:ind w:firstLine="0"/>
        <w:rPr>
          <w:rFonts w:eastAsia="Calibri" w:cs="Times New Roman"/>
          <w:bCs/>
          <w:color w:val="000000" w:themeColor="text1"/>
          <w:szCs w:val="28"/>
        </w:rPr>
      </w:pPr>
      <w:r>
        <w:rPr>
          <w:rFonts w:eastAsia="Calibri" w:cs="Times New Roman"/>
          <w:bCs/>
          <w:color w:val="000000" w:themeColor="text1"/>
          <w:szCs w:val="28"/>
        </w:rPr>
        <w:br w:type="page"/>
      </w:r>
    </w:p>
    <w:p w14:paraId="3B3E7828" w14:textId="77777777" w:rsidR="004E302C" w:rsidRPr="009705D6" w:rsidRDefault="004E302C" w:rsidP="00034D86">
      <w:pPr>
        <w:ind w:right="-2" w:firstLine="0"/>
        <w:rPr>
          <w:rFonts w:eastAsia="Calibri" w:cs="Times New Roman"/>
          <w:bCs/>
          <w:color w:val="000000" w:themeColor="text1"/>
          <w:szCs w:val="28"/>
        </w:rPr>
      </w:pPr>
    </w:p>
    <w:bookmarkEnd w:id="20"/>
    <w:p w14:paraId="78A4F940" w14:textId="77777777" w:rsidR="00E02A9D" w:rsidRPr="00161E40" w:rsidRDefault="00E02A9D" w:rsidP="002F2A4E">
      <w:pPr>
        <w:tabs>
          <w:tab w:val="left" w:pos="142"/>
          <w:tab w:val="right" w:leader="dot" w:pos="9214"/>
        </w:tabs>
        <w:spacing w:after="100"/>
        <w:rPr>
          <w:rFonts w:eastAsia="Calibri" w:cs="Times New Roman"/>
          <w:b/>
          <w:bCs/>
          <w:sz w:val="32"/>
          <w:szCs w:val="28"/>
        </w:rPr>
      </w:pPr>
      <w:r w:rsidRPr="00161E40">
        <w:rPr>
          <w:rFonts w:eastAsia="Calibri" w:cs="Times New Roman"/>
          <w:b/>
          <w:bCs/>
          <w:sz w:val="32"/>
          <w:szCs w:val="28"/>
        </w:rPr>
        <w:t>Введение</w:t>
      </w:r>
    </w:p>
    <w:p w14:paraId="6BFAF466" w14:textId="77777777" w:rsidR="00E02A9D" w:rsidRPr="00161E40" w:rsidRDefault="00E02A9D" w:rsidP="002F2A4E">
      <w:pPr>
        <w:tabs>
          <w:tab w:val="left" w:pos="142"/>
        </w:tabs>
        <w:rPr>
          <w:rFonts w:eastAsia="Calibri" w:cs="Times New Roman"/>
          <w:szCs w:val="24"/>
        </w:rPr>
      </w:pPr>
      <w:bookmarkStart w:id="22" w:name="_Hlk158401886"/>
      <w:r w:rsidRPr="00161E40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«Разработка приложения «Изучение иностранных языков»</w:t>
      </w:r>
      <w:r w:rsidRPr="00161E40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161E40">
        <w:rPr>
          <w:rFonts w:eastAsia="Times New Roman" w:cs="Times New Roman"/>
          <w:szCs w:val="28"/>
          <w:lang w:eastAsia="ru-RU"/>
        </w:rPr>
        <w:t>используемого для постижение испанского и английского языка.</w:t>
      </w:r>
    </w:p>
    <w:p w14:paraId="157ED97B" w14:textId="77777777" w:rsidR="00E02A9D" w:rsidRPr="00161E40" w:rsidRDefault="00E02A9D" w:rsidP="002F2A4E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 xml:space="preserve">Наименование приложения: «Изучение иностранных языков». </w:t>
      </w:r>
    </w:p>
    <w:p w14:paraId="3E69F0DE" w14:textId="77777777" w:rsidR="00E02A9D" w:rsidRPr="00161E40" w:rsidRDefault="00E02A9D" w:rsidP="002F2A4E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Краткая характеристика области применения: приложения предоставляет возможность изучения испанского и английского языка.</w:t>
      </w:r>
    </w:p>
    <w:p w14:paraId="014A3C6F" w14:textId="77777777" w:rsidR="00E02A9D" w:rsidRPr="00161E40" w:rsidRDefault="00E02A9D" w:rsidP="002F2A4E">
      <w:pPr>
        <w:spacing w:after="1" w:line="396" w:lineRule="auto"/>
        <w:rPr>
          <w:rFonts w:cs="Times New Roman"/>
        </w:rPr>
      </w:pPr>
      <w:r w:rsidRPr="00161E40">
        <w:rPr>
          <w:rFonts w:eastAsia="Times New Roman" w:cs="Times New Roman"/>
        </w:rPr>
        <w:t xml:space="preserve">Основанием для проведения разработки является Протокол №6 от 21 февраля 2022 года. </w:t>
      </w:r>
    </w:p>
    <w:p w14:paraId="17FD2241" w14:textId="77777777" w:rsidR="00E02A9D" w:rsidRPr="00161E40" w:rsidRDefault="00E02A9D" w:rsidP="002F2A4E">
      <w:pPr>
        <w:spacing w:line="398" w:lineRule="auto"/>
        <w:rPr>
          <w:rFonts w:cs="Times New Roman"/>
        </w:rPr>
      </w:pPr>
      <w:r w:rsidRPr="00161E40">
        <w:rPr>
          <w:rFonts w:eastAsia="Times New Roman" w:cs="Times New Roman"/>
        </w:rPr>
        <w:t xml:space="preserve">Наименование темы разработки – </w:t>
      </w:r>
      <w:r w:rsidRPr="00161E40">
        <w:rPr>
          <w:rFonts w:eastAsia="Calibri" w:cs="Times New Roman"/>
          <w:szCs w:val="24"/>
        </w:rPr>
        <w:t>Разработка приложения «Изучение иностранных языков</w:t>
      </w:r>
      <w:r w:rsidRPr="00161E40">
        <w:rPr>
          <w:rFonts w:eastAsia="Times New Roman" w:cs="Times New Roman"/>
        </w:rPr>
        <w:t xml:space="preserve">». </w:t>
      </w:r>
    </w:p>
    <w:bookmarkEnd w:id="22"/>
    <w:p w14:paraId="6517C65E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 w:val="32"/>
          <w:szCs w:val="28"/>
        </w:rPr>
      </w:pPr>
      <w:r w:rsidRPr="00161E40">
        <w:rPr>
          <w:rFonts w:eastAsia="Calibri" w:cs="Times New Roman"/>
          <w:b/>
          <w:bCs/>
          <w:sz w:val="32"/>
          <w:szCs w:val="28"/>
        </w:rPr>
        <w:t>1 Назначение разработки</w:t>
      </w:r>
    </w:p>
    <w:p w14:paraId="5C21F6AD" w14:textId="77777777" w:rsidR="00E02A9D" w:rsidRPr="00161E40" w:rsidRDefault="00E02A9D" w:rsidP="002F2A4E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bookmarkStart w:id="23" w:name="_Hlk158401945"/>
      <w:r w:rsidRPr="00161E40">
        <w:rPr>
          <w:rFonts w:eastAsia="Times New Roman" w:cs="Times New Roman"/>
          <w:szCs w:val="24"/>
          <w:lang w:eastAsia="ru-RU"/>
        </w:rPr>
        <w:t>Основное назначение мобильного приложения заключается в:</w:t>
      </w:r>
    </w:p>
    <w:p w14:paraId="1E012A02" w14:textId="77777777" w:rsidR="00E02A9D" w:rsidRPr="00161E40" w:rsidRDefault="00E02A9D" w:rsidP="002F2A4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161E40">
        <w:rPr>
          <w:rFonts w:ascii="Times New Roman" w:hAnsi="Times New Roman"/>
        </w:rPr>
        <w:t>обеспечение удобного и понятного интерфейса приложения для пользователя;</w:t>
      </w:r>
    </w:p>
    <w:p w14:paraId="2DB55C6E" w14:textId="77777777" w:rsidR="00E02A9D" w:rsidRPr="00161E40" w:rsidRDefault="00E02A9D" w:rsidP="002F2A4E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161E40">
        <w:rPr>
          <w:rFonts w:ascii="Times New Roman" w:hAnsi="Times New Roman"/>
        </w:rPr>
        <w:t>предоставление информации пользователю.</w:t>
      </w:r>
    </w:p>
    <w:p w14:paraId="21A7A94D" w14:textId="77777777" w:rsidR="00E02A9D" w:rsidRPr="00161E40" w:rsidRDefault="00E02A9D" w:rsidP="002F2A4E">
      <w:pPr>
        <w:rPr>
          <w:rFonts w:cs="Times New Roman"/>
        </w:rPr>
      </w:pPr>
      <w:r w:rsidRPr="00161E40">
        <w:rPr>
          <w:rFonts w:cs="Times New Roman"/>
        </w:rPr>
        <w:t>Лица, которые могут работать с данной системой:</w:t>
      </w:r>
    </w:p>
    <w:p w14:paraId="3816B16F" w14:textId="77777777" w:rsidR="00E02A9D" w:rsidRPr="00161E40" w:rsidRDefault="00E02A9D" w:rsidP="002F2A4E">
      <w:pPr>
        <w:rPr>
          <w:rFonts w:cs="Times New Roman"/>
        </w:rPr>
      </w:pPr>
      <w:r w:rsidRPr="00161E40">
        <w:rPr>
          <w:rFonts w:cs="Times New Roman"/>
        </w:rPr>
        <w:t xml:space="preserve">Пользователь – может просматривать имеющую информацию </w:t>
      </w:r>
      <w:r>
        <w:rPr>
          <w:rFonts w:cs="Times New Roman"/>
        </w:rPr>
        <w:t>о лекциях</w:t>
      </w:r>
      <w:r w:rsidRPr="00161E40">
        <w:rPr>
          <w:rFonts w:cs="Times New Roman"/>
        </w:rPr>
        <w:t>.</w:t>
      </w:r>
    </w:p>
    <w:bookmarkEnd w:id="23"/>
    <w:p w14:paraId="59A1CD95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 w:val="32"/>
          <w:szCs w:val="28"/>
        </w:rPr>
      </w:pPr>
      <w:r w:rsidRPr="00161E40">
        <w:rPr>
          <w:rFonts w:eastAsia="Calibri" w:cs="Times New Roman"/>
          <w:b/>
          <w:bCs/>
          <w:sz w:val="32"/>
          <w:szCs w:val="28"/>
        </w:rPr>
        <w:t>2 Требования к приложению</w:t>
      </w:r>
    </w:p>
    <w:p w14:paraId="2F58BA4D" w14:textId="77777777" w:rsidR="00E02A9D" w:rsidRPr="00161E40" w:rsidRDefault="00E02A9D" w:rsidP="002F2A4E">
      <w:pPr>
        <w:tabs>
          <w:tab w:val="left" w:pos="142"/>
        </w:tabs>
        <w:spacing w:line="480" w:lineRule="auto"/>
        <w:rPr>
          <w:rFonts w:eastAsia="Calibri" w:cs="Times New Roman"/>
          <w:b/>
          <w:bCs/>
        </w:rPr>
      </w:pPr>
      <w:r w:rsidRPr="00161E40">
        <w:rPr>
          <w:rFonts w:eastAsia="Calibri" w:cs="Times New Roman"/>
          <w:b/>
          <w:bCs/>
        </w:rPr>
        <w:t>2.1 Требования к функциональным характеристикам</w:t>
      </w:r>
    </w:p>
    <w:p w14:paraId="79EFE865" w14:textId="77777777" w:rsidR="00E02A9D" w:rsidRPr="00161E40" w:rsidRDefault="00E02A9D" w:rsidP="002F2A4E">
      <w:pPr>
        <w:tabs>
          <w:tab w:val="left" w:pos="142"/>
        </w:tabs>
        <w:rPr>
          <w:rFonts w:eastAsia="Calibri" w:cs="Times New Roman"/>
        </w:rPr>
      </w:pPr>
      <w:r w:rsidRPr="00161E40">
        <w:rPr>
          <w:rFonts w:eastAsia="Calibri" w:cs="Times New Roman"/>
        </w:rPr>
        <w:t>Требования к составу выполняемых функций:</w:t>
      </w:r>
    </w:p>
    <w:p w14:paraId="03B37563" w14:textId="77777777" w:rsidR="00E02A9D" w:rsidRPr="00161E40" w:rsidRDefault="00E02A9D" w:rsidP="002F2A4E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авторизация пользователей;</w:t>
      </w:r>
    </w:p>
    <w:p w14:paraId="16AB12D6" w14:textId="77777777" w:rsidR="00E02A9D" w:rsidRPr="00161E40" w:rsidRDefault="00E02A9D" w:rsidP="002F2A4E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добавление новых лекций;</w:t>
      </w:r>
    </w:p>
    <w:p w14:paraId="3BFE543D" w14:textId="77777777" w:rsidR="00E02A9D" w:rsidRPr="00161E40" w:rsidRDefault="00E02A9D" w:rsidP="002F2A4E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выбор уровня сложности и языка лекций.</w:t>
      </w:r>
    </w:p>
    <w:p w14:paraId="26F2805A" w14:textId="77777777" w:rsidR="00E02A9D" w:rsidRPr="00161E40" w:rsidRDefault="00E02A9D" w:rsidP="002F2A4E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просмотр имеющихся лекций.</w:t>
      </w:r>
    </w:p>
    <w:p w14:paraId="78298547" w14:textId="159EE15E" w:rsidR="00E02A9D" w:rsidRPr="00C708ED" w:rsidRDefault="00E02A9D" w:rsidP="002F2A4E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lastRenderedPageBreak/>
        <w:t>тестирование по выбранным лекциям</w:t>
      </w:r>
    </w:p>
    <w:p w14:paraId="6BEAE123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 xml:space="preserve">2.2 Требования к надёжности </w:t>
      </w:r>
    </w:p>
    <w:p w14:paraId="2CCBEEBB" w14:textId="77777777" w:rsidR="00E02A9D" w:rsidRPr="00161E40" w:rsidRDefault="00E02A9D" w:rsidP="002F2A4E">
      <w:pPr>
        <w:tabs>
          <w:tab w:val="left" w:pos="142"/>
          <w:tab w:val="left" w:pos="567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26924EE2" w14:textId="77777777" w:rsidR="00E02A9D" w:rsidRPr="00161E40" w:rsidRDefault="00E02A9D" w:rsidP="002F2A4E">
      <w:pPr>
        <w:numPr>
          <w:ilvl w:val="0"/>
          <w:numId w:val="3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55E8EA80" w14:textId="77777777" w:rsidR="00E02A9D" w:rsidRPr="00161E40" w:rsidRDefault="00E02A9D" w:rsidP="002F2A4E">
      <w:pPr>
        <w:numPr>
          <w:ilvl w:val="0"/>
          <w:numId w:val="3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63790564" w14:textId="77777777" w:rsidR="00E02A9D" w:rsidRPr="00161E40" w:rsidRDefault="00E02A9D" w:rsidP="002F2A4E">
      <w:pPr>
        <w:numPr>
          <w:ilvl w:val="0"/>
          <w:numId w:val="3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34D0C5D0" w14:textId="77777777" w:rsidR="00E02A9D" w:rsidRPr="00161E40" w:rsidRDefault="00E02A9D" w:rsidP="002F2A4E">
      <w:pPr>
        <w:tabs>
          <w:tab w:val="left" w:pos="142"/>
          <w:tab w:val="left" w:pos="709"/>
          <w:tab w:val="left" w:pos="1134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Приложение должно контролировать входную информацию:</w:t>
      </w:r>
    </w:p>
    <w:p w14:paraId="48419966" w14:textId="77777777" w:rsidR="00E02A9D" w:rsidRPr="00161E40" w:rsidRDefault="00E02A9D" w:rsidP="002F2A4E">
      <w:pPr>
        <w:numPr>
          <w:ilvl w:val="0"/>
          <w:numId w:val="1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4" w:name="_Hlk26815356"/>
    </w:p>
    <w:p w14:paraId="17A6B9EB" w14:textId="77777777" w:rsidR="00E02A9D" w:rsidRPr="00161E40" w:rsidRDefault="00E02A9D" w:rsidP="002F2A4E">
      <w:pPr>
        <w:numPr>
          <w:ilvl w:val="0"/>
          <w:numId w:val="1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операции изменения, удаления и сохранения.</w:t>
      </w:r>
      <w:bookmarkEnd w:id="24"/>
    </w:p>
    <w:p w14:paraId="72373A5E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2.3 Условия эксплуатации</w:t>
      </w:r>
    </w:p>
    <w:p w14:paraId="4BC72BB9" w14:textId="77777777" w:rsidR="00E02A9D" w:rsidRPr="00161E40" w:rsidRDefault="00E02A9D" w:rsidP="002F2A4E">
      <w:pPr>
        <w:rPr>
          <w:rFonts w:eastAsiaTheme="minorEastAsia" w:cs="Times New Roman"/>
          <w:szCs w:val="28"/>
          <w:lang w:eastAsia="ru-RU"/>
        </w:rPr>
      </w:pPr>
      <w:r w:rsidRPr="00161E40">
        <w:rPr>
          <w:rFonts w:eastAsiaTheme="minorEastAsia" w:cs="Times New Roman"/>
          <w:szCs w:val="28"/>
          <w:lang w:eastAsia="ru-RU"/>
        </w:rPr>
        <w:t xml:space="preserve">Пользователь должен иметь практические навыки использования компьютерные устройства под управлением операционной системы </w:t>
      </w:r>
      <w:proofErr w:type="spellStart"/>
      <w:r w:rsidRPr="00161E40">
        <w:rPr>
          <w:rFonts w:eastAsiaTheme="minorEastAsia" w:cs="Times New Roman"/>
          <w:szCs w:val="28"/>
          <w:lang w:eastAsia="ru-RU"/>
        </w:rPr>
        <w:t>Windows</w:t>
      </w:r>
      <w:proofErr w:type="spellEnd"/>
      <w:r w:rsidRPr="00161E40">
        <w:rPr>
          <w:rFonts w:eastAsiaTheme="minorEastAsia" w:cs="Times New Roman"/>
          <w:szCs w:val="28"/>
          <w:lang w:eastAsia="ru-RU"/>
        </w:rPr>
        <w:t>.</w:t>
      </w:r>
    </w:p>
    <w:p w14:paraId="32E5308C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2.4 Требования к составу и параметрам технических средств</w:t>
      </w:r>
    </w:p>
    <w:p w14:paraId="1D844A9F" w14:textId="77777777" w:rsidR="00E02A9D" w:rsidRPr="00161E40" w:rsidRDefault="00E02A9D" w:rsidP="002F2A4E">
      <w:pPr>
        <w:rPr>
          <w:rFonts w:eastAsiaTheme="minorEastAsia" w:cs="Times New Roman"/>
          <w:lang w:eastAsia="ru-RU"/>
        </w:rPr>
      </w:pPr>
      <w:r w:rsidRPr="00161E40">
        <w:rPr>
          <w:rFonts w:eastAsiaTheme="minorEastAsia" w:cs="Times New Roman"/>
          <w:lang w:eastAsia="ru-RU"/>
        </w:rPr>
        <w:t xml:space="preserve">Для работы приложения необходимо компьютерное устройство с установленной операционной системой </w:t>
      </w:r>
      <w:r w:rsidRPr="00161E40">
        <w:rPr>
          <w:rFonts w:eastAsiaTheme="minorEastAsia" w:cs="Times New Roman"/>
          <w:lang w:val="en-US" w:eastAsia="ru-RU"/>
        </w:rPr>
        <w:t>Windows</w:t>
      </w:r>
      <w:r w:rsidRPr="00161E40">
        <w:rPr>
          <w:rFonts w:eastAsiaTheme="minorEastAsia" w:cs="Times New Roman"/>
          <w:lang w:eastAsia="ru-RU"/>
        </w:rPr>
        <w:t>.</w:t>
      </w:r>
    </w:p>
    <w:p w14:paraId="772F6E7B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2.5 Требования к информационной и программной совместимости</w:t>
      </w:r>
    </w:p>
    <w:p w14:paraId="71AE51C7" w14:textId="77777777" w:rsidR="00E02A9D" w:rsidRPr="00161E40" w:rsidRDefault="00E02A9D" w:rsidP="002F2A4E">
      <w:pPr>
        <w:tabs>
          <w:tab w:val="left" w:pos="142"/>
        </w:tabs>
        <w:contextualSpacing/>
        <w:rPr>
          <w:rFonts w:cs="Times New Roman"/>
        </w:rPr>
      </w:pPr>
      <w:r w:rsidRPr="00161E40">
        <w:rPr>
          <w:rFonts w:cs="Times New Roman"/>
        </w:rP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С#.</w:t>
      </w:r>
    </w:p>
    <w:p w14:paraId="47842B1D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2.6 Требования к защите информации</w:t>
      </w:r>
    </w:p>
    <w:p w14:paraId="3476E010" w14:textId="77777777" w:rsidR="00E02A9D" w:rsidRPr="00161E40" w:rsidRDefault="00E02A9D" w:rsidP="002F2A4E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 xml:space="preserve">Доступ к информации БД предоставляется только Администратору. Доступ к данным пользователя предоставляется при его авторизации п </w:t>
      </w:r>
      <w:proofErr w:type="gramStart"/>
      <w:r w:rsidRPr="00161E40">
        <w:rPr>
          <w:rFonts w:eastAsia="Calibri" w:cs="Times New Roman"/>
          <w:szCs w:val="24"/>
        </w:rPr>
        <w:t>о логину</w:t>
      </w:r>
      <w:proofErr w:type="gramEnd"/>
      <w:r w:rsidRPr="00161E40">
        <w:rPr>
          <w:rFonts w:eastAsia="Calibri" w:cs="Times New Roman"/>
          <w:szCs w:val="24"/>
        </w:rPr>
        <w:t xml:space="preserve"> и паролю.</w:t>
      </w:r>
    </w:p>
    <w:p w14:paraId="3A2C3276" w14:textId="77777777" w:rsidR="00C31E7C" w:rsidRDefault="00C31E7C">
      <w:pPr>
        <w:ind w:firstLine="0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</w:p>
    <w:p w14:paraId="4F7E8833" w14:textId="2D0BD662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8"/>
        </w:rPr>
        <w:lastRenderedPageBreak/>
        <w:t xml:space="preserve">2.7 </w:t>
      </w:r>
      <w:bookmarkStart w:id="25" w:name="_Hlk26296653"/>
      <w:r w:rsidRPr="00161E40">
        <w:rPr>
          <w:rFonts w:eastAsia="Calibri" w:cs="Times New Roman"/>
          <w:b/>
          <w:bCs/>
          <w:szCs w:val="28"/>
        </w:rPr>
        <w:t>Требования</w:t>
      </w:r>
      <w:r w:rsidRPr="00161E40">
        <w:rPr>
          <w:rFonts w:eastAsia="Calibri" w:cs="Times New Roman"/>
          <w:b/>
          <w:bCs/>
          <w:szCs w:val="24"/>
        </w:rPr>
        <w:t xml:space="preserve"> к маркировке и упаковке</w:t>
      </w:r>
      <w:bookmarkEnd w:id="25"/>
    </w:p>
    <w:p w14:paraId="443BE3D2" w14:textId="77777777" w:rsidR="00E02A9D" w:rsidRPr="00161E40" w:rsidRDefault="00E02A9D" w:rsidP="002F2A4E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89FBA38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Times New Roman" w:cs="Times New Roman"/>
          <w:b/>
          <w:bCs/>
          <w:sz w:val="32"/>
          <w:szCs w:val="28"/>
          <w:lang w:eastAsia="ru-RU"/>
        </w:rPr>
        <w:t>3 Требования к программной документации</w:t>
      </w:r>
    </w:p>
    <w:p w14:paraId="32B7C266" w14:textId="77777777" w:rsidR="00E02A9D" w:rsidRPr="00161E40" w:rsidRDefault="00E02A9D" w:rsidP="002F2A4E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4EA9848B" w14:textId="77777777" w:rsidR="00E02A9D" w:rsidRPr="00161E40" w:rsidRDefault="00E02A9D" w:rsidP="002F2A4E">
      <w:pPr>
        <w:numPr>
          <w:ilvl w:val="0"/>
          <w:numId w:val="5"/>
        </w:numPr>
        <w:tabs>
          <w:tab w:val="left" w:pos="142"/>
          <w:tab w:val="left" w:pos="1134"/>
        </w:tabs>
        <w:ind w:left="0" w:firstLine="709"/>
        <w:contextualSpacing/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584E98E5" w14:textId="77777777" w:rsidR="00E02A9D" w:rsidRPr="00161E40" w:rsidRDefault="00E02A9D" w:rsidP="002F2A4E">
      <w:pPr>
        <w:numPr>
          <w:ilvl w:val="0"/>
          <w:numId w:val="5"/>
        </w:numPr>
        <w:tabs>
          <w:tab w:val="left" w:pos="142"/>
          <w:tab w:val="left" w:pos="1134"/>
        </w:tabs>
        <w:ind w:left="0" w:firstLine="709"/>
        <w:contextualSpacing/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пояснительная записка.</w:t>
      </w:r>
    </w:p>
    <w:p w14:paraId="5A4C5F35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Times New Roman" w:cs="Times New Roman"/>
          <w:b/>
          <w:bCs/>
          <w:sz w:val="32"/>
          <w:szCs w:val="28"/>
          <w:lang w:eastAsia="ru-RU"/>
        </w:rPr>
        <w:t>4 Технико-экономические показатели</w:t>
      </w:r>
    </w:p>
    <w:p w14:paraId="3EED622D" w14:textId="77777777" w:rsidR="00E02A9D" w:rsidRPr="00161E40" w:rsidRDefault="00E02A9D" w:rsidP="002F2A4E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33DC1DBB" w14:textId="77777777" w:rsidR="00E02A9D" w:rsidRPr="00161E40" w:rsidRDefault="00E02A9D" w:rsidP="002F2A4E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Times New Roman" w:cs="Times New Roman"/>
          <w:b/>
          <w:bCs/>
          <w:sz w:val="32"/>
          <w:szCs w:val="28"/>
          <w:lang w:eastAsia="ru-RU"/>
        </w:rPr>
        <w:t>5 Стадии и этапы разработки</w:t>
      </w:r>
    </w:p>
    <w:p w14:paraId="1E6D706B" w14:textId="77777777" w:rsidR="00E02A9D" w:rsidRPr="00161E40" w:rsidRDefault="00E02A9D" w:rsidP="002F2A4E">
      <w:pPr>
        <w:tabs>
          <w:tab w:val="left" w:pos="142"/>
        </w:tabs>
        <w:ind w:firstLine="142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Таблица 1 – Стадии разработки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616"/>
        <w:gridCol w:w="3488"/>
        <w:gridCol w:w="2512"/>
        <w:gridCol w:w="2451"/>
      </w:tblGrid>
      <w:tr w:rsidR="00E02A9D" w:rsidRPr="00161E40" w14:paraId="36EFC482" w14:textId="77777777" w:rsidTr="002F2A4E">
        <w:tc>
          <w:tcPr>
            <w:tcW w:w="616" w:type="dxa"/>
          </w:tcPr>
          <w:p w14:paraId="677E7869" w14:textId="77777777" w:rsidR="00E02A9D" w:rsidRPr="00161E40" w:rsidRDefault="00E02A9D" w:rsidP="00C708ED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№</w:t>
            </w:r>
          </w:p>
        </w:tc>
        <w:tc>
          <w:tcPr>
            <w:tcW w:w="3488" w:type="dxa"/>
          </w:tcPr>
          <w:p w14:paraId="79DE2F2E" w14:textId="77777777" w:rsidR="00E02A9D" w:rsidRPr="00161E40" w:rsidRDefault="00E02A9D" w:rsidP="00C708ED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Этапы разработки КП</w:t>
            </w:r>
          </w:p>
        </w:tc>
        <w:tc>
          <w:tcPr>
            <w:tcW w:w="2512" w:type="dxa"/>
          </w:tcPr>
          <w:p w14:paraId="5BC4EC26" w14:textId="77777777" w:rsidR="00E02A9D" w:rsidRPr="00161E40" w:rsidRDefault="00E02A9D" w:rsidP="00C708ED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51" w:type="dxa"/>
          </w:tcPr>
          <w:p w14:paraId="2CA45223" w14:textId="77777777" w:rsidR="00E02A9D" w:rsidRPr="00161E40" w:rsidRDefault="00E02A9D" w:rsidP="00C708ED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Отчетность</w:t>
            </w:r>
          </w:p>
        </w:tc>
      </w:tr>
      <w:tr w:rsidR="002F2A4E" w:rsidRPr="00161E40" w14:paraId="06262CFD" w14:textId="77777777" w:rsidTr="002F2A4E">
        <w:tc>
          <w:tcPr>
            <w:tcW w:w="616" w:type="dxa"/>
          </w:tcPr>
          <w:p w14:paraId="2752871F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3488" w:type="dxa"/>
          </w:tcPr>
          <w:p w14:paraId="24166636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Определение целей и задач, объекта и предмета исследования</w:t>
            </w:r>
          </w:p>
        </w:tc>
        <w:tc>
          <w:tcPr>
            <w:tcW w:w="2512" w:type="dxa"/>
          </w:tcPr>
          <w:p w14:paraId="0A5BF711" w14:textId="04B2F47A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04.09.2023−06.09.2023</w:t>
            </w:r>
          </w:p>
        </w:tc>
        <w:tc>
          <w:tcPr>
            <w:tcW w:w="2451" w:type="dxa"/>
          </w:tcPr>
          <w:p w14:paraId="05220BAA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F2A4E" w:rsidRPr="00161E40" w14:paraId="39AD61D4" w14:textId="77777777" w:rsidTr="002F2A4E">
        <w:tc>
          <w:tcPr>
            <w:tcW w:w="616" w:type="dxa"/>
          </w:tcPr>
          <w:p w14:paraId="01988A2E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3488" w:type="dxa"/>
          </w:tcPr>
          <w:p w14:paraId="53F9B6E4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Описание предметной области</w:t>
            </w:r>
          </w:p>
        </w:tc>
        <w:tc>
          <w:tcPr>
            <w:tcW w:w="2512" w:type="dxa"/>
          </w:tcPr>
          <w:p w14:paraId="2DEA1ACD" w14:textId="6059A005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15.09.2023−20.09.2023</w:t>
            </w:r>
          </w:p>
        </w:tc>
        <w:tc>
          <w:tcPr>
            <w:tcW w:w="2451" w:type="dxa"/>
          </w:tcPr>
          <w:p w14:paraId="091304D7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F2A4E" w:rsidRPr="00161E40" w14:paraId="5D50B523" w14:textId="77777777" w:rsidTr="002F2A4E">
        <w:tc>
          <w:tcPr>
            <w:tcW w:w="616" w:type="dxa"/>
          </w:tcPr>
          <w:p w14:paraId="4B8EE4EC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3488" w:type="dxa"/>
          </w:tcPr>
          <w:p w14:paraId="43F10295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Выбор технологии, языка и среды программирования</w:t>
            </w:r>
          </w:p>
        </w:tc>
        <w:tc>
          <w:tcPr>
            <w:tcW w:w="2512" w:type="dxa"/>
          </w:tcPr>
          <w:p w14:paraId="0FFCE799" w14:textId="695CC664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26.09.2023−19.10.2023</w:t>
            </w:r>
          </w:p>
        </w:tc>
        <w:tc>
          <w:tcPr>
            <w:tcW w:w="2451" w:type="dxa"/>
          </w:tcPr>
          <w:p w14:paraId="744D8769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F2A4E" w:rsidRPr="00161E40" w14:paraId="4E832FEA" w14:textId="77777777" w:rsidTr="002F2A4E">
        <w:tc>
          <w:tcPr>
            <w:tcW w:w="616" w:type="dxa"/>
          </w:tcPr>
          <w:p w14:paraId="7C41F26D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3488" w:type="dxa"/>
          </w:tcPr>
          <w:p w14:paraId="08FE4353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512" w:type="dxa"/>
          </w:tcPr>
          <w:p w14:paraId="1D698738" w14:textId="2733DDB8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23.10.2023−02.12.2023</w:t>
            </w:r>
          </w:p>
        </w:tc>
        <w:tc>
          <w:tcPr>
            <w:tcW w:w="2451" w:type="dxa"/>
          </w:tcPr>
          <w:p w14:paraId="74752E6E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2F2A4E" w:rsidRPr="00161E40" w14:paraId="32D93E10" w14:textId="77777777" w:rsidTr="002F2A4E">
        <w:tc>
          <w:tcPr>
            <w:tcW w:w="616" w:type="dxa"/>
          </w:tcPr>
          <w:p w14:paraId="19D20AE3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3488" w:type="dxa"/>
          </w:tcPr>
          <w:p w14:paraId="29F86901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 xml:space="preserve">Проектирование </w:t>
            </w:r>
            <w:r w:rsidRPr="00161E40">
              <w:rPr>
                <w:rFonts w:eastAsia="Calibri" w:cs="Times New Roman"/>
                <w:sz w:val="24"/>
                <w:szCs w:val="24"/>
                <w:lang w:val="en-US"/>
              </w:rPr>
              <w:t>UX/UI</w:t>
            </w:r>
            <w:r w:rsidRPr="00161E40">
              <w:rPr>
                <w:rFonts w:eastAsia="Calibri" w:cs="Times New Roman"/>
                <w:sz w:val="24"/>
                <w:szCs w:val="24"/>
              </w:rPr>
              <w:t xml:space="preserve"> дизайна</w:t>
            </w:r>
          </w:p>
        </w:tc>
        <w:tc>
          <w:tcPr>
            <w:tcW w:w="2512" w:type="dxa"/>
          </w:tcPr>
          <w:p w14:paraId="39E10A3B" w14:textId="0BCDAB32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06.12.2023−14.12.2023</w:t>
            </w:r>
          </w:p>
        </w:tc>
        <w:tc>
          <w:tcPr>
            <w:tcW w:w="2451" w:type="dxa"/>
          </w:tcPr>
          <w:p w14:paraId="09523C20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Спецификация программного обеспечения</w:t>
            </w:r>
          </w:p>
        </w:tc>
      </w:tr>
      <w:tr w:rsidR="002F2A4E" w:rsidRPr="00161E40" w14:paraId="73D81A6D" w14:textId="77777777" w:rsidTr="002F2A4E">
        <w:tc>
          <w:tcPr>
            <w:tcW w:w="616" w:type="dxa"/>
          </w:tcPr>
          <w:p w14:paraId="532ECC9E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3488" w:type="dxa"/>
          </w:tcPr>
          <w:p w14:paraId="456CBD50" w14:textId="3C868D43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Разработка приложения</w:t>
            </w:r>
          </w:p>
        </w:tc>
        <w:tc>
          <w:tcPr>
            <w:tcW w:w="2512" w:type="dxa"/>
          </w:tcPr>
          <w:p w14:paraId="77A77FD3" w14:textId="6C2D5E59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15.12.2023−20.12.2023</w:t>
            </w:r>
          </w:p>
        </w:tc>
        <w:tc>
          <w:tcPr>
            <w:tcW w:w="2451" w:type="dxa"/>
          </w:tcPr>
          <w:p w14:paraId="6FDFB2B7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2F2A4E" w:rsidRPr="00161E40" w14:paraId="54E9B1E9" w14:textId="77777777" w:rsidTr="002F2A4E">
        <w:tc>
          <w:tcPr>
            <w:tcW w:w="616" w:type="dxa"/>
          </w:tcPr>
          <w:p w14:paraId="447AC2DB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3488" w:type="dxa"/>
          </w:tcPr>
          <w:p w14:paraId="34921DC2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2512" w:type="dxa"/>
          </w:tcPr>
          <w:p w14:paraId="648C58EA" w14:textId="23897D96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22.12.2023−28.12.2023</w:t>
            </w:r>
          </w:p>
        </w:tc>
        <w:tc>
          <w:tcPr>
            <w:tcW w:w="2451" w:type="dxa"/>
          </w:tcPr>
          <w:p w14:paraId="773C071C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Программный продукт</w:t>
            </w:r>
          </w:p>
        </w:tc>
      </w:tr>
      <w:tr w:rsidR="002F2A4E" w:rsidRPr="00161E40" w14:paraId="003678F0" w14:textId="77777777" w:rsidTr="002F2A4E">
        <w:tc>
          <w:tcPr>
            <w:tcW w:w="616" w:type="dxa"/>
          </w:tcPr>
          <w:p w14:paraId="245B117C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3488" w:type="dxa"/>
          </w:tcPr>
          <w:p w14:paraId="54BA93B8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Отладка и тестирование приложения</w:t>
            </w:r>
          </w:p>
        </w:tc>
        <w:tc>
          <w:tcPr>
            <w:tcW w:w="2512" w:type="dxa"/>
          </w:tcPr>
          <w:p w14:paraId="14C1D33C" w14:textId="51AEBB03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06.01.2024−09.01.2024</w:t>
            </w:r>
          </w:p>
        </w:tc>
        <w:tc>
          <w:tcPr>
            <w:tcW w:w="2451" w:type="dxa"/>
          </w:tcPr>
          <w:p w14:paraId="6AD17305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2F2A4E" w:rsidRPr="00161E40" w14:paraId="35BBC09A" w14:textId="77777777" w:rsidTr="002F2A4E">
        <w:tc>
          <w:tcPr>
            <w:tcW w:w="616" w:type="dxa"/>
          </w:tcPr>
          <w:p w14:paraId="44CA34E0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3488" w:type="dxa"/>
          </w:tcPr>
          <w:p w14:paraId="1C5B5D3B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12" w:type="dxa"/>
          </w:tcPr>
          <w:p w14:paraId="781458DA" w14:textId="37495508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10.01.2024−25.01.2024</w:t>
            </w:r>
          </w:p>
        </w:tc>
        <w:tc>
          <w:tcPr>
            <w:tcW w:w="2451" w:type="dxa"/>
          </w:tcPr>
          <w:p w14:paraId="3FA19AC8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2F2A4E" w:rsidRPr="00161E40" w14:paraId="0750F557" w14:textId="77777777" w:rsidTr="002F2A4E">
        <w:tc>
          <w:tcPr>
            <w:tcW w:w="616" w:type="dxa"/>
          </w:tcPr>
          <w:p w14:paraId="7ED89488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3488" w:type="dxa"/>
          </w:tcPr>
          <w:p w14:paraId="55C71546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512" w:type="dxa"/>
          </w:tcPr>
          <w:p w14:paraId="5187FF9C" w14:textId="5BC1FFFE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26.01.2024−09.02.2024</w:t>
            </w:r>
          </w:p>
        </w:tc>
        <w:tc>
          <w:tcPr>
            <w:tcW w:w="2451" w:type="dxa"/>
          </w:tcPr>
          <w:p w14:paraId="6965F410" w14:textId="77777777" w:rsidR="002F2A4E" w:rsidRPr="00161E40" w:rsidRDefault="002F2A4E" w:rsidP="002F2A4E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7E0B0D2" w14:textId="77777777" w:rsidR="00E02A9D" w:rsidRPr="00161E40" w:rsidRDefault="00E02A9D" w:rsidP="00E02A9D">
      <w:pPr>
        <w:tabs>
          <w:tab w:val="left" w:pos="142"/>
        </w:tabs>
        <w:ind w:firstLine="0"/>
        <w:rPr>
          <w:rFonts w:eastAsia="Calibri" w:cs="Times New Roman"/>
          <w:szCs w:val="28"/>
        </w:rPr>
      </w:pPr>
    </w:p>
    <w:p w14:paraId="1FCD4735" w14:textId="77777777" w:rsidR="00C31E7C" w:rsidRDefault="00C31E7C">
      <w:pPr>
        <w:ind w:firstLine="0"/>
        <w:rPr>
          <w:rFonts w:eastAsia="Calibri" w:cs="Times New Roman"/>
          <w:b/>
          <w:bCs/>
          <w:sz w:val="32"/>
          <w:szCs w:val="32"/>
        </w:rPr>
      </w:pPr>
      <w:r>
        <w:rPr>
          <w:rFonts w:eastAsia="Calibri" w:cs="Times New Roman"/>
          <w:b/>
          <w:bCs/>
          <w:sz w:val="32"/>
          <w:szCs w:val="32"/>
        </w:rPr>
        <w:br w:type="page"/>
      </w:r>
    </w:p>
    <w:p w14:paraId="11EC3432" w14:textId="7DF44A24" w:rsidR="00E02A9D" w:rsidRPr="00161E40" w:rsidRDefault="00E02A9D" w:rsidP="00E02A9D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Calibri" w:cs="Times New Roman"/>
          <w:b/>
          <w:bCs/>
          <w:sz w:val="32"/>
          <w:szCs w:val="32"/>
        </w:rPr>
        <w:lastRenderedPageBreak/>
        <w:t>6 Порядок контроля и приёмки</w:t>
      </w:r>
    </w:p>
    <w:p w14:paraId="2D9B15B7" w14:textId="77777777" w:rsidR="00E02A9D" w:rsidRPr="00161E40" w:rsidRDefault="00E02A9D" w:rsidP="00E02A9D">
      <w:pPr>
        <w:tabs>
          <w:tab w:val="left" w:pos="142"/>
        </w:tabs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Виды испытаний – защита курсового проекта.</w:t>
      </w:r>
    </w:p>
    <w:p w14:paraId="319CE61F" w14:textId="77777777" w:rsidR="00E02A9D" w:rsidRPr="00161E40" w:rsidRDefault="00E02A9D" w:rsidP="00E02A9D">
      <w:pPr>
        <w:tabs>
          <w:tab w:val="left" w:pos="142"/>
        </w:tabs>
        <w:rPr>
          <w:rFonts w:eastAsia="Calibri" w:cs="Times New Roman"/>
          <w:szCs w:val="28"/>
          <w:lang w:val="en-US"/>
        </w:rPr>
      </w:pPr>
      <w:r w:rsidRPr="00161E40">
        <w:rPr>
          <w:rFonts w:eastAsia="Calibri" w:cs="Times New Roman"/>
          <w:szCs w:val="28"/>
        </w:rPr>
        <w:t>Общее требования к приёмке</w:t>
      </w:r>
      <w:r w:rsidRPr="00161E40">
        <w:rPr>
          <w:rFonts w:eastAsia="Calibri" w:cs="Times New Roman"/>
          <w:szCs w:val="28"/>
          <w:lang w:val="en-US"/>
        </w:rPr>
        <w:t>:</w:t>
      </w:r>
    </w:p>
    <w:p w14:paraId="6B350887" w14:textId="77777777" w:rsidR="00E02A9D" w:rsidRPr="00161E40" w:rsidRDefault="00E02A9D" w:rsidP="00CC25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техническое задание;</w:t>
      </w:r>
    </w:p>
    <w:p w14:paraId="6C951801" w14:textId="77777777" w:rsidR="00E02A9D" w:rsidRPr="00161E40" w:rsidRDefault="00E02A9D" w:rsidP="00CC25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пояснительная записка;</w:t>
      </w:r>
    </w:p>
    <w:p w14:paraId="2EC6CD09" w14:textId="77777777" w:rsidR="00E02A9D" w:rsidRPr="00161E40" w:rsidRDefault="00E02A9D" w:rsidP="00CC25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программный продукт;</w:t>
      </w:r>
    </w:p>
    <w:p w14:paraId="1BB490B0" w14:textId="77777777" w:rsidR="00E02A9D" w:rsidRPr="00161E40" w:rsidRDefault="00E02A9D" w:rsidP="00CC25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презентация.</w:t>
      </w:r>
    </w:p>
    <w:p w14:paraId="791F6F2C" w14:textId="77777777" w:rsidR="00E02A9D" w:rsidRPr="00161E40" w:rsidRDefault="00E02A9D" w:rsidP="00E02A9D">
      <w:pPr>
        <w:tabs>
          <w:tab w:val="left" w:pos="142"/>
        </w:tabs>
        <w:ind w:left="284"/>
        <w:rPr>
          <w:rFonts w:eastAsia="Calibri" w:cs="Times New Roman"/>
          <w:szCs w:val="28"/>
        </w:rPr>
      </w:pPr>
    </w:p>
    <w:p w14:paraId="45F8F6E0" w14:textId="77777777" w:rsidR="00E02A9D" w:rsidRPr="00161E40" w:rsidRDefault="00E02A9D" w:rsidP="00E02A9D">
      <w:pPr>
        <w:tabs>
          <w:tab w:val="left" w:pos="142"/>
        </w:tabs>
        <w:ind w:left="284"/>
        <w:rPr>
          <w:rFonts w:eastAsia="Calibri" w:cs="Times New Roman"/>
          <w:szCs w:val="28"/>
        </w:rPr>
      </w:pPr>
    </w:p>
    <w:p w14:paraId="7B23CE02" w14:textId="77777777" w:rsidR="00E02A9D" w:rsidRPr="00161E40" w:rsidRDefault="00E02A9D" w:rsidP="00E02A9D">
      <w:pPr>
        <w:tabs>
          <w:tab w:val="left" w:pos="142"/>
        </w:tabs>
        <w:ind w:left="284"/>
        <w:rPr>
          <w:rFonts w:eastAsia="Calibri" w:cs="Times New Roman"/>
          <w:szCs w:val="28"/>
        </w:rPr>
      </w:pPr>
    </w:p>
    <w:p w14:paraId="27A30C61" w14:textId="77777777" w:rsidR="00E02A9D" w:rsidRPr="00161E40" w:rsidRDefault="00E02A9D" w:rsidP="00E02A9D">
      <w:pPr>
        <w:tabs>
          <w:tab w:val="center" w:pos="4890"/>
          <w:tab w:val="left" w:pos="8205"/>
        </w:tabs>
        <w:jc w:val="left"/>
        <w:rPr>
          <w:rFonts w:cs="Times New Roman"/>
          <w:szCs w:val="28"/>
        </w:rPr>
        <w:sectPr w:rsidR="00E02A9D" w:rsidRPr="00161E40" w:rsidSect="002F2A4E">
          <w:headerReference w:type="default" r:id="rId15"/>
          <w:headerReference w:type="first" r:id="rId16"/>
          <w:footerReference w:type="first" r:id="rId17"/>
          <w:pgSz w:w="11906" w:h="16838"/>
          <w:pgMar w:top="993" w:right="991" w:bottom="1418" w:left="1701" w:header="0" w:footer="709" w:gutter="0"/>
          <w:cols w:space="708"/>
          <w:docGrid w:linePitch="360"/>
        </w:sectPr>
      </w:pPr>
    </w:p>
    <w:p w14:paraId="351E9D36" w14:textId="77777777" w:rsidR="00E02A9D" w:rsidRPr="00161E40" w:rsidRDefault="00E02A9D" w:rsidP="000B4126">
      <w:pPr>
        <w:pStyle w:val="1"/>
      </w:pPr>
      <w:bookmarkStart w:id="26" w:name="_Toc158470292"/>
      <w:r w:rsidRPr="00161E40">
        <w:lastRenderedPageBreak/>
        <w:t>Приложение Б</w:t>
      </w:r>
      <w:bookmarkEnd w:id="26"/>
    </w:p>
    <w:p w14:paraId="7281EE64" w14:textId="77777777" w:rsidR="00E02A9D" w:rsidRPr="00161E40" w:rsidRDefault="00E02A9D" w:rsidP="00E02A9D">
      <w:pPr>
        <w:ind w:firstLine="0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(информационное)</w:t>
      </w:r>
    </w:p>
    <w:p w14:paraId="7DA360FE" w14:textId="77777777" w:rsidR="00E02A9D" w:rsidRPr="00161E40" w:rsidRDefault="00E02A9D" w:rsidP="00E02A9D">
      <w:pPr>
        <w:ind w:right="-142" w:firstLine="0"/>
        <w:jc w:val="center"/>
        <w:rPr>
          <w:rFonts w:eastAsia="Calibri" w:cs="Times New Roman"/>
          <w:b/>
          <w:bCs/>
          <w:szCs w:val="28"/>
        </w:rPr>
      </w:pPr>
      <w:r w:rsidRPr="00161E40">
        <w:rPr>
          <w:rFonts w:eastAsia="Calibri" w:cs="Times New Roman"/>
          <w:b/>
          <w:bCs/>
          <w:szCs w:val="28"/>
        </w:rPr>
        <w:t>Блок схемы и диаграммы</w:t>
      </w:r>
    </w:p>
    <w:p w14:paraId="7FCCFB69" w14:textId="77777777" w:rsidR="00E02A9D" w:rsidRPr="00161E40" w:rsidRDefault="00E02A9D" w:rsidP="00E02A9D">
      <w:pPr>
        <w:tabs>
          <w:tab w:val="left" w:pos="8789"/>
          <w:tab w:val="left" w:pos="9072"/>
        </w:tabs>
        <w:ind w:right="-284" w:firstLine="0"/>
        <w:jc w:val="center"/>
        <w:rPr>
          <w:rFonts w:cs="Times New Roman"/>
        </w:rPr>
      </w:pPr>
      <w:r w:rsidRPr="00161E40">
        <w:rPr>
          <w:rFonts w:cs="Times New Roman"/>
          <w:noProof/>
          <w:lang w:eastAsia="ru-RU"/>
        </w:rPr>
        <w:drawing>
          <wp:inline distT="0" distB="0" distL="0" distR="0" wp14:anchorId="7A7FA005" wp14:editId="0D2AE3EB">
            <wp:extent cx="5817931" cy="6009206"/>
            <wp:effectExtent l="0" t="0" r="0" b="0"/>
            <wp:docPr id="2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356F00ED-2573-476B-8BE2-DD3BD6DE6E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356F00ED-2573-476B-8BE2-DD3BD6DE6E1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931" cy="60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F72F" w14:textId="77777777" w:rsidR="00E02A9D" w:rsidRPr="00161E40" w:rsidRDefault="00E02A9D" w:rsidP="00E02A9D">
      <w:pPr>
        <w:ind w:right="283"/>
        <w:jc w:val="center"/>
        <w:rPr>
          <w:rFonts w:cs="Times New Roman"/>
        </w:rPr>
      </w:pPr>
      <w:r w:rsidRPr="00161E40">
        <w:rPr>
          <w:rFonts w:cs="Times New Roman"/>
        </w:rPr>
        <w:t>Рисунок Б.1 – Диаграмма активностей</w:t>
      </w:r>
    </w:p>
    <w:p w14:paraId="2C78B2A6" w14:textId="77777777" w:rsidR="00E02A9D" w:rsidRPr="00161E40" w:rsidRDefault="00E02A9D" w:rsidP="00E02A9D">
      <w:pPr>
        <w:ind w:firstLine="284"/>
        <w:jc w:val="center"/>
        <w:rPr>
          <w:rFonts w:cs="Times New Roman"/>
          <w:noProof/>
        </w:rPr>
      </w:pPr>
      <w:r w:rsidRPr="00161E40">
        <w:rPr>
          <w:rFonts w:cs="Times New Roman"/>
          <w:noProof/>
        </w:rPr>
        <w:br/>
      </w:r>
      <w:r w:rsidRPr="00161E40">
        <w:rPr>
          <w:rFonts w:cs="Times New Roman"/>
          <w:noProof/>
        </w:rPr>
        <w:br/>
      </w:r>
    </w:p>
    <w:p w14:paraId="2D6A456D" w14:textId="77777777" w:rsidR="00E02A9D" w:rsidRPr="00161E40" w:rsidRDefault="00E02A9D" w:rsidP="00E02A9D">
      <w:pPr>
        <w:ind w:firstLine="0"/>
        <w:rPr>
          <w:rFonts w:cs="Times New Roman"/>
          <w:noProof/>
        </w:rPr>
      </w:pPr>
      <w:r w:rsidRPr="00161E40">
        <w:rPr>
          <w:rFonts w:cs="Times New Roman"/>
          <w:noProof/>
        </w:rPr>
        <w:br w:type="page"/>
      </w:r>
    </w:p>
    <w:p w14:paraId="60F62623" w14:textId="694549DD" w:rsidR="00E02A9D" w:rsidRPr="00161E40" w:rsidRDefault="00E02A9D" w:rsidP="000B4126">
      <w:pPr>
        <w:pStyle w:val="1"/>
      </w:pPr>
      <w:bookmarkStart w:id="27" w:name="_Toc158470293"/>
      <w:r w:rsidRPr="00161E40">
        <w:lastRenderedPageBreak/>
        <w:t>Приложение В</w:t>
      </w:r>
      <w:bookmarkEnd w:id="27"/>
    </w:p>
    <w:p w14:paraId="5E21E7C0" w14:textId="77777777" w:rsidR="00E02A9D" w:rsidRPr="00161E40" w:rsidRDefault="00E02A9D" w:rsidP="00E02A9D">
      <w:pPr>
        <w:ind w:firstLine="0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(информационное)</w:t>
      </w:r>
    </w:p>
    <w:p w14:paraId="55C4A530" w14:textId="77777777" w:rsidR="00E02A9D" w:rsidRPr="00161E40" w:rsidRDefault="00E02A9D" w:rsidP="00E02A9D">
      <w:pPr>
        <w:ind w:firstLine="0"/>
        <w:jc w:val="center"/>
        <w:rPr>
          <w:rFonts w:cs="Times New Roman"/>
        </w:rPr>
      </w:pPr>
      <w:r w:rsidRPr="00161E40">
        <w:rPr>
          <w:rFonts w:eastAsia="Calibri" w:cs="Times New Roman"/>
          <w:b/>
          <w:bCs/>
          <w:szCs w:val="28"/>
        </w:rPr>
        <w:t>Блок схемы и диаграммы</w:t>
      </w:r>
      <w:r w:rsidRPr="00161E40">
        <w:rPr>
          <w:rFonts w:cs="Times New Roman"/>
          <w:noProof/>
          <w:lang w:eastAsia="ru-RU"/>
        </w:rPr>
        <w:drawing>
          <wp:inline distT="0" distB="0" distL="0" distR="0" wp14:anchorId="41766AD7" wp14:editId="76ED83FB">
            <wp:extent cx="4244340" cy="455628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00" cy="45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069D" w14:textId="77777777" w:rsidR="00E02A9D" w:rsidRPr="00161E40" w:rsidRDefault="00E02A9D" w:rsidP="00E02A9D">
      <w:pPr>
        <w:ind w:right="284"/>
        <w:jc w:val="center"/>
        <w:rPr>
          <w:rFonts w:cs="Times New Roman"/>
        </w:rPr>
      </w:pPr>
      <w:r w:rsidRPr="00161E40">
        <w:rPr>
          <w:rFonts w:eastAsia="Calibri" w:cs="Times New Roman"/>
          <w:szCs w:val="28"/>
        </w:rPr>
        <w:t xml:space="preserve">Рисунок В.1 – </w:t>
      </w:r>
      <w:r w:rsidRPr="00161E40">
        <w:rPr>
          <w:rFonts w:eastAsia="Calibri" w:cs="Times New Roman"/>
          <w:szCs w:val="28"/>
          <w:lang w:val="en-US"/>
        </w:rPr>
        <w:t>ER</w:t>
      </w:r>
      <w:r w:rsidRPr="00161E40">
        <w:rPr>
          <w:rFonts w:eastAsia="Calibri" w:cs="Times New Roman"/>
          <w:szCs w:val="28"/>
        </w:rPr>
        <w:t>-диаграмма</w:t>
      </w:r>
    </w:p>
    <w:p w14:paraId="0CC4AF9F" w14:textId="77777777" w:rsidR="00E02A9D" w:rsidRPr="00161E40" w:rsidRDefault="00E02A9D" w:rsidP="00E02A9D">
      <w:pPr>
        <w:ind w:firstLine="0"/>
        <w:rPr>
          <w:rFonts w:cs="Times New Roman"/>
        </w:rPr>
      </w:pPr>
      <w:r w:rsidRPr="00161E40">
        <w:rPr>
          <w:rFonts w:cs="Times New Roman"/>
        </w:rPr>
        <w:br w:type="page"/>
      </w:r>
    </w:p>
    <w:p w14:paraId="70922087" w14:textId="77777777" w:rsidR="00E02A9D" w:rsidRPr="00161E40" w:rsidRDefault="00E02A9D" w:rsidP="000B4126">
      <w:pPr>
        <w:pStyle w:val="1"/>
        <w:rPr>
          <w:rFonts w:eastAsia="Calibri"/>
        </w:rPr>
      </w:pPr>
      <w:bookmarkStart w:id="28" w:name="_Toc158470294"/>
      <w:r w:rsidRPr="00161E40">
        <w:rPr>
          <w:rFonts w:eastAsia="Calibri"/>
        </w:rPr>
        <w:lastRenderedPageBreak/>
        <w:t>Приложение Г</w:t>
      </w:r>
      <w:bookmarkEnd w:id="28"/>
    </w:p>
    <w:p w14:paraId="30F6DCF8" w14:textId="77777777" w:rsidR="00E02A9D" w:rsidRPr="00161E40" w:rsidRDefault="00E02A9D" w:rsidP="00E02A9D">
      <w:pPr>
        <w:tabs>
          <w:tab w:val="left" w:pos="1560"/>
          <w:tab w:val="left" w:pos="3402"/>
        </w:tabs>
        <w:ind w:firstLine="0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(информационное)</w:t>
      </w:r>
    </w:p>
    <w:p w14:paraId="0987EEBD" w14:textId="77777777" w:rsidR="00E02A9D" w:rsidRPr="00161E40" w:rsidRDefault="00E02A9D" w:rsidP="00E02A9D">
      <w:pPr>
        <w:tabs>
          <w:tab w:val="left" w:pos="1560"/>
          <w:tab w:val="left" w:pos="2977"/>
        </w:tabs>
        <w:ind w:firstLine="0"/>
        <w:jc w:val="center"/>
        <w:rPr>
          <w:rFonts w:cs="Times New Roman"/>
        </w:rPr>
      </w:pPr>
      <w:r w:rsidRPr="00161E40">
        <w:rPr>
          <w:rFonts w:eastAsia="Calibri" w:cs="Times New Roman"/>
          <w:b/>
          <w:bCs/>
          <w:szCs w:val="28"/>
        </w:rPr>
        <w:t>Блок схемы и диаграммы</w:t>
      </w:r>
    </w:p>
    <w:p w14:paraId="3EDE7791" w14:textId="77777777" w:rsidR="00E02A9D" w:rsidRPr="00161E40" w:rsidRDefault="00E02A9D" w:rsidP="00E02A9D">
      <w:pPr>
        <w:ind w:right="284"/>
        <w:jc w:val="center"/>
        <w:rPr>
          <w:rFonts w:cs="Times New Roman"/>
        </w:rPr>
      </w:pPr>
      <w:r w:rsidRPr="00161E40">
        <w:rPr>
          <w:rFonts w:cs="Times New Roman"/>
          <w:noProof/>
          <w:lang w:eastAsia="ru-RU"/>
        </w:rPr>
        <w:drawing>
          <wp:inline distT="0" distB="0" distL="0" distR="0" wp14:anchorId="10ED3823" wp14:editId="778F453E">
            <wp:extent cx="5631341" cy="4447965"/>
            <wp:effectExtent l="0" t="0" r="7620" b="0"/>
            <wp:docPr id="21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9DB28EF5-5540-45C1-919F-C82EE8D183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9DB28EF5-5540-45C1-919F-C82EE8D183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20" cstate="print"/>
                    <a:srcRect t="6837"/>
                    <a:stretch/>
                  </pic:blipFill>
                  <pic:spPr>
                    <a:xfrm>
                      <a:off x="0" y="0"/>
                      <a:ext cx="5631341" cy="44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C446" w14:textId="77777777" w:rsidR="00E02A9D" w:rsidRPr="00161E40" w:rsidRDefault="00E02A9D" w:rsidP="00E02A9D">
      <w:pPr>
        <w:ind w:right="283"/>
        <w:jc w:val="center"/>
        <w:rPr>
          <w:rFonts w:cs="Times New Roman"/>
        </w:rPr>
      </w:pPr>
      <w:r w:rsidRPr="00161E40">
        <w:rPr>
          <w:rFonts w:cs="Times New Roman"/>
        </w:rPr>
        <w:t>Рисунок Г.1 – Диаграмма прецедентов</w:t>
      </w:r>
    </w:p>
    <w:p w14:paraId="235B1BB8" w14:textId="2FFF262A" w:rsidR="003A091E" w:rsidRPr="00E02A9D" w:rsidRDefault="003A091E" w:rsidP="00E02A9D">
      <w:pPr>
        <w:ind w:firstLine="0"/>
        <w:rPr>
          <w:rFonts w:eastAsia="Calibri" w:cs="Times New Roman"/>
          <w:b/>
          <w:color w:val="000000" w:themeColor="text1"/>
          <w:szCs w:val="28"/>
        </w:rPr>
      </w:pPr>
    </w:p>
    <w:sectPr w:rsidR="003A091E" w:rsidRPr="00E02A9D" w:rsidSect="003A091E">
      <w:headerReference w:type="default" r:id="rId21"/>
      <w:pgSz w:w="11906" w:h="16838"/>
      <w:pgMar w:top="1134" w:right="707" w:bottom="1134" w:left="1418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93A5" w14:textId="77777777" w:rsidR="00F13DCE" w:rsidRDefault="00F13DCE" w:rsidP="00DD4ECD">
      <w:pPr>
        <w:spacing w:line="240" w:lineRule="auto"/>
      </w:pPr>
      <w:r>
        <w:separator/>
      </w:r>
    </w:p>
  </w:endnote>
  <w:endnote w:type="continuationSeparator" w:id="0">
    <w:p w14:paraId="5057F233" w14:textId="77777777" w:rsidR="00F13DCE" w:rsidRDefault="00F13DC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FE7EA" w14:textId="77777777" w:rsidR="000B4126" w:rsidRDefault="000B41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429DC" w14:textId="77777777" w:rsidR="00F13DCE" w:rsidRDefault="00F13DCE" w:rsidP="00DD4ECD">
      <w:pPr>
        <w:spacing w:line="240" w:lineRule="auto"/>
      </w:pPr>
      <w:r>
        <w:separator/>
      </w:r>
    </w:p>
  </w:footnote>
  <w:footnote w:type="continuationSeparator" w:id="0">
    <w:p w14:paraId="541D8B06" w14:textId="77777777" w:rsidR="00F13DCE" w:rsidRDefault="00F13DC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7CF08" w14:textId="38E24818" w:rsidR="000B4126" w:rsidRDefault="000B4126">
    <w:pPr>
      <w:pStyle w:val="a9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8E3D522" wp14:editId="41B0DB85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356317663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35631766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B4126" w:rsidRPr="00E248F6" w14:paraId="0C06A91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FC7F08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A246C0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80FC5C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5E0947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69094" w14:textId="77777777" w:rsidR="000B4126" w:rsidRPr="00E02A9D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03568EA" w14:textId="699FA107" w:rsidR="000B4126" w:rsidRPr="00E248F6" w:rsidRDefault="000B4126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E248F6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05</w:t>
                                  </w:r>
                                  <w:r w:rsidRPr="00E248F6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00.010.000ПЗ</w:t>
                                  </w:r>
                                </w:p>
                              </w:tc>
                            </w:tr>
                            <w:tr w:rsidR="000B4126" w:rsidRPr="00E248F6" w14:paraId="7DD8D79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925150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466877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622878E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B722C2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BD53F4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4A8B90" w14:textId="77777777" w:rsidR="000B4126" w:rsidRPr="00E248F6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0B4126" w:rsidRPr="004A305C" w14:paraId="0765250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D2E817" w14:textId="77777777" w:rsidR="000B4126" w:rsidRPr="004A305C" w:rsidRDefault="000B412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1E6B22" w14:textId="77777777" w:rsidR="000B4126" w:rsidRPr="004A305C" w:rsidRDefault="000B412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00DAB5" w14:textId="77777777" w:rsidR="000B4126" w:rsidRPr="004A305C" w:rsidRDefault="000B412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D33D20" w14:textId="77777777" w:rsidR="000B4126" w:rsidRPr="004A305C" w:rsidRDefault="000B412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DCD9A1" w14:textId="77777777" w:rsidR="000B4126" w:rsidRPr="004A305C" w:rsidRDefault="000B412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95C9A2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B4126" w:rsidRPr="004A305C" w14:paraId="643B700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49EA23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A818D6" w14:textId="7D662CB2" w:rsidR="000B4126" w:rsidRPr="00D520D6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Бушин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А.Н..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CD6E3C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AB8E1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637BB7" w14:textId="06C78909" w:rsidR="000B4126" w:rsidRPr="00D338E0" w:rsidRDefault="000B4126" w:rsidP="0076475C">
                                  <w:pPr>
                                    <w:pStyle w:val="af2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Приложение «Изучение иностранных языков»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DC524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D0CF9F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B9C807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B4126" w:rsidRPr="004A305C" w14:paraId="505EA80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45EBA6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06E2C1A" w14:textId="488256F3" w:rsidR="000B4126" w:rsidRPr="009E7909" w:rsidRDefault="000B4126" w:rsidP="004834C1">
                                  <w:pPr>
                                    <w:pStyle w:val="a3"/>
                                    <w:spacing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4834C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Чекушкина</w:t>
                                  </w:r>
                                  <w:proofErr w:type="spellEnd"/>
                                  <w:r w:rsidRPr="004834C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О.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B166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084244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E2E4A0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2699143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6F68797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BC73F1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B88DFC" w14:textId="77777777" w:rsidR="000B4126" w:rsidRPr="004A305C" w:rsidRDefault="000B412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2BE78C" w14:textId="01C62C42" w:rsidR="000B4126" w:rsidRPr="0089770A" w:rsidRDefault="000B412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89770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0B4126" w:rsidRPr="004A305C" w14:paraId="0C04B06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0B091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6281F8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20D206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25FC3B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4A4B49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36FFEB" w14:textId="77777777" w:rsidR="000B4126" w:rsidRPr="004A305C" w:rsidRDefault="000B412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.106</w:t>
                                  </w:r>
                                </w:p>
                              </w:tc>
                            </w:tr>
                            <w:tr w:rsidR="000B4126" w:rsidRPr="004A305C" w14:paraId="16D02CC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EFB3E3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8D4D0D9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5CF651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240F7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31EC5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A039A4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B4126" w:rsidRPr="004A305C" w14:paraId="42953CA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51E2B2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72A6CD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75BBAD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D8DFA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2C7726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0E3EA04" w14:textId="77777777" w:rsidR="000B4126" w:rsidRPr="004A305C" w:rsidRDefault="000B412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4471B0" w14:textId="77777777" w:rsidR="000B4126" w:rsidRPr="004A305C" w:rsidRDefault="000B412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6317665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66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67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69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70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3D522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B4126" w:rsidRPr="00E248F6" w14:paraId="0C06A91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FC7F08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A246C0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80FC5C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5E0947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69094" w14:textId="77777777" w:rsidR="000B4126" w:rsidRPr="00E02A9D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03568EA" w14:textId="699FA107" w:rsidR="000B4126" w:rsidRPr="00E248F6" w:rsidRDefault="000B4126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E248F6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05</w:t>
                            </w:r>
                            <w:r w:rsidRPr="00E248F6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00.010.000ПЗ</w:t>
                            </w:r>
                          </w:p>
                        </w:tc>
                      </w:tr>
                      <w:tr w:rsidR="000B4126" w:rsidRPr="00E248F6" w14:paraId="7DD8D79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925150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466877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622878E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B722C2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BD53F4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4A8B90" w14:textId="77777777" w:rsidR="000B4126" w:rsidRPr="00E248F6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highlight w:val="yellow"/>
                              </w:rPr>
                            </w:pPr>
                          </w:p>
                        </w:tc>
                      </w:tr>
                      <w:tr w:rsidR="000B4126" w:rsidRPr="004A305C" w14:paraId="0765250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D2E817" w14:textId="77777777" w:rsidR="000B4126" w:rsidRPr="004A305C" w:rsidRDefault="000B412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01E6B22" w14:textId="77777777" w:rsidR="000B4126" w:rsidRPr="004A305C" w:rsidRDefault="000B412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A00DAB5" w14:textId="77777777" w:rsidR="000B4126" w:rsidRPr="004A305C" w:rsidRDefault="000B412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D33D20" w14:textId="77777777" w:rsidR="000B4126" w:rsidRPr="004A305C" w:rsidRDefault="000B412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BDCD9A1" w14:textId="77777777" w:rsidR="000B4126" w:rsidRPr="004A305C" w:rsidRDefault="000B412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295C9A2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B4126" w:rsidRPr="004A305C" w14:paraId="643B700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49EA23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A818D6" w14:textId="7D662CB2" w:rsidR="000B4126" w:rsidRPr="00D520D6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Бушин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А.Н..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CD6E3C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0AB8E1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637BB7" w14:textId="06C78909" w:rsidR="000B4126" w:rsidRPr="00D338E0" w:rsidRDefault="000B4126" w:rsidP="0076475C">
                            <w:pPr>
                              <w:pStyle w:val="af2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Приложение «Изучение иностранных языков»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DC524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D0CF9F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B9C807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B4126" w:rsidRPr="004A305C" w14:paraId="505EA80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45EBA6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06E2C1A" w14:textId="488256F3" w:rsidR="000B4126" w:rsidRPr="009E7909" w:rsidRDefault="000B4126" w:rsidP="004834C1">
                            <w:pPr>
                              <w:pStyle w:val="a3"/>
                              <w:spacing w:after="0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4834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Чекушкина</w:t>
                            </w:r>
                            <w:proofErr w:type="spellEnd"/>
                            <w:r w:rsidRPr="004834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О.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9EB166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084244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E2E4A0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2699143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16F68797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ABC73F1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B88DFC" w14:textId="77777777" w:rsidR="000B4126" w:rsidRPr="004A305C" w:rsidRDefault="000B412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52BE78C" w14:textId="01C62C42" w:rsidR="000B4126" w:rsidRPr="0089770A" w:rsidRDefault="000B412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89770A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  <w:t>50</w:t>
                            </w:r>
                          </w:p>
                        </w:tc>
                      </w:tr>
                      <w:tr w:rsidR="000B4126" w:rsidRPr="004A305C" w14:paraId="0C04B06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60B091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6281F8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20D206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25FC3B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4A4B49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36FFEB" w14:textId="77777777" w:rsidR="000B4126" w:rsidRPr="004A305C" w:rsidRDefault="000B412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.106</w:t>
                            </w:r>
                          </w:p>
                        </w:tc>
                      </w:tr>
                      <w:tr w:rsidR="000B4126" w:rsidRPr="004A305C" w14:paraId="16D02CC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EFB3E3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8D4D0D9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5CF651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6240F7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31EC5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A039A4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B4126" w:rsidRPr="004A305C" w14:paraId="42953CA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51E2B2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72A6CD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75BBAD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AD8DFA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2C7726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0E3EA04" w14:textId="77777777" w:rsidR="000B4126" w:rsidRPr="004A305C" w:rsidRDefault="000B412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4471B0" w14:textId="77777777" w:rsidR="000B4126" w:rsidRPr="004A305C" w:rsidRDefault="000B412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22036" w14:textId="5BB34BA8" w:rsidR="000B4126" w:rsidRDefault="000B412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774554B" wp14:editId="528F3A10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C0AFA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0163F" w14:textId="0BF9521B" w:rsidR="000B4126" w:rsidRDefault="000B4126" w:rsidP="00C708ED">
    <w:pPr>
      <w:pStyle w:val="a9"/>
      <w:tabs>
        <w:tab w:val="clear" w:pos="4677"/>
        <w:tab w:val="clear" w:pos="9355"/>
        <w:tab w:val="right" w:pos="9781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848" behindDoc="0" locked="0" layoutInCell="0" allowOverlap="1" wp14:anchorId="4E605402" wp14:editId="6B3C864E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35631764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563176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176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B4126" w14:paraId="6602598C" w14:textId="77777777" w:rsidTr="00C708E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A6492D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52115A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70608A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348CD7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0BCD93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DA6674" w14:textId="77777777" w:rsidR="000B4126" w:rsidRPr="00465194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005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995945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B4126" w:rsidRPr="00DF18E3" w14:paraId="7853994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323385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EF18C2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95A118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205AA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00C79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DB3CE6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BC0D35" w14:textId="77777777" w:rsidR="000B4126" w:rsidRPr="00DF18E3" w:rsidRDefault="000B4126" w:rsidP="00C708ED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19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126" w:rsidRPr="00DF18E3" w14:paraId="698F8A81" w14:textId="77777777" w:rsidTr="00C708E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2CD9F1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B1CA97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0B5ED1A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55EE04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98D4C4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27175B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B7C1B9" w14:textId="77777777" w:rsidR="000B4126" w:rsidRPr="00DF18E3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6ED3" w14:textId="77777777" w:rsidR="000B4126" w:rsidRDefault="000B4126" w:rsidP="00C708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605402" id="Группа 1" o:spid="_x0000_s1033" style="position:absolute;left:0;text-align:left;margin-left:57.45pt;margin-top:21.8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B4126" w14:paraId="6602598C" w14:textId="77777777" w:rsidTr="00C708E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A6492D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52115A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70608A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348CD7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0BCD93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DA6674" w14:textId="77777777" w:rsidR="000B4126" w:rsidRPr="00465194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005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0995945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B4126" w:rsidRPr="00DF18E3" w14:paraId="7853994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323385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EF18C2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A95A118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5205AA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B00C79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DB3CE6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BC0D35" w14:textId="77777777" w:rsidR="000B4126" w:rsidRPr="00DF18E3" w:rsidRDefault="000B4126" w:rsidP="00C708ED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19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B4126" w:rsidRPr="00DF18E3" w14:paraId="698F8A81" w14:textId="77777777" w:rsidTr="00C708E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2CD9F1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B1CA97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0B5ED1A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55EE04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98D4C4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27175B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9B7C1B9" w14:textId="77777777" w:rsidR="000B4126" w:rsidRPr="00DF18E3" w:rsidRDefault="000B4126" w:rsidP="00C708ED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42C16ED3" w14:textId="77777777" w:rsidR="000B4126" w:rsidRDefault="000B4126" w:rsidP="00C708ED"/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1CFFD" w14:textId="2068A060" w:rsidR="000B4126" w:rsidRDefault="000B412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872" behindDoc="0" locked="0" layoutInCell="0" allowOverlap="1" wp14:anchorId="6083AD90" wp14:editId="5474D05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BCF57E" id="Группа 1050" o:spid="_x0000_s1026" style="position:absolute;margin-left:56.85pt;margin-top:18.25pt;width:518.9pt;height:803.85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86B2" w14:textId="197A82C3" w:rsidR="000B4126" w:rsidRPr="006744B1" w:rsidRDefault="000B4126">
    <w:pPr>
      <w:pStyle w:val="a9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0BF72C63" wp14:editId="2371EC29">
              <wp:simplePos x="0" y="0"/>
              <wp:positionH relativeFrom="page">
                <wp:posOffset>725805</wp:posOffset>
              </wp:positionH>
              <wp:positionV relativeFrom="page">
                <wp:posOffset>164465</wp:posOffset>
              </wp:positionV>
              <wp:extent cx="6590030" cy="10187940"/>
              <wp:effectExtent l="15240" t="20320" r="14605" b="21590"/>
              <wp:wrapNone/>
              <wp:docPr id="186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63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4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5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6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7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B4126" w14:paraId="14CC18EF" w14:textId="77777777" w:rsidTr="00C708E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C66B53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104039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7C81DB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8E7C69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47976B" w14:textId="77777777" w:rsidR="000B4126" w:rsidRDefault="000B412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88C473" w14:textId="77777777" w:rsidR="000B4126" w:rsidRPr="00465194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005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57527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B4126" w:rsidRPr="00DF18E3" w14:paraId="715069F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E55267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97217F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CECC426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2DDCCA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7C1C4E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56BDE4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BFC0B2" w14:textId="77777777" w:rsidR="000B4126" w:rsidRPr="00DF18E3" w:rsidRDefault="000B4126" w:rsidP="00C708ED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19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126" w:rsidRPr="00DF18E3" w14:paraId="1AD7F8D2" w14:textId="77777777" w:rsidTr="00C708E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FD375D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41CB84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42973E7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501C97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65A51F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7C6F0E" w14:textId="77777777" w:rsidR="000B4126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BD28ED" w14:textId="77777777" w:rsidR="000B4126" w:rsidRPr="00DF18E3" w:rsidRDefault="000B4126" w:rsidP="00C708ED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715944" w14:textId="77777777" w:rsidR="000B4126" w:rsidRDefault="000B4126" w:rsidP="00C708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72C63" id="_x0000_s1040" style="position:absolute;left:0;text-align:left;margin-left:57.15pt;margin-top:12.95pt;width:518.9pt;height:802.2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" o:allowincell="f">
              <v:line id="Line 1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" strokeweight="2.25pt"/>
              <v:line id="Line 1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" strokeweight="2.25pt"/>
              <v:line id="Line 1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" strokeweight="2.25pt"/>
              <v:line id="Line 1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cEL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L9IUnt/EE+TqAQAA//8DAFBLAQItABQABgAIAAAAIQDb4fbL7gAAAIUBAAATAAAAAAAAAAAAAAAA&#10;AAAAAABbQ29udGVudF9UeXBlc10ueG1sUEsBAi0AFAAGAAgAAAAhAFr0LFu/AAAAFQEAAAsAAAAA&#10;AAAAAAAAAAAAHwEAAF9yZWxzLy5yZWxzUEsBAi0AFAAGAAgAAAAhAM/xwQvBAAAA3QAAAA8AAAAA&#10;AAAAAAAAAAAABwIAAGRycy9kb3ducmV2LnhtbFBLBQYAAAAAAwADALcAAAD1AgAAAAA=&#10;" strokeweight="2.25pt"/>
              <v:line id="Line 1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SQ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2/Wr/D7TTxB7n8AAAD//wMAUEsBAi0AFAAGAAgAAAAhANvh9svuAAAAhQEAABMAAAAAAAAAAAAA&#10;AAAAAAAAAFtDb250ZW50X1R5cGVzXS54bWxQSwECLQAUAAYACAAAACEAWvQsW78AAAAVAQAACwAA&#10;AAAAAAAAAAAAAAAfAQAAX3JlbHMvLnJlbHNQSwECLQAUAAYACAAAACEAoL1kk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B4126" w14:paraId="14CC18EF" w14:textId="77777777" w:rsidTr="00C708E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C66B53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104039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7C81DB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8E7C69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47976B" w14:textId="77777777" w:rsidR="000B4126" w:rsidRDefault="000B412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88C473" w14:textId="77777777" w:rsidR="000B4126" w:rsidRPr="00465194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005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57527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B4126" w:rsidRPr="00DF18E3" w14:paraId="715069F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E55267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97217F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ECC426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2DDCCA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7C1C4E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56BDE4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BFC0B2" w14:textId="77777777" w:rsidR="000B4126" w:rsidRPr="00DF18E3" w:rsidRDefault="000B4126" w:rsidP="00C708ED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19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B4126" w:rsidRPr="00DF18E3" w14:paraId="1AD7F8D2" w14:textId="77777777" w:rsidTr="00C708E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FD375D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41CB84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42973E7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501C97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65A51F" w14:textId="77777777" w:rsidR="000B4126" w:rsidRDefault="000B4126" w:rsidP="00C708E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7C6F0E" w14:textId="77777777" w:rsidR="000B4126" w:rsidRDefault="000B4126" w:rsidP="00C708E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3BD28ED" w14:textId="77777777" w:rsidR="000B4126" w:rsidRPr="00DF18E3" w:rsidRDefault="000B4126" w:rsidP="00C708ED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6A715944" w14:textId="77777777" w:rsidR="000B4126" w:rsidRDefault="000B4126" w:rsidP="00C708ED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66437E5"/>
    <w:multiLevelType w:val="hybridMultilevel"/>
    <w:tmpl w:val="C2048484"/>
    <w:lvl w:ilvl="0" w:tplc="3E385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3F4AE9"/>
    <w:multiLevelType w:val="hybridMultilevel"/>
    <w:tmpl w:val="EA624856"/>
    <w:lvl w:ilvl="0" w:tplc="34E82EC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E9D081E"/>
    <w:multiLevelType w:val="multilevel"/>
    <w:tmpl w:val="A662693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6330A30"/>
    <w:multiLevelType w:val="hybridMultilevel"/>
    <w:tmpl w:val="8E8E54D6"/>
    <w:lvl w:ilvl="0" w:tplc="FD1A9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8"/>
    <w:lvlOverride w:ilvl="0">
      <w:startOverride w:val="5"/>
    </w:lvlOverride>
    <w:lvlOverride w:ilvl="1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0"/>
    <w:rsid w:val="000001B8"/>
    <w:rsid w:val="00002445"/>
    <w:rsid w:val="00005CB7"/>
    <w:rsid w:val="0000613B"/>
    <w:rsid w:val="00007AE4"/>
    <w:rsid w:val="00010764"/>
    <w:rsid w:val="00010BA4"/>
    <w:rsid w:val="00011CBC"/>
    <w:rsid w:val="0001368A"/>
    <w:rsid w:val="00014FA6"/>
    <w:rsid w:val="0001524F"/>
    <w:rsid w:val="0001584B"/>
    <w:rsid w:val="00016AD2"/>
    <w:rsid w:val="000170C8"/>
    <w:rsid w:val="000170ED"/>
    <w:rsid w:val="00022CE6"/>
    <w:rsid w:val="00023C73"/>
    <w:rsid w:val="000253BE"/>
    <w:rsid w:val="00030B1C"/>
    <w:rsid w:val="00034D86"/>
    <w:rsid w:val="000369B3"/>
    <w:rsid w:val="000370F8"/>
    <w:rsid w:val="0004157F"/>
    <w:rsid w:val="00041C6B"/>
    <w:rsid w:val="000425D9"/>
    <w:rsid w:val="0004313D"/>
    <w:rsid w:val="00046025"/>
    <w:rsid w:val="00047117"/>
    <w:rsid w:val="00047DB0"/>
    <w:rsid w:val="00050747"/>
    <w:rsid w:val="00051606"/>
    <w:rsid w:val="00052561"/>
    <w:rsid w:val="00054E27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2D28"/>
    <w:rsid w:val="0007383E"/>
    <w:rsid w:val="000740BC"/>
    <w:rsid w:val="000742EF"/>
    <w:rsid w:val="0007515F"/>
    <w:rsid w:val="00075D30"/>
    <w:rsid w:val="0007620D"/>
    <w:rsid w:val="00080E1E"/>
    <w:rsid w:val="00083276"/>
    <w:rsid w:val="0008360B"/>
    <w:rsid w:val="00083C66"/>
    <w:rsid w:val="000844C5"/>
    <w:rsid w:val="00090526"/>
    <w:rsid w:val="00093446"/>
    <w:rsid w:val="00094EF1"/>
    <w:rsid w:val="00095558"/>
    <w:rsid w:val="00097B6A"/>
    <w:rsid w:val="00097BCD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4126"/>
    <w:rsid w:val="000B5124"/>
    <w:rsid w:val="000B538C"/>
    <w:rsid w:val="000B55F9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431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3AB"/>
    <w:rsid w:val="000F5901"/>
    <w:rsid w:val="000F5E7A"/>
    <w:rsid w:val="000F64E4"/>
    <w:rsid w:val="000F67C0"/>
    <w:rsid w:val="00101CF5"/>
    <w:rsid w:val="001049D8"/>
    <w:rsid w:val="00104E50"/>
    <w:rsid w:val="001061A4"/>
    <w:rsid w:val="001072CE"/>
    <w:rsid w:val="00110C07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31F20"/>
    <w:rsid w:val="00140936"/>
    <w:rsid w:val="00141517"/>
    <w:rsid w:val="00143D9D"/>
    <w:rsid w:val="00145334"/>
    <w:rsid w:val="001453B4"/>
    <w:rsid w:val="00152637"/>
    <w:rsid w:val="001557B1"/>
    <w:rsid w:val="001576D1"/>
    <w:rsid w:val="00161249"/>
    <w:rsid w:val="001624DE"/>
    <w:rsid w:val="00162A06"/>
    <w:rsid w:val="00163FDE"/>
    <w:rsid w:val="0016499D"/>
    <w:rsid w:val="001658BE"/>
    <w:rsid w:val="0016718B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121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27B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C7F25"/>
    <w:rsid w:val="001D0030"/>
    <w:rsid w:val="001D3086"/>
    <w:rsid w:val="001D5364"/>
    <w:rsid w:val="001D7D42"/>
    <w:rsid w:val="001E0F05"/>
    <w:rsid w:val="001E10A9"/>
    <w:rsid w:val="001E3B59"/>
    <w:rsid w:val="001E4AD0"/>
    <w:rsid w:val="001E57FC"/>
    <w:rsid w:val="001E7287"/>
    <w:rsid w:val="001F2A50"/>
    <w:rsid w:val="001F591F"/>
    <w:rsid w:val="0020035E"/>
    <w:rsid w:val="002018F4"/>
    <w:rsid w:val="0020434D"/>
    <w:rsid w:val="0020442F"/>
    <w:rsid w:val="00205261"/>
    <w:rsid w:val="00205588"/>
    <w:rsid w:val="002067FE"/>
    <w:rsid w:val="0020768B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5A3"/>
    <w:rsid w:val="002373CA"/>
    <w:rsid w:val="002409AE"/>
    <w:rsid w:val="002418AF"/>
    <w:rsid w:val="00241BD2"/>
    <w:rsid w:val="002422A4"/>
    <w:rsid w:val="00242D76"/>
    <w:rsid w:val="00243019"/>
    <w:rsid w:val="0024334C"/>
    <w:rsid w:val="002436BA"/>
    <w:rsid w:val="00244492"/>
    <w:rsid w:val="0024522E"/>
    <w:rsid w:val="00245AEA"/>
    <w:rsid w:val="00246F07"/>
    <w:rsid w:val="0024760C"/>
    <w:rsid w:val="00250CC2"/>
    <w:rsid w:val="0025148E"/>
    <w:rsid w:val="002535CE"/>
    <w:rsid w:val="00254723"/>
    <w:rsid w:val="00254759"/>
    <w:rsid w:val="00255446"/>
    <w:rsid w:val="00255DCD"/>
    <w:rsid w:val="00260CF9"/>
    <w:rsid w:val="0026171C"/>
    <w:rsid w:val="00264124"/>
    <w:rsid w:val="00264900"/>
    <w:rsid w:val="002703BE"/>
    <w:rsid w:val="00270F62"/>
    <w:rsid w:val="00271793"/>
    <w:rsid w:val="0027272A"/>
    <w:rsid w:val="002729D9"/>
    <w:rsid w:val="00273781"/>
    <w:rsid w:val="0027474E"/>
    <w:rsid w:val="0027504B"/>
    <w:rsid w:val="00275D2A"/>
    <w:rsid w:val="00277F0C"/>
    <w:rsid w:val="00280DF6"/>
    <w:rsid w:val="002815BC"/>
    <w:rsid w:val="00282438"/>
    <w:rsid w:val="0028312C"/>
    <w:rsid w:val="00285C8D"/>
    <w:rsid w:val="0028736D"/>
    <w:rsid w:val="00290193"/>
    <w:rsid w:val="00290A94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6B4F"/>
    <w:rsid w:val="002A7819"/>
    <w:rsid w:val="002B0F34"/>
    <w:rsid w:val="002B1BDD"/>
    <w:rsid w:val="002C110B"/>
    <w:rsid w:val="002C2912"/>
    <w:rsid w:val="002C3176"/>
    <w:rsid w:val="002C3AF8"/>
    <w:rsid w:val="002C5E1B"/>
    <w:rsid w:val="002C7098"/>
    <w:rsid w:val="002C762F"/>
    <w:rsid w:val="002C7E94"/>
    <w:rsid w:val="002D16A4"/>
    <w:rsid w:val="002D5916"/>
    <w:rsid w:val="002D694C"/>
    <w:rsid w:val="002E08B0"/>
    <w:rsid w:val="002E1816"/>
    <w:rsid w:val="002E3C7E"/>
    <w:rsid w:val="002E6F31"/>
    <w:rsid w:val="002E7835"/>
    <w:rsid w:val="002F2A4E"/>
    <w:rsid w:val="002F5CD0"/>
    <w:rsid w:val="002F6DE6"/>
    <w:rsid w:val="0030103B"/>
    <w:rsid w:val="003018A3"/>
    <w:rsid w:val="00302575"/>
    <w:rsid w:val="00302962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17CFD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32DE"/>
    <w:rsid w:val="003550FE"/>
    <w:rsid w:val="00360A96"/>
    <w:rsid w:val="00361D24"/>
    <w:rsid w:val="00363D25"/>
    <w:rsid w:val="003646AC"/>
    <w:rsid w:val="0037027B"/>
    <w:rsid w:val="00371798"/>
    <w:rsid w:val="00372012"/>
    <w:rsid w:val="00373268"/>
    <w:rsid w:val="003745EA"/>
    <w:rsid w:val="00374B6B"/>
    <w:rsid w:val="00380A7B"/>
    <w:rsid w:val="0038389F"/>
    <w:rsid w:val="003846D5"/>
    <w:rsid w:val="0038582D"/>
    <w:rsid w:val="00386D1A"/>
    <w:rsid w:val="0038717A"/>
    <w:rsid w:val="003938C8"/>
    <w:rsid w:val="003939CB"/>
    <w:rsid w:val="00393A15"/>
    <w:rsid w:val="0039558A"/>
    <w:rsid w:val="0039776F"/>
    <w:rsid w:val="003A091E"/>
    <w:rsid w:val="003A0AE0"/>
    <w:rsid w:val="003A105B"/>
    <w:rsid w:val="003A26A0"/>
    <w:rsid w:val="003A2933"/>
    <w:rsid w:val="003A6E30"/>
    <w:rsid w:val="003A79AD"/>
    <w:rsid w:val="003A7BA1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4642"/>
    <w:rsid w:val="003E569D"/>
    <w:rsid w:val="003E7883"/>
    <w:rsid w:val="003F0698"/>
    <w:rsid w:val="003F0AE8"/>
    <w:rsid w:val="003F105D"/>
    <w:rsid w:val="003F20F7"/>
    <w:rsid w:val="003F27D4"/>
    <w:rsid w:val="003F3864"/>
    <w:rsid w:val="003F3C0B"/>
    <w:rsid w:val="003F4FA6"/>
    <w:rsid w:val="003F7574"/>
    <w:rsid w:val="00400A7F"/>
    <w:rsid w:val="00401D59"/>
    <w:rsid w:val="00403C60"/>
    <w:rsid w:val="00403D82"/>
    <w:rsid w:val="00404E3E"/>
    <w:rsid w:val="00405B4E"/>
    <w:rsid w:val="004066FE"/>
    <w:rsid w:val="00406B96"/>
    <w:rsid w:val="00407258"/>
    <w:rsid w:val="00415458"/>
    <w:rsid w:val="00416B5D"/>
    <w:rsid w:val="00416D1F"/>
    <w:rsid w:val="00420221"/>
    <w:rsid w:val="00421BA2"/>
    <w:rsid w:val="004231EA"/>
    <w:rsid w:val="004317EB"/>
    <w:rsid w:val="00431AC8"/>
    <w:rsid w:val="00434BE3"/>
    <w:rsid w:val="0043608D"/>
    <w:rsid w:val="00437B5D"/>
    <w:rsid w:val="00441E36"/>
    <w:rsid w:val="004434CB"/>
    <w:rsid w:val="00444382"/>
    <w:rsid w:val="00445202"/>
    <w:rsid w:val="00450C79"/>
    <w:rsid w:val="00451054"/>
    <w:rsid w:val="004521F5"/>
    <w:rsid w:val="004523D1"/>
    <w:rsid w:val="004533D2"/>
    <w:rsid w:val="0045368E"/>
    <w:rsid w:val="004544E7"/>
    <w:rsid w:val="00454503"/>
    <w:rsid w:val="0046014E"/>
    <w:rsid w:val="004608F7"/>
    <w:rsid w:val="0046202C"/>
    <w:rsid w:val="004635E7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34C1"/>
    <w:rsid w:val="00484C33"/>
    <w:rsid w:val="004876D6"/>
    <w:rsid w:val="00490102"/>
    <w:rsid w:val="00492B41"/>
    <w:rsid w:val="00493C16"/>
    <w:rsid w:val="00494227"/>
    <w:rsid w:val="00497F7C"/>
    <w:rsid w:val="004A14F9"/>
    <w:rsid w:val="004A171B"/>
    <w:rsid w:val="004A195E"/>
    <w:rsid w:val="004A2E83"/>
    <w:rsid w:val="004A305C"/>
    <w:rsid w:val="004A3487"/>
    <w:rsid w:val="004A4E07"/>
    <w:rsid w:val="004A5EEC"/>
    <w:rsid w:val="004A6FB1"/>
    <w:rsid w:val="004A7017"/>
    <w:rsid w:val="004B4285"/>
    <w:rsid w:val="004B4883"/>
    <w:rsid w:val="004B5398"/>
    <w:rsid w:val="004B6927"/>
    <w:rsid w:val="004C0E6B"/>
    <w:rsid w:val="004C1529"/>
    <w:rsid w:val="004C2182"/>
    <w:rsid w:val="004C40DC"/>
    <w:rsid w:val="004C624B"/>
    <w:rsid w:val="004C7814"/>
    <w:rsid w:val="004D03D7"/>
    <w:rsid w:val="004D3A8E"/>
    <w:rsid w:val="004D4907"/>
    <w:rsid w:val="004D4BB6"/>
    <w:rsid w:val="004D653C"/>
    <w:rsid w:val="004D6F8E"/>
    <w:rsid w:val="004D7623"/>
    <w:rsid w:val="004E205F"/>
    <w:rsid w:val="004E2F51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9A7"/>
    <w:rsid w:val="004F4A09"/>
    <w:rsid w:val="004F672E"/>
    <w:rsid w:val="004F6CCE"/>
    <w:rsid w:val="00500098"/>
    <w:rsid w:val="005004FA"/>
    <w:rsid w:val="005006DC"/>
    <w:rsid w:val="00502484"/>
    <w:rsid w:val="00502F98"/>
    <w:rsid w:val="005051E4"/>
    <w:rsid w:val="00505B70"/>
    <w:rsid w:val="00507189"/>
    <w:rsid w:val="00507910"/>
    <w:rsid w:val="00510869"/>
    <w:rsid w:val="005109F9"/>
    <w:rsid w:val="00511D28"/>
    <w:rsid w:val="0051327E"/>
    <w:rsid w:val="0051469F"/>
    <w:rsid w:val="00515504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555E0"/>
    <w:rsid w:val="00560BDD"/>
    <w:rsid w:val="00561A80"/>
    <w:rsid w:val="00561D48"/>
    <w:rsid w:val="00565696"/>
    <w:rsid w:val="00566787"/>
    <w:rsid w:val="0056749F"/>
    <w:rsid w:val="00570DCB"/>
    <w:rsid w:val="00573354"/>
    <w:rsid w:val="00575D02"/>
    <w:rsid w:val="00577BB1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2A34"/>
    <w:rsid w:val="005930B5"/>
    <w:rsid w:val="00593676"/>
    <w:rsid w:val="00596A77"/>
    <w:rsid w:val="0059711A"/>
    <w:rsid w:val="0059779C"/>
    <w:rsid w:val="005A0433"/>
    <w:rsid w:val="005A04DE"/>
    <w:rsid w:val="005A0B80"/>
    <w:rsid w:val="005A0C6E"/>
    <w:rsid w:val="005A1A33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19AB"/>
    <w:rsid w:val="005C5613"/>
    <w:rsid w:val="005C68C6"/>
    <w:rsid w:val="005C6D0C"/>
    <w:rsid w:val="005D0920"/>
    <w:rsid w:val="005D168B"/>
    <w:rsid w:val="005D4007"/>
    <w:rsid w:val="005D43CB"/>
    <w:rsid w:val="005D51AB"/>
    <w:rsid w:val="005D7F37"/>
    <w:rsid w:val="005E04F2"/>
    <w:rsid w:val="005E1258"/>
    <w:rsid w:val="005E7425"/>
    <w:rsid w:val="005F4AE7"/>
    <w:rsid w:val="005F761F"/>
    <w:rsid w:val="00600FE5"/>
    <w:rsid w:val="00601164"/>
    <w:rsid w:val="0060381F"/>
    <w:rsid w:val="00606169"/>
    <w:rsid w:val="00606F78"/>
    <w:rsid w:val="00607002"/>
    <w:rsid w:val="0060768B"/>
    <w:rsid w:val="00610B02"/>
    <w:rsid w:val="0061332C"/>
    <w:rsid w:val="006134EA"/>
    <w:rsid w:val="00613759"/>
    <w:rsid w:val="00616C1E"/>
    <w:rsid w:val="006208B0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02D"/>
    <w:rsid w:val="00636273"/>
    <w:rsid w:val="00636ED8"/>
    <w:rsid w:val="00640C7F"/>
    <w:rsid w:val="00642741"/>
    <w:rsid w:val="00643C8E"/>
    <w:rsid w:val="006527AF"/>
    <w:rsid w:val="00654D54"/>
    <w:rsid w:val="006576C4"/>
    <w:rsid w:val="00657A52"/>
    <w:rsid w:val="006611A8"/>
    <w:rsid w:val="00664489"/>
    <w:rsid w:val="006656C1"/>
    <w:rsid w:val="00665D9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375B"/>
    <w:rsid w:val="006860B6"/>
    <w:rsid w:val="00690A5E"/>
    <w:rsid w:val="00691BAA"/>
    <w:rsid w:val="006935AB"/>
    <w:rsid w:val="00693B5E"/>
    <w:rsid w:val="006952BB"/>
    <w:rsid w:val="0069584E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0EAE"/>
    <w:rsid w:val="006B1058"/>
    <w:rsid w:val="006B16EB"/>
    <w:rsid w:val="006B6EBB"/>
    <w:rsid w:val="006B7778"/>
    <w:rsid w:val="006C25DF"/>
    <w:rsid w:val="006C3A61"/>
    <w:rsid w:val="006C46B7"/>
    <w:rsid w:val="006C5017"/>
    <w:rsid w:val="006C5A7D"/>
    <w:rsid w:val="006C63A4"/>
    <w:rsid w:val="006C6E61"/>
    <w:rsid w:val="006D580C"/>
    <w:rsid w:val="006D7638"/>
    <w:rsid w:val="006E16DC"/>
    <w:rsid w:val="006E4F73"/>
    <w:rsid w:val="006E6638"/>
    <w:rsid w:val="006E7650"/>
    <w:rsid w:val="006F01CC"/>
    <w:rsid w:val="006F1DEC"/>
    <w:rsid w:val="006F212E"/>
    <w:rsid w:val="006F226A"/>
    <w:rsid w:val="006F2C55"/>
    <w:rsid w:val="006F30BA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BD4"/>
    <w:rsid w:val="00724E5A"/>
    <w:rsid w:val="00726230"/>
    <w:rsid w:val="00727F69"/>
    <w:rsid w:val="00730396"/>
    <w:rsid w:val="007312A2"/>
    <w:rsid w:val="00733414"/>
    <w:rsid w:val="00740209"/>
    <w:rsid w:val="007426D1"/>
    <w:rsid w:val="00743C8A"/>
    <w:rsid w:val="0074457C"/>
    <w:rsid w:val="00745A4E"/>
    <w:rsid w:val="00746E2A"/>
    <w:rsid w:val="0075022A"/>
    <w:rsid w:val="007502DF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3E1"/>
    <w:rsid w:val="00777938"/>
    <w:rsid w:val="00777DD2"/>
    <w:rsid w:val="00780CA3"/>
    <w:rsid w:val="007829EB"/>
    <w:rsid w:val="00782B02"/>
    <w:rsid w:val="00783BC6"/>
    <w:rsid w:val="00783F6E"/>
    <w:rsid w:val="00784522"/>
    <w:rsid w:val="00785ADA"/>
    <w:rsid w:val="007944F8"/>
    <w:rsid w:val="00797C6E"/>
    <w:rsid w:val="007A08AB"/>
    <w:rsid w:val="007A0AAC"/>
    <w:rsid w:val="007A0B4C"/>
    <w:rsid w:val="007A13ED"/>
    <w:rsid w:val="007A192E"/>
    <w:rsid w:val="007A4E13"/>
    <w:rsid w:val="007A5CC1"/>
    <w:rsid w:val="007B08D9"/>
    <w:rsid w:val="007B14EF"/>
    <w:rsid w:val="007B5D9D"/>
    <w:rsid w:val="007B6368"/>
    <w:rsid w:val="007B63CF"/>
    <w:rsid w:val="007B721E"/>
    <w:rsid w:val="007B7E23"/>
    <w:rsid w:val="007C4032"/>
    <w:rsid w:val="007C40F3"/>
    <w:rsid w:val="007C64EE"/>
    <w:rsid w:val="007D091A"/>
    <w:rsid w:val="007D19E8"/>
    <w:rsid w:val="007D1CE9"/>
    <w:rsid w:val="007D26DE"/>
    <w:rsid w:val="007D4765"/>
    <w:rsid w:val="007D65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05E3"/>
    <w:rsid w:val="007F1092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02C"/>
    <w:rsid w:val="00831A5D"/>
    <w:rsid w:val="00832CB2"/>
    <w:rsid w:val="00834244"/>
    <w:rsid w:val="008357DC"/>
    <w:rsid w:val="008415C7"/>
    <w:rsid w:val="00841F06"/>
    <w:rsid w:val="0084364D"/>
    <w:rsid w:val="008437FF"/>
    <w:rsid w:val="0084412F"/>
    <w:rsid w:val="008456EF"/>
    <w:rsid w:val="00845DB2"/>
    <w:rsid w:val="00847357"/>
    <w:rsid w:val="00847606"/>
    <w:rsid w:val="00847F85"/>
    <w:rsid w:val="00850D76"/>
    <w:rsid w:val="00851ACD"/>
    <w:rsid w:val="008538D7"/>
    <w:rsid w:val="00855463"/>
    <w:rsid w:val="0085779E"/>
    <w:rsid w:val="00861682"/>
    <w:rsid w:val="00861BB0"/>
    <w:rsid w:val="008622A8"/>
    <w:rsid w:val="008645C7"/>
    <w:rsid w:val="0086479E"/>
    <w:rsid w:val="00865BEF"/>
    <w:rsid w:val="0087071B"/>
    <w:rsid w:val="00871AAA"/>
    <w:rsid w:val="00871C5E"/>
    <w:rsid w:val="00872CDF"/>
    <w:rsid w:val="00872FAC"/>
    <w:rsid w:val="008735EA"/>
    <w:rsid w:val="00877371"/>
    <w:rsid w:val="00881AFE"/>
    <w:rsid w:val="008858D5"/>
    <w:rsid w:val="00886228"/>
    <w:rsid w:val="008920EF"/>
    <w:rsid w:val="008932E1"/>
    <w:rsid w:val="00894879"/>
    <w:rsid w:val="00896174"/>
    <w:rsid w:val="00896EC1"/>
    <w:rsid w:val="0089710A"/>
    <w:rsid w:val="0089770A"/>
    <w:rsid w:val="00897A1A"/>
    <w:rsid w:val="008A0758"/>
    <w:rsid w:val="008A0959"/>
    <w:rsid w:val="008A3467"/>
    <w:rsid w:val="008A406B"/>
    <w:rsid w:val="008A4376"/>
    <w:rsid w:val="008A520C"/>
    <w:rsid w:val="008A5A24"/>
    <w:rsid w:val="008B0262"/>
    <w:rsid w:val="008B19DF"/>
    <w:rsid w:val="008B2C64"/>
    <w:rsid w:val="008B3F3D"/>
    <w:rsid w:val="008B714D"/>
    <w:rsid w:val="008B71CB"/>
    <w:rsid w:val="008C065C"/>
    <w:rsid w:val="008C11B2"/>
    <w:rsid w:val="008C25B7"/>
    <w:rsid w:val="008C387A"/>
    <w:rsid w:val="008C5321"/>
    <w:rsid w:val="008C6E75"/>
    <w:rsid w:val="008C7CA3"/>
    <w:rsid w:val="008D3984"/>
    <w:rsid w:val="008D39D7"/>
    <w:rsid w:val="008D3D0D"/>
    <w:rsid w:val="008D449C"/>
    <w:rsid w:val="008D644D"/>
    <w:rsid w:val="008D700A"/>
    <w:rsid w:val="008E054A"/>
    <w:rsid w:val="008E0AB7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4BE9"/>
    <w:rsid w:val="00905067"/>
    <w:rsid w:val="009067EC"/>
    <w:rsid w:val="00906ED7"/>
    <w:rsid w:val="00911BFB"/>
    <w:rsid w:val="009141AB"/>
    <w:rsid w:val="009148C2"/>
    <w:rsid w:val="0091587D"/>
    <w:rsid w:val="0092021A"/>
    <w:rsid w:val="009209D5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45C8D"/>
    <w:rsid w:val="00953CF4"/>
    <w:rsid w:val="0095432E"/>
    <w:rsid w:val="00954468"/>
    <w:rsid w:val="00955433"/>
    <w:rsid w:val="00956D63"/>
    <w:rsid w:val="00956FF5"/>
    <w:rsid w:val="00957ABB"/>
    <w:rsid w:val="00961D9C"/>
    <w:rsid w:val="00961E98"/>
    <w:rsid w:val="0096206F"/>
    <w:rsid w:val="0096428F"/>
    <w:rsid w:val="00965DB8"/>
    <w:rsid w:val="00965F9D"/>
    <w:rsid w:val="00966A84"/>
    <w:rsid w:val="00966D8C"/>
    <w:rsid w:val="0096749F"/>
    <w:rsid w:val="00971787"/>
    <w:rsid w:val="00975202"/>
    <w:rsid w:val="009808A3"/>
    <w:rsid w:val="00982926"/>
    <w:rsid w:val="0098610B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3973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6A0"/>
    <w:rsid w:val="009C5A66"/>
    <w:rsid w:val="009C7C7A"/>
    <w:rsid w:val="009D0DC6"/>
    <w:rsid w:val="009D152A"/>
    <w:rsid w:val="009D4F77"/>
    <w:rsid w:val="009D5C39"/>
    <w:rsid w:val="009D616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909"/>
    <w:rsid w:val="009E7B55"/>
    <w:rsid w:val="009F3863"/>
    <w:rsid w:val="009F40D9"/>
    <w:rsid w:val="009F7B16"/>
    <w:rsid w:val="00A0115D"/>
    <w:rsid w:val="00A01D0D"/>
    <w:rsid w:val="00A04F11"/>
    <w:rsid w:val="00A05C0C"/>
    <w:rsid w:val="00A104BC"/>
    <w:rsid w:val="00A126FC"/>
    <w:rsid w:val="00A1450C"/>
    <w:rsid w:val="00A17FFB"/>
    <w:rsid w:val="00A20D22"/>
    <w:rsid w:val="00A20E16"/>
    <w:rsid w:val="00A22F72"/>
    <w:rsid w:val="00A24FAF"/>
    <w:rsid w:val="00A26B1E"/>
    <w:rsid w:val="00A274CC"/>
    <w:rsid w:val="00A27744"/>
    <w:rsid w:val="00A33301"/>
    <w:rsid w:val="00A3333C"/>
    <w:rsid w:val="00A33A7C"/>
    <w:rsid w:val="00A33B09"/>
    <w:rsid w:val="00A35872"/>
    <w:rsid w:val="00A35D51"/>
    <w:rsid w:val="00A36A90"/>
    <w:rsid w:val="00A4045B"/>
    <w:rsid w:val="00A42A39"/>
    <w:rsid w:val="00A43070"/>
    <w:rsid w:val="00A44120"/>
    <w:rsid w:val="00A458F6"/>
    <w:rsid w:val="00A500AC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1B5C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6D3A"/>
    <w:rsid w:val="00AB7142"/>
    <w:rsid w:val="00AC134B"/>
    <w:rsid w:val="00AC4431"/>
    <w:rsid w:val="00AC46D4"/>
    <w:rsid w:val="00AC5C93"/>
    <w:rsid w:val="00AC6474"/>
    <w:rsid w:val="00AC6D61"/>
    <w:rsid w:val="00AC7596"/>
    <w:rsid w:val="00AD0048"/>
    <w:rsid w:val="00AD0160"/>
    <w:rsid w:val="00AD1816"/>
    <w:rsid w:val="00AD1850"/>
    <w:rsid w:val="00AD30BC"/>
    <w:rsid w:val="00AD3AAA"/>
    <w:rsid w:val="00AD716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1C99"/>
    <w:rsid w:val="00B027FD"/>
    <w:rsid w:val="00B0323D"/>
    <w:rsid w:val="00B06AD8"/>
    <w:rsid w:val="00B06E57"/>
    <w:rsid w:val="00B12744"/>
    <w:rsid w:val="00B12A61"/>
    <w:rsid w:val="00B14E11"/>
    <w:rsid w:val="00B14EDC"/>
    <w:rsid w:val="00B158BA"/>
    <w:rsid w:val="00B16FC0"/>
    <w:rsid w:val="00B176A4"/>
    <w:rsid w:val="00B243BE"/>
    <w:rsid w:val="00B24557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4F0A"/>
    <w:rsid w:val="00B560FA"/>
    <w:rsid w:val="00B56A7C"/>
    <w:rsid w:val="00B578EA"/>
    <w:rsid w:val="00B634AE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21A9"/>
    <w:rsid w:val="00B83781"/>
    <w:rsid w:val="00B83AB4"/>
    <w:rsid w:val="00B84A28"/>
    <w:rsid w:val="00B85A82"/>
    <w:rsid w:val="00B86A55"/>
    <w:rsid w:val="00B86FB4"/>
    <w:rsid w:val="00B92343"/>
    <w:rsid w:val="00B92417"/>
    <w:rsid w:val="00BA0034"/>
    <w:rsid w:val="00BA0AF7"/>
    <w:rsid w:val="00BA0DE2"/>
    <w:rsid w:val="00BA3214"/>
    <w:rsid w:val="00BA441B"/>
    <w:rsid w:val="00BA48EC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3CEF"/>
    <w:rsid w:val="00BC44C9"/>
    <w:rsid w:val="00BC4988"/>
    <w:rsid w:val="00BC4F0D"/>
    <w:rsid w:val="00BC5646"/>
    <w:rsid w:val="00BC66B3"/>
    <w:rsid w:val="00BC7396"/>
    <w:rsid w:val="00BC77CE"/>
    <w:rsid w:val="00BC7E69"/>
    <w:rsid w:val="00BD0FA6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7AF9"/>
    <w:rsid w:val="00C10CAE"/>
    <w:rsid w:val="00C1217E"/>
    <w:rsid w:val="00C12E1C"/>
    <w:rsid w:val="00C12EEE"/>
    <w:rsid w:val="00C13398"/>
    <w:rsid w:val="00C22D42"/>
    <w:rsid w:val="00C24E49"/>
    <w:rsid w:val="00C3021D"/>
    <w:rsid w:val="00C30489"/>
    <w:rsid w:val="00C31A7F"/>
    <w:rsid w:val="00C31E7C"/>
    <w:rsid w:val="00C3386E"/>
    <w:rsid w:val="00C345F2"/>
    <w:rsid w:val="00C36079"/>
    <w:rsid w:val="00C36974"/>
    <w:rsid w:val="00C41B30"/>
    <w:rsid w:val="00C42A44"/>
    <w:rsid w:val="00C4471F"/>
    <w:rsid w:val="00C45A4B"/>
    <w:rsid w:val="00C463EE"/>
    <w:rsid w:val="00C507AD"/>
    <w:rsid w:val="00C52E7B"/>
    <w:rsid w:val="00C53A26"/>
    <w:rsid w:val="00C56BF2"/>
    <w:rsid w:val="00C5762A"/>
    <w:rsid w:val="00C6115A"/>
    <w:rsid w:val="00C61457"/>
    <w:rsid w:val="00C6617F"/>
    <w:rsid w:val="00C66FF5"/>
    <w:rsid w:val="00C67FF9"/>
    <w:rsid w:val="00C704BD"/>
    <w:rsid w:val="00C708ED"/>
    <w:rsid w:val="00C72CF5"/>
    <w:rsid w:val="00C7385A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28B9"/>
    <w:rsid w:val="00C94C6F"/>
    <w:rsid w:val="00C97703"/>
    <w:rsid w:val="00CA0EA2"/>
    <w:rsid w:val="00CA0FF7"/>
    <w:rsid w:val="00CA2B47"/>
    <w:rsid w:val="00CA3AD0"/>
    <w:rsid w:val="00CA657E"/>
    <w:rsid w:val="00CB116B"/>
    <w:rsid w:val="00CB17BD"/>
    <w:rsid w:val="00CB20E3"/>
    <w:rsid w:val="00CB22F9"/>
    <w:rsid w:val="00CB4690"/>
    <w:rsid w:val="00CB483B"/>
    <w:rsid w:val="00CB4A13"/>
    <w:rsid w:val="00CB4D1A"/>
    <w:rsid w:val="00CC0BCF"/>
    <w:rsid w:val="00CC1CAD"/>
    <w:rsid w:val="00CC253A"/>
    <w:rsid w:val="00CC7786"/>
    <w:rsid w:val="00CD4354"/>
    <w:rsid w:val="00CD4AFF"/>
    <w:rsid w:val="00CD6D55"/>
    <w:rsid w:val="00CD6E39"/>
    <w:rsid w:val="00CD73A2"/>
    <w:rsid w:val="00CE2B24"/>
    <w:rsid w:val="00CE5529"/>
    <w:rsid w:val="00CE5CC2"/>
    <w:rsid w:val="00CE6C73"/>
    <w:rsid w:val="00CF0DA5"/>
    <w:rsid w:val="00CF15EB"/>
    <w:rsid w:val="00CF16E7"/>
    <w:rsid w:val="00CF224F"/>
    <w:rsid w:val="00CF2962"/>
    <w:rsid w:val="00CF2E05"/>
    <w:rsid w:val="00CF33BB"/>
    <w:rsid w:val="00D006F3"/>
    <w:rsid w:val="00D01824"/>
    <w:rsid w:val="00D03316"/>
    <w:rsid w:val="00D03488"/>
    <w:rsid w:val="00D05F91"/>
    <w:rsid w:val="00D06833"/>
    <w:rsid w:val="00D06A09"/>
    <w:rsid w:val="00D079BE"/>
    <w:rsid w:val="00D10B84"/>
    <w:rsid w:val="00D13A6F"/>
    <w:rsid w:val="00D13A9F"/>
    <w:rsid w:val="00D15A73"/>
    <w:rsid w:val="00D17201"/>
    <w:rsid w:val="00D1736A"/>
    <w:rsid w:val="00D1743F"/>
    <w:rsid w:val="00D17D05"/>
    <w:rsid w:val="00D17E8D"/>
    <w:rsid w:val="00D222B8"/>
    <w:rsid w:val="00D23317"/>
    <w:rsid w:val="00D23877"/>
    <w:rsid w:val="00D25193"/>
    <w:rsid w:val="00D27419"/>
    <w:rsid w:val="00D30B41"/>
    <w:rsid w:val="00D310AC"/>
    <w:rsid w:val="00D33657"/>
    <w:rsid w:val="00D338E0"/>
    <w:rsid w:val="00D363ED"/>
    <w:rsid w:val="00D42FD2"/>
    <w:rsid w:val="00D45524"/>
    <w:rsid w:val="00D45F00"/>
    <w:rsid w:val="00D4661A"/>
    <w:rsid w:val="00D479E1"/>
    <w:rsid w:val="00D520D6"/>
    <w:rsid w:val="00D522F9"/>
    <w:rsid w:val="00D52B68"/>
    <w:rsid w:val="00D54ACA"/>
    <w:rsid w:val="00D55CC3"/>
    <w:rsid w:val="00D57428"/>
    <w:rsid w:val="00D604FD"/>
    <w:rsid w:val="00D60A72"/>
    <w:rsid w:val="00D61A7D"/>
    <w:rsid w:val="00D61CBE"/>
    <w:rsid w:val="00D63A0E"/>
    <w:rsid w:val="00D63B37"/>
    <w:rsid w:val="00D64599"/>
    <w:rsid w:val="00D64810"/>
    <w:rsid w:val="00D65028"/>
    <w:rsid w:val="00D70E25"/>
    <w:rsid w:val="00D72675"/>
    <w:rsid w:val="00D74B9A"/>
    <w:rsid w:val="00D74D50"/>
    <w:rsid w:val="00D76FA1"/>
    <w:rsid w:val="00D809AB"/>
    <w:rsid w:val="00D81230"/>
    <w:rsid w:val="00D83A68"/>
    <w:rsid w:val="00D847BD"/>
    <w:rsid w:val="00D84FE3"/>
    <w:rsid w:val="00D878FD"/>
    <w:rsid w:val="00D900B1"/>
    <w:rsid w:val="00D9034C"/>
    <w:rsid w:val="00D90864"/>
    <w:rsid w:val="00D921AA"/>
    <w:rsid w:val="00D92A34"/>
    <w:rsid w:val="00D935F4"/>
    <w:rsid w:val="00D93DCC"/>
    <w:rsid w:val="00D95439"/>
    <w:rsid w:val="00D96A67"/>
    <w:rsid w:val="00DA157A"/>
    <w:rsid w:val="00DA2615"/>
    <w:rsid w:val="00DA38D4"/>
    <w:rsid w:val="00DA41DB"/>
    <w:rsid w:val="00DA67FA"/>
    <w:rsid w:val="00DA68C2"/>
    <w:rsid w:val="00DA6D16"/>
    <w:rsid w:val="00DA6EBE"/>
    <w:rsid w:val="00DB034C"/>
    <w:rsid w:val="00DB1299"/>
    <w:rsid w:val="00DB3B00"/>
    <w:rsid w:val="00DB6145"/>
    <w:rsid w:val="00DB70E5"/>
    <w:rsid w:val="00DC0497"/>
    <w:rsid w:val="00DC35E2"/>
    <w:rsid w:val="00DC524A"/>
    <w:rsid w:val="00DC5C66"/>
    <w:rsid w:val="00DC61BE"/>
    <w:rsid w:val="00DC7AC1"/>
    <w:rsid w:val="00DD0510"/>
    <w:rsid w:val="00DD0727"/>
    <w:rsid w:val="00DD3057"/>
    <w:rsid w:val="00DD4ECD"/>
    <w:rsid w:val="00DD5B53"/>
    <w:rsid w:val="00DD66E8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2A9D"/>
    <w:rsid w:val="00E04432"/>
    <w:rsid w:val="00E046FA"/>
    <w:rsid w:val="00E0488C"/>
    <w:rsid w:val="00E05878"/>
    <w:rsid w:val="00E10230"/>
    <w:rsid w:val="00E10BE5"/>
    <w:rsid w:val="00E138E1"/>
    <w:rsid w:val="00E13994"/>
    <w:rsid w:val="00E1528E"/>
    <w:rsid w:val="00E15A5E"/>
    <w:rsid w:val="00E17B08"/>
    <w:rsid w:val="00E20376"/>
    <w:rsid w:val="00E20E5A"/>
    <w:rsid w:val="00E22EA4"/>
    <w:rsid w:val="00E23F09"/>
    <w:rsid w:val="00E2454F"/>
    <w:rsid w:val="00E248F6"/>
    <w:rsid w:val="00E254DD"/>
    <w:rsid w:val="00E25EEE"/>
    <w:rsid w:val="00E31D21"/>
    <w:rsid w:val="00E3281D"/>
    <w:rsid w:val="00E333EE"/>
    <w:rsid w:val="00E36319"/>
    <w:rsid w:val="00E42513"/>
    <w:rsid w:val="00E45A13"/>
    <w:rsid w:val="00E47A47"/>
    <w:rsid w:val="00E51640"/>
    <w:rsid w:val="00E52FD6"/>
    <w:rsid w:val="00E54349"/>
    <w:rsid w:val="00E56680"/>
    <w:rsid w:val="00E5792C"/>
    <w:rsid w:val="00E60857"/>
    <w:rsid w:val="00E617D7"/>
    <w:rsid w:val="00E62937"/>
    <w:rsid w:val="00E6447E"/>
    <w:rsid w:val="00E658FC"/>
    <w:rsid w:val="00E67AF1"/>
    <w:rsid w:val="00E72F68"/>
    <w:rsid w:val="00E74051"/>
    <w:rsid w:val="00E744D6"/>
    <w:rsid w:val="00E74B34"/>
    <w:rsid w:val="00E74C49"/>
    <w:rsid w:val="00E75634"/>
    <w:rsid w:val="00E7782E"/>
    <w:rsid w:val="00E827D6"/>
    <w:rsid w:val="00E84CA6"/>
    <w:rsid w:val="00E91478"/>
    <w:rsid w:val="00E92F34"/>
    <w:rsid w:val="00E93C68"/>
    <w:rsid w:val="00E940F4"/>
    <w:rsid w:val="00E9693E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19E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187"/>
    <w:rsid w:val="00EE481F"/>
    <w:rsid w:val="00EF082B"/>
    <w:rsid w:val="00EF0BFE"/>
    <w:rsid w:val="00EF0F62"/>
    <w:rsid w:val="00EF1697"/>
    <w:rsid w:val="00EF447D"/>
    <w:rsid w:val="00EF4568"/>
    <w:rsid w:val="00EF4AD1"/>
    <w:rsid w:val="00EF620F"/>
    <w:rsid w:val="00EF6A62"/>
    <w:rsid w:val="00EF79BF"/>
    <w:rsid w:val="00F02753"/>
    <w:rsid w:val="00F036D9"/>
    <w:rsid w:val="00F03CAB"/>
    <w:rsid w:val="00F04F14"/>
    <w:rsid w:val="00F05A4A"/>
    <w:rsid w:val="00F05BC7"/>
    <w:rsid w:val="00F06148"/>
    <w:rsid w:val="00F1012A"/>
    <w:rsid w:val="00F11BE9"/>
    <w:rsid w:val="00F122D6"/>
    <w:rsid w:val="00F124F7"/>
    <w:rsid w:val="00F1391D"/>
    <w:rsid w:val="00F13DCE"/>
    <w:rsid w:val="00F2000C"/>
    <w:rsid w:val="00F20CA6"/>
    <w:rsid w:val="00F21903"/>
    <w:rsid w:val="00F224A4"/>
    <w:rsid w:val="00F2281B"/>
    <w:rsid w:val="00F310F6"/>
    <w:rsid w:val="00F31F02"/>
    <w:rsid w:val="00F32102"/>
    <w:rsid w:val="00F32186"/>
    <w:rsid w:val="00F3345F"/>
    <w:rsid w:val="00F34299"/>
    <w:rsid w:val="00F34650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670C1"/>
    <w:rsid w:val="00F703DA"/>
    <w:rsid w:val="00F71E8A"/>
    <w:rsid w:val="00F75396"/>
    <w:rsid w:val="00F83C6A"/>
    <w:rsid w:val="00F84139"/>
    <w:rsid w:val="00F8553C"/>
    <w:rsid w:val="00F85E46"/>
    <w:rsid w:val="00F875D7"/>
    <w:rsid w:val="00F9009C"/>
    <w:rsid w:val="00F90251"/>
    <w:rsid w:val="00F92D94"/>
    <w:rsid w:val="00F94CBE"/>
    <w:rsid w:val="00F95BE4"/>
    <w:rsid w:val="00F95E96"/>
    <w:rsid w:val="00F9665F"/>
    <w:rsid w:val="00F9667F"/>
    <w:rsid w:val="00FA0022"/>
    <w:rsid w:val="00FA0176"/>
    <w:rsid w:val="00FA129B"/>
    <w:rsid w:val="00FA3881"/>
    <w:rsid w:val="00FA5CBB"/>
    <w:rsid w:val="00FA62CF"/>
    <w:rsid w:val="00FA77BA"/>
    <w:rsid w:val="00FB0417"/>
    <w:rsid w:val="00FB0EFF"/>
    <w:rsid w:val="00FB185E"/>
    <w:rsid w:val="00FB18E9"/>
    <w:rsid w:val="00FB2B7D"/>
    <w:rsid w:val="00FB2E2A"/>
    <w:rsid w:val="00FB3EB0"/>
    <w:rsid w:val="00FB562C"/>
    <w:rsid w:val="00FB6A9E"/>
    <w:rsid w:val="00FC0504"/>
    <w:rsid w:val="00FC10C0"/>
    <w:rsid w:val="00FC23A7"/>
    <w:rsid w:val="00FC3896"/>
    <w:rsid w:val="00FC5ABF"/>
    <w:rsid w:val="00FC5B59"/>
    <w:rsid w:val="00FC6019"/>
    <w:rsid w:val="00FC6D4D"/>
    <w:rsid w:val="00FD0BB6"/>
    <w:rsid w:val="00FD34AC"/>
    <w:rsid w:val="00FD3CC2"/>
    <w:rsid w:val="00FD4F92"/>
    <w:rsid w:val="00FD623F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F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B4126"/>
    <w:pPr>
      <w:keepNext/>
      <w:keepLines/>
      <w:pageBreakBefore/>
      <w:tabs>
        <w:tab w:val="left" w:pos="851"/>
      </w:tabs>
      <w:spacing w:line="480" w:lineRule="auto"/>
      <w:jc w:val="center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4126"/>
    <w:pPr>
      <w:keepNext/>
      <w:keepLines/>
      <w:numPr>
        <w:ilvl w:val="1"/>
        <w:numId w:val="6"/>
      </w:numPr>
      <w:tabs>
        <w:tab w:val="left" w:pos="1134"/>
      </w:tabs>
      <w:spacing w:line="48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link w:val="a5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Normal (Web)"/>
    <w:basedOn w:val="a"/>
    <w:link w:val="a7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7">
    <w:name w:val="Обычный (Интернет) Знак"/>
    <w:link w:val="a6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4ECD"/>
  </w:style>
  <w:style w:type="paragraph" w:styleId="ab">
    <w:name w:val="footer"/>
    <w:basedOn w:val="a"/>
    <w:link w:val="ac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0B4126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d">
    <w:name w:val="Body Text"/>
    <w:basedOn w:val="a"/>
    <w:link w:val="ae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spacing w:line="720" w:lineRule="auto"/>
      <w:ind w:left="709" w:firstLine="0"/>
    </w:pPr>
  </w:style>
  <w:style w:type="character" w:customStyle="1" w:styleId="20">
    <w:name w:val="Заголовок 2 Знак"/>
    <w:basedOn w:val="a0"/>
    <w:link w:val="2"/>
    <w:uiPriority w:val="9"/>
    <w:rsid w:val="000B4126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0">
    <w:name w:val="Title"/>
    <w:basedOn w:val="1"/>
    <w:next w:val="a"/>
    <w:link w:val="af1"/>
    <w:autoRedefine/>
    <w:uiPriority w:val="10"/>
    <w:qFormat/>
    <w:rsid w:val="00584C21"/>
    <w:pPr>
      <w:ind w:left="709" w:firstLine="0"/>
      <w:contextualSpacing/>
      <w:jc w:val="both"/>
    </w:pPr>
    <w:rPr>
      <w:bCs w:val="0"/>
      <w:spacing w:val="-10"/>
      <w:kern w:val="28"/>
    </w:rPr>
  </w:style>
  <w:style w:type="character" w:customStyle="1" w:styleId="af1">
    <w:name w:val="Заголовок Знак"/>
    <w:basedOn w:val="a0"/>
    <w:link w:val="af0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2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ind w:firstLine="0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0B4126"/>
    <w:pPr>
      <w:tabs>
        <w:tab w:val="left" w:pos="440"/>
        <w:tab w:val="right" w:leader="dot" w:pos="9781"/>
      </w:tabs>
      <w:ind w:left="142" w:firstLine="142"/>
    </w:pPr>
    <w:rPr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6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5803A1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803A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D33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d">
    <w:name w:val="Placeholder Text"/>
    <w:basedOn w:val="a0"/>
    <w:uiPriority w:val="99"/>
    <w:semiHidden/>
    <w:rsid w:val="00CB4690"/>
    <w:rPr>
      <w:color w:val="666666"/>
    </w:rPr>
  </w:style>
  <w:style w:type="character" w:styleId="HTML1">
    <w:name w:val="HTML Code"/>
    <w:basedOn w:val="a0"/>
    <w:uiPriority w:val="99"/>
    <w:semiHidden/>
    <w:unhideWhenUsed/>
    <w:rsid w:val="00D1736A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Абзац списка Знак"/>
    <w:basedOn w:val="a0"/>
    <w:link w:val="a4"/>
    <w:uiPriority w:val="34"/>
    <w:locked/>
    <w:rsid w:val="00E02A9D"/>
    <w:rPr>
      <w:rFonts w:ascii="Calibri" w:eastAsia="Calibri" w:hAnsi="Calibri" w:cs="Times New Roman"/>
      <w:sz w:val="28"/>
    </w:rPr>
  </w:style>
  <w:style w:type="table" w:customStyle="1" w:styleId="15">
    <w:name w:val="Сетка таблицы1"/>
    <w:basedOn w:val="a1"/>
    <w:next w:val="a8"/>
    <w:uiPriority w:val="39"/>
    <w:rsid w:val="00E02A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8"/>
    <w:uiPriority w:val="59"/>
    <w:rsid w:val="00E02A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7C2E-AC08-476B-A27D-A07A97BB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User</cp:lastModifiedBy>
  <cp:revision>13</cp:revision>
  <cp:lastPrinted>2024-02-09T16:38:00Z</cp:lastPrinted>
  <dcterms:created xsi:type="dcterms:W3CDTF">2024-02-09T13:45:00Z</dcterms:created>
  <dcterms:modified xsi:type="dcterms:W3CDTF">2024-02-10T08:19:00Z</dcterms:modified>
</cp:coreProperties>
</file>