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9B2DE" w14:textId="3B16D9C8" w:rsidR="00741A1C" w:rsidRPr="00741A1C" w:rsidRDefault="00741A1C" w:rsidP="00741A1C">
      <w:pPr>
        <w:pStyle w:val="1"/>
        <w:ind w:firstLine="708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A1C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Введение</w:t>
      </w:r>
    </w:p>
    <w:p w14:paraId="76ADB3C8" w14:textId="77777777" w:rsidR="00741A1C" w:rsidRPr="00741A1C" w:rsidRDefault="00741A1C" w:rsidP="00741A1C"/>
    <w:p w14:paraId="433E40DB" w14:textId="4AF4CEAD" w:rsidR="00E801A3" w:rsidRPr="00F01771" w:rsidRDefault="00E801A3" w:rsidP="00E80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71">
        <w:rPr>
          <w:rFonts w:ascii="Times New Roman" w:hAnsi="Times New Roman" w:cs="Times New Roman"/>
          <w:sz w:val="28"/>
          <w:szCs w:val="28"/>
        </w:rPr>
        <w:t>В мире, становящемся все более глобальным и связанным, знание иностранных языков становится неотъемлемой частью успешной коммуникации и образования. С каждым днем растет интерес к изучению различных языков, будь то в целях карьерного роста, путешествий или просто для удовольствия. С этой целью разработчики по всему миру предлагают новаторские решения в виде приложений для обучения иностранным языкам.</w:t>
      </w:r>
    </w:p>
    <w:p w14:paraId="464ADBF6" w14:textId="77777777" w:rsidR="00E801A3" w:rsidRPr="00F01771" w:rsidRDefault="00E801A3" w:rsidP="00E80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1771">
        <w:rPr>
          <w:rFonts w:ascii="Times New Roman" w:hAnsi="Times New Roman" w:cs="Times New Roman"/>
          <w:sz w:val="28"/>
          <w:szCs w:val="28"/>
        </w:rPr>
        <w:t>Приложения для обучения языкам стали настоящим революционным инструментом, предоставляя пользователям удобный и доступный способ изучения иностранных языков в любое время и в любом месте. Эти приложения обогащают процесс обучения интерактивными уроками, тестами, аудио- и видеоматериалами, а также возможностью общения с носителями языка. Благодаря персонализированным подходам и адаптивным курсам, они позволяют каждому обучающемуся найти оптимальный путь к достижению своих целей в области иностранных языков.</w:t>
      </w:r>
    </w:p>
    <w:p w14:paraId="12E28888" w14:textId="77777777" w:rsidR="00741A1C" w:rsidRDefault="00741A1C" w:rsidP="00741A1C">
      <w:pPr>
        <w:rPr>
          <w:rFonts w:ascii="Times New Roman" w:hAnsi="Times New Roman" w:cs="Times New Roman"/>
          <w:sz w:val="24"/>
          <w:szCs w:val="24"/>
        </w:rPr>
      </w:pPr>
    </w:p>
    <w:p w14:paraId="054A1A24" w14:textId="77777777" w:rsidR="00741A1C" w:rsidRDefault="00741A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6C616B" w14:textId="23175F0B" w:rsidR="001B6A36" w:rsidRDefault="00741A1C" w:rsidP="001B6A36">
      <w:pPr>
        <w:pStyle w:val="1"/>
        <w:ind w:firstLine="708"/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1A1C">
        <w:rPr>
          <w:rFonts w:ascii="Times New Roman" w:hAnsi="Times New Roman" w:cs="Times New Roman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 Описание предметной области</w:t>
      </w:r>
    </w:p>
    <w:p w14:paraId="1BAA154F" w14:textId="77777777" w:rsidR="001B6A36" w:rsidRDefault="001B6A36" w:rsidP="001B6A36"/>
    <w:p w14:paraId="0C880EE5" w14:textId="42A5AA62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Изучение нового языка — это увлекательное и многогранное путешествие, в котором ключевыми составляющими являются терпение, упорство и систематический подход. Давайте взглянем на весь этот процесс шаг за шагом.</w:t>
      </w:r>
    </w:p>
    <w:p w14:paraId="304C8BAF" w14:textId="567ADE0E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В начале своего лингвистического путешествия важно четко определить цель изучения нового языка. Это может быть мотивировано профессиональными целями, путешествиями, культурным обменом или просто личным интересом. Вдохновение — ключевой фактор, и его можно находить в любимых фильмах, книгах, музыке или в желании общаться с носителями языка.</w:t>
      </w:r>
    </w:p>
    <w:p w14:paraId="66353C92" w14:textId="5D4C62E5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Следующим шагом является планирование вашего языкового пути. Определите, сколько времени вы готовы уделять ежедневному или еженедельному обучению. Выберите подходящие учебники, онлайн-курсы, аудио- и видеоматериалы, соответствующие вашему уровню и предпочтениям.</w:t>
      </w:r>
    </w:p>
    <w:p w14:paraId="70D64805" w14:textId="19012DF2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Освоение основ начинается с изучения алфавита и базовых звуков. Переходите к азам грамматики, включая времена, части речи и порядок слов. Это формирует основы вашего языкового фундамента.</w:t>
      </w:r>
    </w:p>
    <w:p w14:paraId="7860EE1F" w14:textId="369BFB37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Развитие словарного запаса начинается с изучения повседневных слов и фраз. Практикуйте использование новых слов в контексте, создавая предложения и углубляя их понимание.</w:t>
      </w:r>
    </w:p>
    <w:p w14:paraId="332A2953" w14:textId="5EAB1EF2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Далее наступает этап общения и практики. Регулярные разговоры с носителями языка или языковыми партнерами помогут вам применять изученные навыки на практике. Голосовые упражнения и аудио-материалы дополнят ваше обучение произношению.</w:t>
      </w:r>
    </w:p>
    <w:p w14:paraId="13E5E27F" w14:textId="2CA2051E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Чтение и понимание текстов — это неотъемлемая часть языкового обучения. Читайте книги, статьи, новости на изучаемом языке. Практикуйтесь в написании коротких эссе или дневников.</w:t>
      </w:r>
    </w:p>
    <w:p w14:paraId="22AE63B9" w14:textId="5131FAB9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Для постоянного обновления знаний важно следить за новостями и использовать разнообразные ресурсы. Участие в языковых мероприятиях, таких как клубы и форумы, позволяет вам общаться с сообществом и обмениваться опытом.</w:t>
      </w:r>
    </w:p>
    <w:p w14:paraId="540E5223" w14:textId="65CF1BF4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Тестирование своих знаний, самооценка и регулярное обновление материалов помогут вам оценить свой прогресс и продолжить развиваться. Важно также постоянно тестировать себя, чтобы выявлять слабые места и устранять их.</w:t>
      </w:r>
    </w:p>
    <w:p w14:paraId="52A5EA42" w14:textId="128C530E" w:rsid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 xml:space="preserve">Путешествие в мир языкового обучения требует тщательного планирования, но при этом оно может быть захватывающим и </w:t>
      </w:r>
      <w:proofErr w:type="spellStart"/>
      <w:r w:rsidRPr="001B6A36">
        <w:rPr>
          <w:rFonts w:ascii="Times New Roman" w:hAnsi="Times New Roman" w:cs="Times New Roman"/>
          <w:sz w:val="28"/>
          <w:szCs w:val="28"/>
        </w:rPr>
        <w:t>наградительным</w:t>
      </w:r>
      <w:proofErr w:type="spellEnd"/>
      <w:r w:rsidRPr="001B6A36">
        <w:rPr>
          <w:rFonts w:ascii="Times New Roman" w:hAnsi="Times New Roman" w:cs="Times New Roman"/>
          <w:sz w:val="28"/>
          <w:szCs w:val="28"/>
        </w:rPr>
        <w:t xml:space="preserve"> опытом, полным открытий и новых возможностей.</w:t>
      </w:r>
    </w:p>
    <w:p w14:paraId="0F136D2D" w14:textId="77777777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lastRenderedPageBreak/>
        <w:t>В виртуальной реальности зародилась инновационная платформа для приобщения к языковому многообразию — "Лингвистический Навигатор". Это приложение стало надежным сопровождением для тех, кто стремится расширить свой лингвистический горизонт, предлагая структурированный и эффективный путь к владению иностранными языками.</w:t>
      </w:r>
    </w:p>
    <w:p w14:paraId="775002A7" w14:textId="77777777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На первом этапе каждый путешественник "Лингвистического Навигатора" задает свои языковые координаты, выбирая язык, который он хочет исследовать. Путеводитель начинает свою работу с глубокого погружения в мир грамматики, предоставляя пользователю интерактивные уроки с подробными объяснениями, иллюстрирующими примерами и практическими заданиями.</w:t>
      </w:r>
    </w:p>
    <w:p w14:paraId="5382C06B" w14:textId="77777777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Следующий этап — исследование словарного запаса. Слова представлены в категориях тем, охватывающих различные аспекты жизни. Контекстные предложения становятся ключом к полному восприятию слов и их правильному использованию в реальных ситуациях.</w:t>
      </w:r>
    </w:p>
    <w:p w14:paraId="5A1CBD88" w14:textId="77777777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Путеводитель далее направляет путешественников в аудиовизуальные просторы, где звучат живые диалоги с носителями языка. Аудиокниги и видеоматериалы разнообразных тем сопровождают путников на их лингвистическом пути, помогая развивать слух и понимание различных акцентов.</w:t>
      </w:r>
    </w:p>
    <w:p w14:paraId="1BA0037E" w14:textId="77777777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Чтобы преодолеть последние барьеры, "Лингвистический Навигатор" предлагает своим пользователям увлекательные обучающие игры. Здесь герои сражаются с виртуальными вызовами, решая грамматические головоломки и создавая фразы. Система баллов и достижений добавляет элемент соревнования, поддерживая мотивацию.</w:t>
      </w:r>
    </w:p>
    <w:p w14:paraId="64B2C0A1" w14:textId="77777777" w:rsidR="001B6A36" w:rsidRPr="001B6A36" w:rsidRDefault="001B6A36" w:rsidP="001B6A3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6A36">
        <w:rPr>
          <w:rFonts w:ascii="Times New Roman" w:hAnsi="Times New Roman" w:cs="Times New Roman"/>
          <w:sz w:val="28"/>
          <w:szCs w:val="28"/>
        </w:rPr>
        <w:t>Это путешествие не заканчивается. Виртуальные разговорные сессии с партнерами и голосовые упражнения предоставляют путешественникам практические навыки и обратную связь. Сообщества и форумы открывают двери для обмена опытом и обсуждения трудных моментов.</w:t>
      </w:r>
    </w:p>
    <w:p w14:paraId="3894C1BF" w14:textId="77777777" w:rsidR="001B6A36" w:rsidRPr="001B6A36" w:rsidRDefault="001B6A36" w:rsidP="001B6A36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5B0792" w14:textId="34586AD0" w:rsidR="001B6A36" w:rsidRDefault="001B6A36" w:rsidP="001B6A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7C726D4" w14:textId="77777777" w:rsidR="001B6A36" w:rsidRDefault="001B6A36" w:rsidP="001B6A36">
      <w:pPr>
        <w:pStyle w:val="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after="213"/>
        <w:rPr>
          <w:rFonts w:ascii="Segoe UI" w:hAnsi="Segoe UI" w:cs="Segoe UI"/>
          <w:kern w:val="36"/>
          <w:sz w:val="54"/>
          <w:szCs w:val="54"/>
          <w14:ligatures w14:val="none"/>
        </w:rPr>
      </w:pPr>
      <w:r>
        <w:rPr>
          <w:rFonts w:ascii="Segoe UI" w:hAnsi="Segoe UI" w:cs="Segoe UI"/>
          <w:sz w:val="54"/>
          <w:szCs w:val="54"/>
        </w:rPr>
        <w:t>Предметная Область: Инновационное Приложение для Изучения Иностранных Языков</w:t>
      </w:r>
    </w:p>
    <w:p w14:paraId="3E2972A0" w14:textId="77777777" w:rsidR="001B6A36" w:rsidRDefault="001B6A36" w:rsidP="001B6A3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В условиях глобальной интеграции и неоспоримой роли многоязычия в современном мире, разработка инновационного приложения для изучения иностранных языков становится актуальной и востребованной задачей. </w:t>
      </w:r>
      <w:r>
        <w:rPr>
          <w:rFonts w:ascii="Segoe UI" w:hAnsi="Segoe UI" w:cs="Segoe UI"/>
          <w:color w:val="374151"/>
        </w:rPr>
        <w:lastRenderedPageBreak/>
        <w:t>Предметная область нашего проекта охватывает широкий спектр аспектов, связанных с обучением языкам, и стремится создать интегрированное, многоуровневое решение для эффективного и увлекательного языкового обучения.</w:t>
      </w:r>
    </w:p>
    <w:p w14:paraId="571F3545" w14:textId="77777777" w:rsidR="001B6A36" w:rsidRDefault="001B6A36" w:rsidP="001B6A36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Проблемы Предметной Области:</w:t>
      </w:r>
    </w:p>
    <w:p w14:paraId="634B8D67" w14:textId="77777777" w:rsidR="001B6A36" w:rsidRDefault="001B6A36" w:rsidP="001B6A3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1. Традиционные Методы Обучения</w:t>
      </w:r>
    </w:p>
    <w:p w14:paraId="647C937D" w14:textId="77777777" w:rsidR="001B6A36" w:rsidRDefault="001B6A36" w:rsidP="001B6A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Ограниченная эффективность:</w:t>
      </w:r>
      <w:r>
        <w:rPr>
          <w:rFonts w:ascii="Segoe UI" w:hAnsi="Segoe UI" w:cs="Segoe UI"/>
          <w:color w:val="374151"/>
        </w:rPr>
        <w:t xml:space="preserve"> Традиционные учебники и методы не всегда способствуют быстрому и глубокому усвоению материала.</w:t>
      </w:r>
    </w:p>
    <w:p w14:paraId="1A3311E8" w14:textId="77777777" w:rsidR="001B6A36" w:rsidRDefault="001B6A36" w:rsidP="001B6A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Недостаток интерактивности:</w:t>
      </w:r>
      <w:r>
        <w:rPr>
          <w:rFonts w:ascii="Segoe UI" w:hAnsi="Segoe UI" w:cs="Segoe UI"/>
          <w:color w:val="374151"/>
        </w:rPr>
        <w:t xml:space="preserve"> Отсутствие интерактивных элементов и мультимедийных ресурсов делает процесс обучения менее увлекательным.</w:t>
      </w:r>
    </w:p>
    <w:p w14:paraId="3442AF8C" w14:textId="77777777" w:rsidR="001B6A36" w:rsidRDefault="001B6A36" w:rsidP="001B6A3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2. Неудовлетворенность Существующими Приложениями</w:t>
      </w:r>
    </w:p>
    <w:p w14:paraId="7D556586" w14:textId="77777777" w:rsidR="001B6A36" w:rsidRDefault="001B6A36" w:rsidP="001B6A36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Однонаправленные Платформы:</w:t>
      </w:r>
      <w:r>
        <w:rPr>
          <w:rFonts w:ascii="Segoe UI" w:hAnsi="Segoe UI" w:cs="Segoe UI"/>
          <w:color w:val="374151"/>
        </w:rPr>
        <w:t xml:space="preserve"> Многие существующие приложения предоставляют ограниченные возможности и часто ограничиваются лишь предоставлением учебных материалов.</w:t>
      </w:r>
    </w:p>
    <w:p w14:paraId="5024B373" w14:textId="77777777" w:rsidR="001B6A36" w:rsidRDefault="001B6A36" w:rsidP="001B6A3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3. Стресс и Малая Мотивация</w:t>
      </w:r>
    </w:p>
    <w:p w14:paraId="2B0520AA" w14:textId="77777777" w:rsidR="001B6A36" w:rsidRDefault="001B6A36" w:rsidP="001B6A3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Отсутствие Структурированных Целей:</w:t>
      </w:r>
      <w:r>
        <w:rPr>
          <w:rFonts w:ascii="Segoe UI" w:hAnsi="Segoe UI" w:cs="Segoe UI"/>
          <w:color w:val="374151"/>
        </w:rPr>
        <w:t xml:space="preserve"> Недостаток ясно определенных целей и плана обучения может привести к потере мотивации.</w:t>
      </w:r>
    </w:p>
    <w:p w14:paraId="7EC2E415" w14:textId="77777777" w:rsidR="001B6A36" w:rsidRDefault="001B6A36" w:rsidP="001B6A3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Недостаток Персонализации:</w:t>
      </w:r>
      <w:r>
        <w:rPr>
          <w:rFonts w:ascii="Segoe UI" w:hAnsi="Segoe UI" w:cs="Segoe UI"/>
          <w:color w:val="374151"/>
        </w:rPr>
        <w:t xml:space="preserve"> Обучение без учета индивидуальных потребностей и стилей обучения может вызывать стресс и неудовлетворенность.</w:t>
      </w:r>
    </w:p>
    <w:p w14:paraId="15B50107" w14:textId="77777777" w:rsidR="001B6A36" w:rsidRDefault="001B6A36" w:rsidP="001B6A3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4. Неэффективное Вовлечение Социального Аспекта</w:t>
      </w:r>
    </w:p>
    <w:p w14:paraId="5BF525B6" w14:textId="77777777" w:rsidR="001B6A36" w:rsidRDefault="001B6A36" w:rsidP="001B6A36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Отсутствие Полноценного Социального Взаимодействия:</w:t>
      </w:r>
      <w:r>
        <w:rPr>
          <w:rFonts w:ascii="Segoe UI" w:hAnsi="Segoe UI" w:cs="Segoe UI"/>
          <w:color w:val="374151"/>
        </w:rPr>
        <w:t xml:space="preserve"> Многие приложения не предоставляют возможности для общения с носителями языка и другими студентами.</w:t>
      </w:r>
    </w:p>
    <w:p w14:paraId="66B48B7C" w14:textId="77777777" w:rsidR="001B6A36" w:rsidRDefault="001B6A36" w:rsidP="001B6A36">
      <w:pPr>
        <w:pStyle w:val="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5. Технологический Прогресс</w:t>
      </w:r>
    </w:p>
    <w:p w14:paraId="3758021E" w14:textId="77777777" w:rsidR="001B6A36" w:rsidRDefault="001B6A36" w:rsidP="001B6A36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  <w:sz w:val="24"/>
          <w:szCs w:val="24"/>
        </w:rPr>
      </w:pPr>
      <w:r>
        <w:rPr>
          <w:rStyle w:val="a5"/>
          <w:rFonts w:ascii="Segoe UI" w:hAnsi="Segoe UI" w:cs="Segoe UI"/>
          <w:color w:val="374151"/>
          <w:bdr w:val="single" w:sz="2" w:space="0" w:color="D9D9E3" w:frame="1"/>
        </w:rPr>
        <w:t>Недостаток Интеграции Технологий:</w:t>
      </w:r>
      <w:r>
        <w:rPr>
          <w:rFonts w:ascii="Segoe UI" w:hAnsi="Segoe UI" w:cs="Segoe UI"/>
          <w:color w:val="374151"/>
        </w:rPr>
        <w:t xml:space="preserve"> В современном мире, где технологии развиваются стремительно, не хватает приложений, максимально использующих все возможности новых технологий.</w:t>
      </w:r>
    </w:p>
    <w:p w14:paraId="46560C38" w14:textId="77777777" w:rsidR="001B6A36" w:rsidRDefault="001B6A36" w:rsidP="001B6A36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auto"/>
        </w:rPr>
      </w:pPr>
      <w:r>
        <w:rPr>
          <w:rFonts w:ascii="Segoe UI" w:hAnsi="Segoe UI" w:cs="Segoe UI"/>
        </w:rPr>
        <w:t>Задачи Предметной Области:</w:t>
      </w:r>
    </w:p>
    <w:p w14:paraId="6E1F9995" w14:textId="77777777" w:rsidR="001B6A36" w:rsidRDefault="001B6A36" w:rsidP="001B6A3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Разработка Интерактивной Обучающей Среды:</w:t>
      </w:r>
      <w:r>
        <w:rPr>
          <w:rFonts w:ascii="Segoe UI" w:hAnsi="Segoe UI" w:cs="Segoe UI"/>
          <w:color w:val="374151"/>
        </w:rPr>
        <w:t xml:space="preserve"> Создание платформы, предлагающей не только уроки, но и вовлекающие задания, интерактивные упражнения и геймификацию для улучшения усвоения материала.</w:t>
      </w:r>
    </w:p>
    <w:p w14:paraId="4D53CFC8" w14:textId="77777777" w:rsidR="001B6A36" w:rsidRDefault="001B6A36" w:rsidP="001B6A3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Использование Мультимедийных Ресурсов:</w:t>
      </w:r>
      <w:r>
        <w:rPr>
          <w:rFonts w:ascii="Segoe UI" w:hAnsi="Segoe UI" w:cs="Segoe UI"/>
          <w:color w:val="374151"/>
        </w:rPr>
        <w:t xml:space="preserve"> Интеграция аудио, видео и графических материалов для создания максимально реалистичного опыта обучения.</w:t>
      </w:r>
    </w:p>
    <w:p w14:paraId="2356FFCE" w14:textId="77777777" w:rsidR="001B6A36" w:rsidRDefault="001B6A36" w:rsidP="001B6A3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Социальное Взаимодействие:</w:t>
      </w:r>
      <w:r>
        <w:rPr>
          <w:rFonts w:ascii="Segoe UI" w:hAnsi="Segoe UI" w:cs="Segoe UI"/>
          <w:color w:val="374151"/>
        </w:rPr>
        <w:t xml:space="preserve"> Разработка функционала, позволяющего пользователям общаться с носителями языка, учиться вместе и обмениваться опытом.</w:t>
      </w:r>
    </w:p>
    <w:p w14:paraId="5BA034A3" w14:textId="77777777" w:rsidR="001B6A36" w:rsidRDefault="001B6A36" w:rsidP="001B6A3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hAnsi="Segoe UI" w:cs="Segoe UI"/>
          <w:color w:val="374151"/>
        </w:rPr>
      </w:pPr>
      <w:r>
        <w:rPr>
          <w:rStyle w:val="a6"/>
          <w:rFonts w:ascii="Segoe UI" w:hAnsi="Segoe UI" w:cs="Segoe UI"/>
          <w:color w:val="374151"/>
          <w:bdr w:val="single" w:sz="2" w:space="0" w:color="D9D9E3" w:frame="1"/>
        </w:rPr>
        <w:t>Персонализация Обучения:</w:t>
      </w:r>
      <w:r>
        <w:rPr>
          <w:rFonts w:ascii="Segoe UI" w:hAnsi="Segoe UI" w:cs="Segoe UI"/>
          <w:color w:val="374151"/>
        </w:rPr>
        <w:t xml:space="preserve"> Внедрение алгоритмов, определяющих уровень знаний и стили обучения, чтобы предложить персонализированный план обучения.</w:t>
      </w:r>
    </w:p>
    <w:p w14:paraId="2C1030E6" w14:textId="77777777" w:rsidR="001B6A36" w:rsidRDefault="001B6A36" w:rsidP="001B6A36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Разработка приложения в предметной области языкового обучения несет в себе потенциал революции в способе, которым люди осваивают новые языки, решая </w:t>
      </w:r>
      <w:r>
        <w:rPr>
          <w:rFonts w:ascii="Segoe UI" w:hAnsi="Segoe UI" w:cs="Segoe UI"/>
          <w:color w:val="374151"/>
        </w:rPr>
        <w:lastRenderedPageBreak/>
        <w:t>множество проблем, связанных с традиционными методами и предоставляя уникальный и вдохновляющий опыт для широкого круга пользователей.</w:t>
      </w:r>
    </w:p>
    <w:p w14:paraId="3F06878D" w14:textId="77777777" w:rsidR="001B6A36" w:rsidRDefault="001B6A36" w:rsidP="001B6A36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0F235F" w14:textId="77777777" w:rsidR="001B6A36" w:rsidRPr="001B6A36" w:rsidRDefault="001B6A36" w:rsidP="001B6A36">
      <w:pPr>
        <w:rPr>
          <w:rFonts w:ascii="Times New Roman" w:hAnsi="Times New Roman" w:cs="Times New Roman"/>
          <w:sz w:val="28"/>
          <w:szCs w:val="28"/>
        </w:rPr>
      </w:pPr>
    </w:p>
    <w:sectPr w:rsidR="001B6A36" w:rsidRPr="001B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AC7"/>
    <w:multiLevelType w:val="multilevel"/>
    <w:tmpl w:val="5FD6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A57686"/>
    <w:multiLevelType w:val="hybridMultilevel"/>
    <w:tmpl w:val="70620194"/>
    <w:lvl w:ilvl="0" w:tplc="426EE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83644"/>
    <w:multiLevelType w:val="multilevel"/>
    <w:tmpl w:val="3EAC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492465"/>
    <w:multiLevelType w:val="hybridMultilevel"/>
    <w:tmpl w:val="ADA06C50"/>
    <w:lvl w:ilvl="0" w:tplc="426EE4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F731A"/>
    <w:multiLevelType w:val="multilevel"/>
    <w:tmpl w:val="048CD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4A1251"/>
    <w:multiLevelType w:val="hybridMultilevel"/>
    <w:tmpl w:val="D6EEF13E"/>
    <w:lvl w:ilvl="0" w:tplc="426EE46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811853"/>
    <w:multiLevelType w:val="multilevel"/>
    <w:tmpl w:val="CA581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6838E2"/>
    <w:multiLevelType w:val="multilevel"/>
    <w:tmpl w:val="ECB0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EE548E"/>
    <w:multiLevelType w:val="multilevel"/>
    <w:tmpl w:val="46D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74"/>
    <w:rsid w:val="001B6A36"/>
    <w:rsid w:val="00741A1C"/>
    <w:rsid w:val="00855C74"/>
    <w:rsid w:val="00D54C19"/>
    <w:rsid w:val="00E8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A38E0"/>
  <w15:chartTrackingRefBased/>
  <w15:docId w15:val="{666590B0-2F2C-4A09-985B-45320EEB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01A3"/>
    <w:rPr>
      <w:kern w:val="2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741A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A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A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A1C"/>
    <w:pPr>
      <w:spacing w:after="200" w:line="276" w:lineRule="auto"/>
      <w:ind w:left="720"/>
      <w:contextualSpacing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741A1C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1B6A36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1B6A36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a4">
    <w:name w:val="Normal (Web)"/>
    <w:basedOn w:val="a"/>
    <w:uiPriority w:val="99"/>
    <w:semiHidden/>
    <w:unhideWhenUsed/>
    <w:rsid w:val="001B6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Emphasis"/>
    <w:basedOn w:val="a0"/>
    <w:uiPriority w:val="20"/>
    <w:qFormat/>
    <w:rsid w:val="001B6A36"/>
    <w:rPr>
      <w:i/>
      <w:iCs/>
    </w:rPr>
  </w:style>
  <w:style w:type="character" w:styleId="a6">
    <w:name w:val="Strong"/>
    <w:basedOn w:val="a0"/>
    <w:uiPriority w:val="22"/>
    <w:qFormat/>
    <w:rsid w:val="001B6A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2024-01-11T10:50:00Z</dcterms:created>
  <dcterms:modified xsi:type="dcterms:W3CDTF">2024-01-11T16:06:00Z</dcterms:modified>
</cp:coreProperties>
</file>