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E7EE9" w14:textId="7A381396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41CBE">
        <w:rPr>
          <w:rFonts w:ascii="Times New Roman" w:hAnsi="Times New Roman" w:cs="Times New Roman"/>
          <w:sz w:val="28"/>
        </w:rPr>
        <w:t>1. Что является документацией СМК?</w:t>
      </w:r>
    </w:p>
    <w:p w14:paraId="5478284E" w14:textId="443D5B19" w:rsid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ED8">
        <w:rPr>
          <w:rFonts w:ascii="Times New Roman" w:hAnsi="Times New Roman" w:cs="Times New Roman"/>
          <w:sz w:val="28"/>
          <w:szCs w:val="28"/>
        </w:rPr>
        <w:t>Документация системы менеджмента качества (СМК) включает в себя все письменные и электронные материалы, которые описывают и документируют процедуры, политики, инструкции и требования, связанные с управлением качеством в организации.</w:t>
      </w:r>
    </w:p>
    <w:p w14:paraId="00DCA90D" w14:textId="4641D588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41CBE">
        <w:rPr>
          <w:rFonts w:ascii="Times New Roman" w:hAnsi="Times New Roman" w:cs="Times New Roman"/>
          <w:sz w:val="28"/>
        </w:rPr>
        <w:t>2. Что должна включать в себя документация СМК?</w:t>
      </w:r>
    </w:p>
    <w:p w14:paraId="7837E008" w14:textId="14AF3518" w:rsid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ED8">
        <w:rPr>
          <w:rFonts w:ascii="Times New Roman" w:hAnsi="Times New Roman" w:cs="Times New Roman"/>
          <w:sz w:val="28"/>
          <w:szCs w:val="28"/>
        </w:rPr>
        <w:t>Документация СМК должна включать в себя политику качества, цели и задачи качества, руководство по качеству, процедуры, инструкции, записи обучения и квалификации персонала, отчеты об аудитах и расследованиях, а также любую другую информацию, связанную с обеспечением качества в организации.</w:t>
      </w:r>
    </w:p>
    <w:p w14:paraId="2094943D" w14:textId="66DE34DA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41CBE">
        <w:rPr>
          <w:rFonts w:ascii="Times New Roman" w:hAnsi="Times New Roman" w:cs="Times New Roman"/>
          <w:sz w:val="28"/>
        </w:rPr>
        <w:t>3. Что такое руководство по качеству?</w:t>
      </w:r>
    </w:p>
    <w:p w14:paraId="4DA03B37" w14:textId="349D3D1C" w:rsid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ED8">
        <w:rPr>
          <w:rFonts w:ascii="Times New Roman" w:hAnsi="Times New Roman" w:cs="Times New Roman"/>
          <w:sz w:val="28"/>
          <w:szCs w:val="28"/>
        </w:rPr>
        <w:t xml:space="preserve">Руководство по качеству </w:t>
      </w:r>
      <w:r w:rsidRPr="00801ED8">
        <w:rPr>
          <w:rFonts w:ascii="Times New Roman" w:hAnsi="Times New Roman" w:cs="Times New Roman"/>
          <w:sz w:val="28"/>
          <w:szCs w:val="28"/>
        </w:rPr>
        <w:t>— это</w:t>
      </w:r>
      <w:r w:rsidRPr="00801ED8">
        <w:rPr>
          <w:rFonts w:ascii="Times New Roman" w:hAnsi="Times New Roman" w:cs="Times New Roman"/>
          <w:sz w:val="28"/>
          <w:szCs w:val="28"/>
        </w:rPr>
        <w:t xml:space="preserve"> документ, который описывает политику качества и обязательства руководства организации по обеспечению качества продукции или услуг.</w:t>
      </w:r>
    </w:p>
    <w:p w14:paraId="4C625F8A" w14:textId="6BA15A6D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A41CBE">
        <w:rPr>
          <w:rFonts w:ascii="Times New Roman" w:hAnsi="Times New Roman" w:cs="Times New Roman"/>
          <w:sz w:val="28"/>
        </w:rPr>
        <w:t>4. Что такое документированные процедуры?</w:t>
      </w:r>
    </w:p>
    <w:p w14:paraId="54EAEB7D" w14:textId="5E11E1F4" w:rsid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ED8">
        <w:rPr>
          <w:rFonts w:ascii="Times New Roman" w:hAnsi="Times New Roman" w:cs="Times New Roman"/>
          <w:sz w:val="28"/>
          <w:szCs w:val="28"/>
        </w:rPr>
        <w:t xml:space="preserve">Документированные процедуры </w:t>
      </w:r>
      <w:r w:rsidRPr="00801ED8">
        <w:rPr>
          <w:rFonts w:ascii="Times New Roman" w:hAnsi="Times New Roman" w:cs="Times New Roman"/>
          <w:sz w:val="28"/>
          <w:szCs w:val="28"/>
        </w:rPr>
        <w:t>— это</w:t>
      </w:r>
      <w:r w:rsidRPr="00801ED8">
        <w:rPr>
          <w:rFonts w:ascii="Times New Roman" w:hAnsi="Times New Roman" w:cs="Times New Roman"/>
          <w:sz w:val="28"/>
          <w:szCs w:val="28"/>
        </w:rPr>
        <w:t xml:space="preserve"> письменные инструкции или указания, определяющие порядок выполнения определенных процессов или деятельности в организации. Они могут включать в себя шаги, методы, ответственных сотрудников и другую необходимую информацию для обеспечения качества и эффективности работы.</w:t>
      </w:r>
    </w:p>
    <w:p w14:paraId="7E47D56A" w14:textId="5954DDCB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A41CBE">
        <w:rPr>
          <w:rFonts w:ascii="Times New Roman" w:hAnsi="Times New Roman" w:cs="Times New Roman"/>
          <w:sz w:val="28"/>
        </w:rPr>
        <w:t>. В чем заключается самооценка?</w:t>
      </w:r>
    </w:p>
    <w:p w14:paraId="17D29F16" w14:textId="424B5075" w:rsid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ED8">
        <w:rPr>
          <w:rFonts w:ascii="Times New Roman" w:hAnsi="Times New Roman" w:cs="Times New Roman"/>
          <w:sz w:val="28"/>
          <w:szCs w:val="28"/>
        </w:rPr>
        <w:t xml:space="preserve">Самооценка </w:t>
      </w:r>
      <w:bookmarkStart w:id="0" w:name="_GoBack"/>
      <w:bookmarkEnd w:id="0"/>
      <w:r w:rsidRPr="00801ED8">
        <w:rPr>
          <w:rFonts w:ascii="Times New Roman" w:hAnsi="Times New Roman" w:cs="Times New Roman"/>
          <w:sz w:val="28"/>
          <w:szCs w:val="28"/>
        </w:rPr>
        <w:t>— это</w:t>
      </w:r>
      <w:r w:rsidRPr="00801ED8">
        <w:rPr>
          <w:rFonts w:ascii="Times New Roman" w:hAnsi="Times New Roman" w:cs="Times New Roman"/>
          <w:sz w:val="28"/>
          <w:szCs w:val="28"/>
        </w:rPr>
        <w:t xml:space="preserve"> процесс, в ходе которого организация оценивает свои собственные системы, процессы и практики, чтобы определить их соответствие установленным стандартам и целям качества.</w:t>
      </w:r>
    </w:p>
    <w:p w14:paraId="13D582D0" w14:textId="58EACC43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A41CBE">
        <w:rPr>
          <w:rFonts w:ascii="Times New Roman" w:hAnsi="Times New Roman" w:cs="Times New Roman"/>
          <w:sz w:val="28"/>
        </w:rPr>
        <w:t>. Какие существуют показатели совершенствования деятельности?</w:t>
      </w:r>
    </w:p>
    <w:p w14:paraId="062DD56E" w14:textId="77777777" w:rsidR="00801ED8" w:rsidRPr="00801ED8" w:rsidRDefault="00801ED8" w:rsidP="00801E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1ED8">
        <w:rPr>
          <w:rFonts w:ascii="Times New Roman" w:hAnsi="Times New Roman" w:cs="Times New Roman"/>
          <w:sz w:val="28"/>
          <w:szCs w:val="28"/>
        </w:rPr>
        <w:t>Показатели совершенствования деятельности могут включать в себя такие показатели, как уровень удовлетворенности клиентов, количество и качество произведенной продукции или услуг, процент брака, время выполнения заказов, эффективность использования ресурсов, результаты аудитов и анализ статистических данных. Эти показатели используются для оценки эффективности и продолжительного улучшения работы организации.</w:t>
      </w:r>
    </w:p>
    <w:p w14:paraId="2761868C" w14:textId="77777777" w:rsidR="00801ED8" w:rsidRDefault="00801ED8" w:rsidP="00801ED8"/>
    <w:p w14:paraId="63737B6E" w14:textId="77777777" w:rsidR="00801ED8" w:rsidRDefault="00801ED8" w:rsidP="00801ED8"/>
    <w:p w14:paraId="60530B3E" w14:textId="77777777" w:rsidR="00801ED8" w:rsidRDefault="00801ED8" w:rsidP="00801ED8"/>
    <w:p w14:paraId="70D3A271" w14:textId="77777777" w:rsidR="006D020E" w:rsidRDefault="006D020E"/>
    <w:sectPr w:rsidR="006D0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D"/>
    <w:rsid w:val="000B181D"/>
    <w:rsid w:val="006D020E"/>
    <w:rsid w:val="008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D6A3"/>
  <w15:chartTrackingRefBased/>
  <w15:docId w15:val="{7AF9C6CA-4F84-4469-9866-637B6C28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626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827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570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20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722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7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38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5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30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650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2024-02-09T14:18:00Z</dcterms:created>
  <dcterms:modified xsi:type="dcterms:W3CDTF">2024-02-09T14:20:00Z</dcterms:modified>
</cp:coreProperties>
</file>