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C6E" w:rsidRDefault="004D12EB">
      <w:pPr>
        <w:pStyle w:val="Heading1"/>
        <w:jc w:val="center"/>
      </w:pPr>
      <w:r>
        <w:t>Germany Nursing Scholarship Project Meeting Agenda</w:t>
      </w:r>
    </w:p>
    <w:p w:rsidR="008C1C6E" w:rsidRDefault="004D12EB">
      <w:pPr>
        <w:pStyle w:val="Heading2"/>
      </w:pPr>
      <w:r>
        <w:t>Meeting Details</w:t>
      </w:r>
    </w:p>
    <w:p w:rsidR="008C1C6E" w:rsidRDefault="004D12EB">
      <w:r>
        <w:t>Project: Germany Nursing Scholarship Pathway</w:t>
      </w:r>
    </w:p>
    <w:p w:rsidR="008C1C6E" w:rsidRDefault="007C5940">
      <w:r>
        <w:t>Date: 15/05/26</w:t>
      </w:r>
    </w:p>
    <w:p w:rsidR="007C5940" w:rsidRDefault="007C5940">
      <w:r>
        <w:t>Time:  8:00pm</w:t>
      </w:r>
    </w:p>
    <w:p w:rsidR="008C1C6E" w:rsidRDefault="007C5940">
      <w:r>
        <w:t>Location / Platform: Google Meet</w:t>
      </w:r>
    </w:p>
    <w:p w:rsidR="008C1C6E" w:rsidRDefault="004D12EB">
      <w:r>
        <w:t xml:space="preserve">Facilitator: </w:t>
      </w:r>
      <w:r w:rsidR="007C5940">
        <w:t>Sister Julita</w:t>
      </w:r>
    </w:p>
    <w:p w:rsidR="008C1C6E" w:rsidRDefault="004D12EB">
      <w:pPr>
        <w:pStyle w:val="Heading2"/>
      </w:pPr>
      <w:r>
        <w:t xml:space="preserve">1. Opening &amp; </w:t>
      </w:r>
      <w:r>
        <w:t xml:space="preserve">Introductions </w:t>
      </w:r>
    </w:p>
    <w:p w:rsidR="008C1C6E" w:rsidRDefault="004D12EB">
      <w:pPr>
        <w:pStyle w:val="ListBullet"/>
      </w:pPr>
      <w:r>
        <w:t>Welcome remarks</w:t>
      </w:r>
    </w:p>
    <w:p w:rsidR="008C1C6E" w:rsidRDefault="004D12EB">
      <w:pPr>
        <w:pStyle w:val="ListBullet"/>
      </w:pPr>
      <w:r>
        <w:t>Introduction of attendees</w:t>
      </w:r>
    </w:p>
    <w:p w:rsidR="008C1C6E" w:rsidRDefault="004D12EB">
      <w:pPr>
        <w:pStyle w:val="ListBullet"/>
      </w:pPr>
      <w:r>
        <w:t>Purpose of the meeting</w:t>
      </w:r>
    </w:p>
    <w:p w:rsidR="008C1C6E" w:rsidRDefault="004D12EB">
      <w:pPr>
        <w:pStyle w:val="Heading2"/>
      </w:pPr>
      <w:r>
        <w:t xml:space="preserve">2. Vision and Mission of the Startup </w:t>
      </w:r>
    </w:p>
    <w:p w:rsidR="008C1C6E" w:rsidRDefault="004D12EB">
      <w:pPr>
        <w:pStyle w:val="ListBullet"/>
      </w:pPr>
      <w:r>
        <w:t>What problem the company is solving</w:t>
      </w:r>
    </w:p>
    <w:p w:rsidR="008C1C6E" w:rsidRDefault="004D12EB">
      <w:pPr>
        <w:pStyle w:val="ListBullet"/>
      </w:pPr>
      <w:r>
        <w:t>W</w:t>
      </w:r>
      <w:r>
        <w:t>hy Germany nursing scholarships are important for Kenyan students</w:t>
      </w:r>
    </w:p>
    <w:p w:rsidR="008C1C6E" w:rsidRDefault="004D12EB">
      <w:pPr>
        <w:pStyle w:val="ListBullet"/>
      </w:pPr>
      <w:r>
        <w:t>Long-term vision o</w:t>
      </w:r>
      <w:r>
        <w:t>f the company</w:t>
      </w:r>
    </w:p>
    <w:p w:rsidR="008C1C6E" w:rsidRDefault="004D12EB">
      <w:pPr>
        <w:pStyle w:val="ListBullet"/>
      </w:pPr>
      <w:r>
        <w:t>Expected social and business impact</w:t>
      </w:r>
    </w:p>
    <w:p w:rsidR="008C1C6E" w:rsidRDefault="004D12EB">
      <w:pPr>
        <w:pStyle w:val="Heading2"/>
      </w:pPr>
      <w:r>
        <w:t>3. Understanding the Germ</w:t>
      </w:r>
      <w:r w:rsidR="007C5940">
        <w:t xml:space="preserve">any Nursing Scholarship Market </w:t>
      </w:r>
    </w:p>
    <w:p w:rsidR="008C1C6E" w:rsidRDefault="004D12EB">
      <w:pPr>
        <w:pStyle w:val="ListBullet"/>
      </w:pPr>
      <w:r>
        <w:t>Types of nursing scholarships available in Germany</w:t>
      </w:r>
    </w:p>
    <w:p w:rsidR="008C1C6E" w:rsidRDefault="004D12EB">
      <w:pPr>
        <w:pStyle w:val="ListBullet"/>
      </w:pPr>
      <w:r>
        <w:t>Requirements for Kenyan applicants</w:t>
      </w:r>
    </w:p>
    <w:p w:rsidR="008C1C6E" w:rsidRDefault="004D12EB">
      <w:pPr>
        <w:pStyle w:val="ListBullet"/>
      </w:pPr>
      <w:r>
        <w:t>Current demand among students</w:t>
      </w:r>
    </w:p>
    <w:p w:rsidR="008C1C6E" w:rsidRDefault="004D12EB">
      <w:pPr>
        <w:pStyle w:val="ListBullet"/>
      </w:pPr>
      <w:r>
        <w:t xml:space="preserve">Competitor analysis and </w:t>
      </w:r>
      <w:r>
        <w:t>market gaps</w:t>
      </w:r>
    </w:p>
    <w:p w:rsidR="008C1C6E" w:rsidRDefault="004D12EB">
      <w:pPr>
        <w:pStyle w:val="ListBullet"/>
      </w:pPr>
      <w:r>
        <w:t>Public vs private institutions</w:t>
      </w:r>
    </w:p>
    <w:p w:rsidR="008C1C6E" w:rsidRDefault="004D12EB">
      <w:pPr>
        <w:pStyle w:val="ListBullet"/>
      </w:pPr>
      <w:r>
        <w:t>Ausbildung nursing pathways</w:t>
      </w:r>
    </w:p>
    <w:p w:rsidR="008C1C6E" w:rsidRDefault="004D12EB">
      <w:pPr>
        <w:pStyle w:val="ListBullet"/>
      </w:pPr>
      <w:r>
        <w:t>Language requirements (German levels A1–B2)</w:t>
      </w:r>
    </w:p>
    <w:p w:rsidR="008C1C6E" w:rsidRDefault="004D12EB">
      <w:pPr>
        <w:pStyle w:val="Heading2"/>
      </w:pPr>
      <w:r>
        <w:t>4. Partnership Strate</w:t>
      </w:r>
      <w:r w:rsidR="007C5940">
        <w:t xml:space="preserve">gy with Schools &amp; Institutions </w:t>
      </w:r>
    </w:p>
    <w:p w:rsidR="008C1C6E" w:rsidRDefault="004D12EB">
      <w:pPr>
        <w:pStyle w:val="ListBullet"/>
      </w:pPr>
      <w:r>
        <w:t>How to connect with German schools and agencies</w:t>
      </w:r>
    </w:p>
    <w:p w:rsidR="008C1C6E" w:rsidRDefault="004D12EB">
      <w:pPr>
        <w:pStyle w:val="ListBullet"/>
      </w:pPr>
      <w:r>
        <w:t>Partnership models</w:t>
      </w:r>
    </w:p>
    <w:p w:rsidR="008C1C6E" w:rsidRDefault="004D12EB">
      <w:pPr>
        <w:pStyle w:val="ListBullet"/>
      </w:pPr>
      <w:r>
        <w:t>Required doc</w:t>
      </w:r>
      <w:r>
        <w:t>umentation and agreements</w:t>
      </w:r>
    </w:p>
    <w:p w:rsidR="008C1C6E" w:rsidRDefault="004D12EB">
      <w:pPr>
        <w:pStyle w:val="ListBullet"/>
      </w:pPr>
      <w:r>
        <w:t>Building trust with institutions</w:t>
      </w:r>
    </w:p>
    <w:p w:rsidR="008C1C6E" w:rsidRDefault="004D12EB">
      <w:pPr>
        <w:pStyle w:val="ListBullet"/>
      </w:pPr>
      <w:r>
        <w:t>Which schools should we target first?</w:t>
      </w:r>
    </w:p>
    <w:p w:rsidR="008C1C6E" w:rsidRDefault="004D12EB">
      <w:pPr>
        <w:pStyle w:val="ListBullet"/>
      </w:pPr>
      <w:r>
        <w:t>Who will handle communication with institutions?</w:t>
      </w:r>
    </w:p>
    <w:p w:rsidR="008C1C6E" w:rsidRDefault="004D12EB">
      <w:pPr>
        <w:pStyle w:val="Heading2"/>
      </w:pPr>
      <w:r>
        <w:lastRenderedPageBreak/>
        <w:t>5</w:t>
      </w:r>
      <w:r w:rsidR="007C5940">
        <w:t xml:space="preserve">. Student Recruitment Strategy </w:t>
      </w:r>
    </w:p>
    <w:p w:rsidR="008C1C6E" w:rsidRDefault="004D12EB">
      <w:pPr>
        <w:pStyle w:val="ListBullet"/>
      </w:pPr>
      <w:r>
        <w:t>Marketing channels</w:t>
      </w:r>
    </w:p>
    <w:p w:rsidR="008C1C6E" w:rsidRDefault="004D12EB">
      <w:pPr>
        <w:pStyle w:val="ListBullet"/>
      </w:pPr>
      <w:r>
        <w:t>Social media strategy</w:t>
      </w:r>
    </w:p>
    <w:p w:rsidR="008C1C6E" w:rsidRDefault="004D12EB">
      <w:pPr>
        <w:pStyle w:val="ListBullet"/>
      </w:pPr>
      <w:r>
        <w:t>Website and branding</w:t>
      </w:r>
    </w:p>
    <w:p w:rsidR="008C1C6E" w:rsidRDefault="004D12EB">
      <w:pPr>
        <w:pStyle w:val="ListBullet"/>
      </w:pPr>
      <w:r>
        <w:t>Outreach to colleges and communities</w:t>
      </w:r>
    </w:p>
    <w:p w:rsidR="008C1C6E" w:rsidRDefault="004D12EB">
      <w:pPr>
        <w:pStyle w:val="ListBullet"/>
      </w:pPr>
      <w:r>
        <w:t>TikTok, Facebook, WhatsApp groups, and university partnerships</w:t>
      </w:r>
    </w:p>
    <w:p w:rsidR="008C1C6E" w:rsidRDefault="004D12EB">
      <w:pPr>
        <w:pStyle w:val="Heading2"/>
      </w:pPr>
      <w:r>
        <w:t>6. Services the Company Will Offer</w:t>
      </w:r>
    </w:p>
    <w:p w:rsidR="008C1C6E" w:rsidRDefault="004D12EB">
      <w:pPr>
        <w:pStyle w:val="ListBullet"/>
      </w:pPr>
      <w:r>
        <w:t>Scholarship matching</w:t>
      </w:r>
    </w:p>
    <w:p w:rsidR="004D12EB" w:rsidRDefault="004D12EB">
      <w:pPr>
        <w:pStyle w:val="ListBullet"/>
      </w:pPr>
      <w:r>
        <w:t>Chabot assistant</w:t>
      </w:r>
    </w:p>
    <w:p w:rsidR="008C1C6E" w:rsidRDefault="004D12EB">
      <w:pPr>
        <w:pStyle w:val="ListBullet"/>
      </w:pPr>
      <w:r>
        <w:t>Application assistance</w:t>
      </w:r>
    </w:p>
    <w:p w:rsidR="008C1C6E" w:rsidRDefault="004D12EB">
      <w:pPr>
        <w:pStyle w:val="ListBullet"/>
      </w:pPr>
      <w:r>
        <w:t>German language guidance</w:t>
      </w:r>
    </w:p>
    <w:p w:rsidR="008C1C6E" w:rsidRDefault="004D12EB">
      <w:pPr>
        <w:pStyle w:val="ListBullet"/>
      </w:pPr>
      <w:r>
        <w:t>Visa support</w:t>
      </w:r>
    </w:p>
    <w:p w:rsidR="008C1C6E" w:rsidRDefault="004D12EB">
      <w:pPr>
        <w:pStyle w:val="ListBullet"/>
      </w:pPr>
      <w:r>
        <w:t>Interview preparation</w:t>
      </w:r>
    </w:p>
    <w:p w:rsidR="008C1C6E" w:rsidRDefault="004D12EB">
      <w:pPr>
        <w:pStyle w:val="ListBullet"/>
      </w:pPr>
      <w:r>
        <w:t xml:space="preserve">Travel </w:t>
      </w:r>
      <w:r>
        <w:t>preparation</w:t>
      </w:r>
    </w:p>
    <w:p w:rsidR="008C1C6E" w:rsidRDefault="004D12EB" w:rsidP="004D12EB">
      <w:pPr>
        <w:pStyle w:val="ListBullet"/>
        <w:numPr>
          <w:ilvl w:val="0"/>
          <w:numId w:val="10"/>
        </w:numPr>
      </w:pPr>
      <w:r>
        <w:t>Define free vs paid services</w:t>
      </w:r>
    </w:p>
    <w:p w:rsidR="008C1C6E" w:rsidRDefault="004D12EB">
      <w:pPr>
        <w:pStyle w:val="Heading2"/>
      </w:pPr>
      <w:r>
        <w:t>7. Bu</w:t>
      </w:r>
      <w:r w:rsidR="007C5940">
        <w:t xml:space="preserve">siness Model &amp; Revenue Streams </w:t>
      </w:r>
    </w:p>
    <w:p w:rsidR="008C1C6E" w:rsidRDefault="004D12EB">
      <w:pPr>
        <w:pStyle w:val="ListBullet"/>
      </w:pPr>
      <w:r>
        <w:t>Agency commissions</w:t>
      </w:r>
    </w:p>
    <w:p w:rsidR="008C1C6E" w:rsidRDefault="004D12EB">
      <w:pPr>
        <w:pStyle w:val="ListBullet"/>
      </w:pPr>
      <w:r>
        <w:t>Student consultation fees</w:t>
      </w:r>
    </w:p>
    <w:p w:rsidR="008C1C6E" w:rsidRDefault="004D12EB">
      <w:pPr>
        <w:pStyle w:val="ListBullet"/>
      </w:pPr>
      <w:r>
        <w:t>Language training partnerships</w:t>
      </w:r>
    </w:p>
    <w:p w:rsidR="008C1C6E" w:rsidRDefault="004D12EB">
      <w:pPr>
        <w:pStyle w:val="ListBullet"/>
      </w:pPr>
      <w:r>
        <w:t>Sponsorship opportunities</w:t>
      </w:r>
    </w:p>
    <w:p w:rsidR="008C1C6E" w:rsidRDefault="004D12EB">
      <w:pPr>
        <w:pStyle w:val="ListBullet"/>
      </w:pPr>
      <w:r>
        <w:t>Pricing and sustainability discussions</w:t>
      </w:r>
    </w:p>
    <w:p w:rsidR="008C1C6E" w:rsidRDefault="004D12EB">
      <w:pPr>
        <w:pStyle w:val="Heading2"/>
      </w:pPr>
      <w:r>
        <w:t xml:space="preserve">8. Legal &amp; Compliance </w:t>
      </w:r>
      <w:r w:rsidR="007C5940">
        <w:t xml:space="preserve">Considerations </w:t>
      </w:r>
    </w:p>
    <w:p w:rsidR="008C1C6E" w:rsidRDefault="004D12EB">
      <w:pPr>
        <w:pStyle w:val="ListBullet"/>
      </w:pPr>
      <w:r>
        <w:t>Company registration</w:t>
      </w:r>
    </w:p>
    <w:p w:rsidR="008C1C6E" w:rsidRDefault="004D12EB">
      <w:pPr>
        <w:pStyle w:val="ListBullet"/>
      </w:pPr>
      <w:r>
        <w:t>Student data protection</w:t>
      </w:r>
    </w:p>
    <w:p w:rsidR="008C1C6E" w:rsidRDefault="004D12EB">
      <w:pPr>
        <w:pStyle w:val="ListBullet"/>
      </w:pPr>
      <w:r>
        <w:t>Contracts and agreements</w:t>
      </w:r>
    </w:p>
    <w:p w:rsidR="008C1C6E" w:rsidRDefault="004D12EB">
      <w:pPr>
        <w:pStyle w:val="ListBullet"/>
      </w:pPr>
      <w:r>
        <w:t>Ethical recruitment practices</w:t>
      </w:r>
    </w:p>
    <w:p w:rsidR="008C1C6E" w:rsidRDefault="004D12EB">
      <w:pPr>
        <w:pStyle w:val="Heading2"/>
      </w:pPr>
      <w:r>
        <w:t>9. O</w:t>
      </w:r>
      <w:r w:rsidR="007C5940">
        <w:t xml:space="preserve">perations &amp; Team Roles </w:t>
      </w:r>
    </w:p>
    <w:p w:rsidR="008C1C6E" w:rsidRDefault="004D12EB">
      <w:pPr>
        <w:pStyle w:val="ListBullet"/>
      </w:pPr>
      <w:r>
        <w:t>Roles and responsibilities</w:t>
      </w:r>
    </w:p>
    <w:p w:rsidR="008C1C6E" w:rsidRDefault="004D12EB">
      <w:pPr>
        <w:pStyle w:val="ListBullet"/>
      </w:pPr>
      <w:r>
        <w:t>Customer support process</w:t>
      </w:r>
    </w:p>
    <w:p w:rsidR="008C1C6E" w:rsidRDefault="004D12EB">
      <w:pPr>
        <w:pStyle w:val="ListBullet"/>
      </w:pPr>
      <w:r>
        <w:t>Application tracking system</w:t>
      </w:r>
    </w:p>
    <w:p w:rsidR="008C1C6E" w:rsidRDefault="004D12EB">
      <w:pPr>
        <w:pStyle w:val="ListBullet"/>
      </w:pPr>
      <w:r>
        <w:t xml:space="preserve">Technology </w:t>
      </w:r>
      <w:r>
        <w:t>needs</w:t>
      </w:r>
    </w:p>
    <w:p w:rsidR="008C1C6E" w:rsidRDefault="004D12EB">
      <w:pPr>
        <w:pStyle w:val="ListBullet"/>
      </w:pPr>
      <w:r>
        <w:t>Marketing Lead, Student Support Officer, Partnership Coordinator, Operations Manager</w:t>
      </w:r>
    </w:p>
    <w:p w:rsidR="008C1C6E" w:rsidRDefault="004D12EB">
      <w:pPr>
        <w:pStyle w:val="Heading2"/>
      </w:pPr>
      <w:r>
        <w:t>10</w:t>
      </w:r>
      <w:r w:rsidR="007C5940">
        <w:t xml:space="preserve">. Challenges &amp; Risk Assessment </w:t>
      </w:r>
    </w:p>
    <w:p w:rsidR="008C1C6E" w:rsidRDefault="004D12EB">
      <w:pPr>
        <w:pStyle w:val="ListBullet"/>
      </w:pPr>
      <w:r>
        <w:t>Visa rejection risks</w:t>
      </w:r>
    </w:p>
    <w:p w:rsidR="008C1C6E" w:rsidRDefault="004D12EB">
      <w:pPr>
        <w:pStyle w:val="ListBullet"/>
      </w:pPr>
      <w:r>
        <w:t>Fraud concerns</w:t>
      </w:r>
    </w:p>
    <w:p w:rsidR="008C1C6E" w:rsidRDefault="004D12EB">
      <w:pPr>
        <w:pStyle w:val="ListBullet"/>
      </w:pPr>
      <w:r>
        <w:t>Language barriers</w:t>
      </w:r>
    </w:p>
    <w:p w:rsidR="008C1C6E" w:rsidRDefault="004D12EB">
      <w:pPr>
        <w:pStyle w:val="ListBullet"/>
      </w:pPr>
      <w:r>
        <w:t>Partnership reliability</w:t>
      </w:r>
    </w:p>
    <w:p w:rsidR="008C1C6E" w:rsidRDefault="004D12EB">
      <w:pPr>
        <w:pStyle w:val="ListBullet"/>
      </w:pPr>
      <w:r>
        <w:lastRenderedPageBreak/>
        <w:t>Managing student expectations</w:t>
      </w:r>
    </w:p>
    <w:p w:rsidR="008C1C6E" w:rsidRDefault="004D12EB">
      <w:pPr>
        <w:pStyle w:val="Heading2"/>
      </w:pPr>
      <w:r>
        <w:t>11. Short-Term</w:t>
      </w:r>
      <w:r>
        <w:t xml:space="preserve"> Goals &amp; Action Plan </w:t>
      </w:r>
    </w:p>
    <w:p w:rsidR="008C1C6E" w:rsidRDefault="004D12EB">
      <w:pPr>
        <w:pStyle w:val="ListBullet"/>
      </w:pPr>
      <w:r>
        <w:t>30-day goals</w:t>
      </w:r>
    </w:p>
    <w:p w:rsidR="008C1C6E" w:rsidRDefault="004D12EB">
      <w:pPr>
        <w:pStyle w:val="ListBullet"/>
      </w:pPr>
      <w:r>
        <w:t>90-day goals</w:t>
      </w:r>
    </w:p>
    <w:p w:rsidR="008C1C6E" w:rsidRDefault="004D12EB">
      <w:pPr>
        <w:pStyle w:val="ListBullet"/>
      </w:pPr>
      <w:r>
        <w:t>Key deliverables</w:t>
      </w:r>
    </w:p>
    <w:p w:rsidR="008C1C6E" w:rsidRDefault="004D12EB">
      <w:pPr>
        <w:pStyle w:val="ListBullet"/>
      </w:pPr>
      <w:r>
        <w:t>Immediate next steps</w:t>
      </w:r>
    </w:p>
    <w:p w:rsidR="008C1C6E" w:rsidRDefault="004D12EB">
      <w:pPr>
        <w:pStyle w:val="ListBullet"/>
      </w:pPr>
      <w:r>
        <w:t>Build website</w:t>
      </w:r>
    </w:p>
    <w:p w:rsidR="008C1C6E" w:rsidRDefault="004D12EB">
      <w:pPr>
        <w:pStyle w:val="ListBullet"/>
      </w:pPr>
      <w:r>
        <w:t>Identify first 10 partner schools</w:t>
      </w:r>
    </w:p>
    <w:p w:rsidR="008C1C6E" w:rsidRDefault="004D12EB">
      <w:pPr>
        <w:pStyle w:val="ListBullet"/>
      </w:pPr>
      <w:r>
        <w:t>Launch social media pages</w:t>
      </w:r>
    </w:p>
    <w:p w:rsidR="008C1C6E" w:rsidRDefault="004D12EB">
      <w:pPr>
        <w:pStyle w:val="ListBullet"/>
      </w:pPr>
      <w:r>
        <w:t>Create student application form</w:t>
      </w:r>
    </w:p>
    <w:p w:rsidR="007C5940" w:rsidRDefault="004D12EB">
      <w:pPr>
        <w:pStyle w:val="Heading2"/>
      </w:pPr>
      <w:r>
        <w:t xml:space="preserve">12. Questions, Suggestions &amp; Open Discussion </w:t>
      </w:r>
    </w:p>
    <w:p w:rsidR="008C1C6E" w:rsidRDefault="004D12EB">
      <w:pPr>
        <w:pStyle w:val="Heading2"/>
      </w:pPr>
      <w:r>
        <w:t xml:space="preserve">13. Closing Remarks </w:t>
      </w:r>
      <w:bookmarkStart w:id="0" w:name="_GoBack"/>
      <w:bookmarkEnd w:id="0"/>
    </w:p>
    <w:p w:rsidR="008C1C6E" w:rsidRDefault="004D12EB">
      <w:pPr>
        <w:pStyle w:val="ListBullet"/>
      </w:pPr>
      <w:r>
        <w:t>Summary of decisions made</w:t>
      </w:r>
    </w:p>
    <w:p w:rsidR="008C1C6E" w:rsidRDefault="004D12EB">
      <w:pPr>
        <w:pStyle w:val="ListBullet"/>
      </w:pPr>
      <w:r>
        <w:t>Assign action items</w:t>
      </w:r>
    </w:p>
    <w:p w:rsidR="008C1C6E" w:rsidRDefault="004D12EB">
      <w:pPr>
        <w:pStyle w:val="ListBullet"/>
      </w:pPr>
      <w:r>
        <w:t>Confirm next meeting date</w:t>
      </w:r>
    </w:p>
    <w:p w:rsidR="008C1C6E" w:rsidRDefault="004D12EB">
      <w:pPr>
        <w:pStyle w:val="Heading2"/>
      </w:pPr>
      <w:r>
        <w:t>Suggested Meeting Outcome</w:t>
      </w:r>
    </w:p>
    <w:p w:rsidR="008C1C6E" w:rsidRDefault="004D12EB">
      <w:pPr>
        <w:pStyle w:val="ListBullet"/>
      </w:pPr>
      <w:r>
        <w:t>A clear business direction</w:t>
      </w:r>
    </w:p>
    <w:p w:rsidR="008C1C6E" w:rsidRDefault="004D12EB">
      <w:pPr>
        <w:pStyle w:val="ListBullet"/>
      </w:pPr>
      <w:r>
        <w:t>Defined target market</w:t>
      </w:r>
    </w:p>
    <w:p w:rsidR="008C1C6E" w:rsidRDefault="004D12EB">
      <w:pPr>
        <w:pStyle w:val="ListBullet"/>
      </w:pPr>
      <w:r>
        <w:t>Initial partnership strategy</w:t>
      </w:r>
    </w:p>
    <w:p w:rsidR="008C1C6E" w:rsidRDefault="004D12EB">
      <w:pPr>
        <w:pStyle w:val="ListBullet"/>
      </w:pPr>
      <w:r>
        <w:t>Student acquisition plan</w:t>
      </w:r>
    </w:p>
    <w:p w:rsidR="008C1C6E" w:rsidRDefault="004D12EB">
      <w:pPr>
        <w:pStyle w:val="ListBullet"/>
      </w:pPr>
      <w:r>
        <w:t xml:space="preserve">Defined team </w:t>
      </w:r>
      <w:r>
        <w:t>responsibilities</w:t>
      </w:r>
    </w:p>
    <w:p w:rsidR="008C1C6E" w:rsidRDefault="004D12EB">
      <w:pPr>
        <w:pStyle w:val="ListBullet"/>
      </w:pPr>
      <w:r>
        <w:t>Immediate action steps for launch</w:t>
      </w:r>
    </w:p>
    <w:sectPr w:rsidR="008C1C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EB512F"/>
    <w:multiLevelType w:val="hybridMultilevel"/>
    <w:tmpl w:val="8D56B97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2EB"/>
    <w:rsid w:val="007C5940"/>
    <w:rsid w:val="008C1C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A65C6F8-71D1-4845-9601-E223BA36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CAE7AE-A511-4FD6-9B0D-E037290FA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2026-05-11T09:31:00Z</dcterms:modified>
  <cp:category/>
</cp:coreProperties>
</file>