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04E2B" w14:textId="77777777" w:rsidR="00A65CCF" w:rsidRPr="00A65CCF" w:rsidRDefault="00A65CCF" w:rsidP="00A65CCF">
      <w:pPr>
        <w:shd w:val="clear" w:color="auto" w:fill="FFFFFF"/>
        <w:spacing w:line="795" w:lineRule="atLeast"/>
        <w:jc w:val="center"/>
        <w:textAlignment w:val="baseline"/>
        <w:rPr>
          <w:rFonts w:ascii="Arial" w:eastAsia="Times New Roman" w:hAnsi="Arial" w:cs="Arial"/>
          <w:color w:val="000000"/>
          <w:sz w:val="72"/>
          <w:szCs w:val="75"/>
          <w:highlight w:val="lightGray"/>
          <w:lang w:val="ru-RU"/>
        </w:rPr>
      </w:pPr>
      <w:r w:rsidRPr="00A65CCF">
        <w:rPr>
          <w:rFonts w:ascii="Arial" w:eastAsia="Times New Roman" w:hAnsi="Arial" w:cs="Arial"/>
          <w:color w:val="000000"/>
          <w:sz w:val="72"/>
          <w:szCs w:val="75"/>
          <w:lang w:val="ru-RU"/>
        </w:rPr>
        <w:t>Задание</w:t>
      </w:r>
    </w:p>
    <w:p w14:paraId="020AD322" w14:textId="75D4DAC0" w:rsidR="00477699" w:rsidRDefault="00A65CCF" w:rsidP="00E6423C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Мы постоянно работаем над улучшением </w:t>
      </w:r>
      <w:r w:rsidR="007E079B" w:rsidRPr="007E079B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качества своих 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продуктов и услуг для роста абонентской базы и минимизации оттока. </w:t>
      </w:r>
      <w:r w:rsidR="00466FCB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В 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своей работе мы используем персональный подход </w:t>
      </w:r>
      <w:r w:rsidR="00466FCB">
        <w:rPr>
          <w:rFonts w:ascii="Arial" w:eastAsia="Times New Roman" w:hAnsi="Arial" w:cs="Arial"/>
          <w:color w:val="000000"/>
          <w:sz w:val="28"/>
          <w:szCs w:val="28"/>
          <w:lang w:val="ru-RU"/>
        </w:rPr>
        <w:t>к абонентам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14:paraId="47554A5F" w14:textId="77777777" w:rsidR="00C666F4" w:rsidRDefault="00466FCB" w:rsidP="00466FCB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Для снижения оттока компания использует разные каналы коммуникации с</w:t>
      </w:r>
      <w:r w:rsidR="00FC16DE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клиентами. 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Каждое предложение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должно быть адресовано определенной</w:t>
      </w:r>
      <w:r w:rsidR="00477699" w:rsidRP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целевой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группе. </w:t>
      </w:r>
      <w:r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В этом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задании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вам предстоит </w:t>
      </w:r>
      <w:r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по имеющимся данным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попытаться определить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абонент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ов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>, которы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е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уйд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у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т в </w:t>
      </w:r>
    </w:p>
    <w:p w14:paraId="208390D4" w14:textId="6C886345" w:rsidR="00A65CCF" w:rsidRDefault="00A65CCF" w:rsidP="00466FCB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14:paraId="2DA65E00" w14:textId="77777777" w:rsidR="00E6423C" w:rsidRPr="00A65CCF" w:rsidRDefault="00E6423C" w:rsidP="00E6423C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</w:p>
    <w:p w14:paraId="2C2FA3DD" w14:textId="77777777" w:rsidR="00A65CCF" w:rsidRPr="00A65CCF" w:rsidRDefault="00A65CCF" w:rsidP="00E6423C">
      <w:pPr>
        <w:spacing w:after="120" w:line="450" w:lineRule="atLeast"/>
        <w:textAlignment w:val="baseline"/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</w:pPr>
      <w:r w:rsidRPr="00A65CCF"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  <w:t>Что имеем</w:t>
      </w:r>
    </w:p>
    <w:p w14:paraId="3AAE0D68" w14:textId="1C4AB6A5" w:rsidR="00A65CCF" w:rsidRPr="00A65CCF" w:rsidRDefault="00A65CCF" w:rsidP="00E6423C">
      <w:pPr>
        <w:spacing w:after="12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Анонимизированные данные об абонентах: </w:t>
      </w:r>
      <w:r w:rsidR="00830765" w:rsidRPr="00AE53A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язык </w:t>
      </w:r>
      <w:r w:rsidR="00AE53A7" w:rsidRPr="00AE53A7">
        <w:rPr>
          <w:rFonts w:ascii="Arial" w:eastAsia="Times New Roman" w:hAnsi="Arial" w:cs="Arial"/>
          <w:color w:val="000000"/>
          <w:sz w:val="24"/>
          <w:szCs w:val="24"/>
          <w:lang w:val="ru-RU"/>
        </w:rPr>
        <w:t>обслуживания абонента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="00AE53A7"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тарифный план, 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информация об объёмах потребления различных услуг оператора и другие.</w:t>
      </w:r>
    </w:p>
    <w:p w14:paraId="45B4A01B" w14:textId="0714E5FE" w:rsidR="00A94109" w:rsidRDefault="00A65CCF" w:rsidP="00E6423C">
      <w:pPr>
        <w:shd w:val="clear" w:color="auto" w:fill="EEEAE4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файле </w:t>
      </w:r>
      <w:r w:rsidR="008B00CA">
        <w:rPr>
          <w:rFonts w:ascii="Arial" w:eastAsia="Times New Roman" w:hAnsi="Arial" w:cs="Arial"/>
          <w:color w:val="000000"/>
          <w:sz w:val="24"/>
          <w:szCs w:val="24"/>
        </w:rPr>
        <w:t>data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A65CCF">
        <w:rPr>
          <w:rFonts w:ascii="Arial" w:eastAsia="Times New Roman" w:hAnsi="Arial" w:cs="Arial"/>
          <w:color w:val="000000"/>
          <w:sz w:val="24"/>
          <w:szCs w:val="24"/>
        </w:rPr>
        <w:t>csv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содержится информация для построения модели.</w:t>
      </w:r>
    </w:p>
    <w:p w14:paraId="42452A7E" w14:textId="3577DA82" w:rsidR="00A65CCF" w:rsidRPr="00A65CCF" w:rsidRDefault="00A65CCF" w:rsidP="00E6423C">
      <w:pPr>
        <w:shd w:val="clear" w:color="auto" w:fill="EEEAE4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Формат строк: 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3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категориальных 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признак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а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1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2, 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3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, 23 числовых признака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1, 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…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23)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целевая переменная — 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TARGET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​.</w:t>
      </w:r>
    </w:p>
    <w:p w14:paraId="57CF2571" w14:textId="77777777" w:rsidR="00A94109" w:rsidRDefault="00A94109" w:rsidP="00E6423C">
      <w:pPr>
        <w:spacing w:after="0" w:line="45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14:paraId="22119613" w14:textId="1E08EF40" w:rsidR="00A65CCF" w:rsidRPr="00A65CCF" w:rsidRDefault="00A65CCF" w:rsidP="00E6423C">
      <w:pPr>
        <w:spacing w:after="120" w:line="450" w:lineRule="atLeast"/>
        <w:textAlignment w:val="baseline"/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</w:pPr>
      <w:r w:rsidRPr="00A65CCF"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  <w:t>Что делать</w:t>
      </w:r>
    </w:p>
    <w:p w14:paraId="3128B270" w14:textId="1D652A8E" w:rsidR="00051C28" w:rsidRPr="00051C28" w:rsidRDefault="00CE561D" w:rsidP="00E6423C">
      <w:pPr>
        <w:spacing w:after="12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Описать этапы построения модели</w:t>
      </w:r>
      <w:r w:rsidR="007D7E7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построить модель, оценить ее и рассказать бизнесу как ее применять, то есть нужна бизнес-интерпретация. </w:t>
      </w:r>
    </w:p>
    <w:p w14:paraId="41A79B4B" w14:textId="77777777" w:rsidR="00E6423C" w:rsidRDefault="00E6423C" w:rsidP="00E6423C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</w:pPr>
    </w:p>
    <w:p w14:paraId="57BA1D3C" w14:textId="705134CF" w:rsidR="00E6423C" w:rsidRDefault="00E6423C" w:rsidP="00E6423C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14:paraId="0B2383C1" w14:textId="77777777" w:rsidR="00051C28" w:rsidRDefault="00051C28" w:rsidP="00051C28">
      <w:pPr>
        <w:spacing w:after="12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sectPr w:rsidR="00051C28" w:rsidSect="00E6423C">
      <w:pgSz w:w="12240" w:h="15840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2"/>
    <w:rsid w:val="00051C28"/>
    <w:rsid w:val="00064E0B"/>
    <w:rsid w:val="000E0D7D"/>
    <w:rsid w:val="000F6259"/>
    <w:rsid w:val="001563F4"/>
    <w:rsid w:val="002B3A01"/>
    <w:rsid w:val="002C1422"/>
    <w:rsid w:val="00381596"/>
    <w:rsid w:val="00466FCB"/>
    <w:rsid w:val="00477699"/>
    <w:rsid w:val="005431B0"/>
    <w:rsid w:val="007B4298"/>
    <w:rsid w:val="007D7E7E"/>
    <w:rsid w:val="007E079B"/>
    <w:rsid w:val="00830765"/>
    <w:rsid w:val="008559EA"/>
    <w:rsid w:val="008B00CA"/>
    <w:rsid w:val="00941F6E"/>
    <w:rsid w:val="00A23D37"/>
    <w:rsid w:val="00A65CCF"/>
    <w:rsid w:val="00A94109"/>
    <w:rsid w:val="00AA57B4"/>
    <w:rsid w:val="00AE53A7"/>
    <w:rsid w:val="00B23222"/>
    <w:rsid w:val="00C666F4"/>
    <w:rsid w:val="00CE561D"/>
    <w:rsid w:val="00E6423C"/>
    <w:rsid w:val="00FC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2BFC"/>
  <w15:chartTrackingRefBased/>
  <w15:docId w15:val="{8E8C2605-7B39-4F2A-8CE3-3D261516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223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74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8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466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134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33F53-93D1-45FF-9AF8-5F4F4B71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Kurbanov</dc:creator>
  <cp:keywords/>
  <dc:description/>
  <cp:lastModifiedBy>Nurdos Omarkulov</cp:lastModifiedBy>
  <cp:revision>3</cp:revision>
  <dcterms:created xsi:type="dcterms:W3CDTF">2019-11-26T13:45:00Z</dcterms:created>
  <dcterms:modified xsi:type="dcterms:W3CDTF">2020-10-20T12:17:00Z</dcterms:modified>
</cp:coreProperties>
</file>