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490E" w14:textId="77777777" w:rsidR="00167228" w:rsidRDefault="24AA728F" w:rsidP="24AA728F">
      <w:pPr>
        <w:pStyle w:val="aa"/>
        <w:jc w:val="center"/>
        <w:rPr>
          <w:rFonts w:ascii="Arial" w:eastAsia="Arial" w:hAnsi="Arial" w:cs="Arial"/>
          <w:b/>
          <w:bCs/>
          <w:color w:val="4D5156"/>
          <w:sz w:val="28"/>
          <w:szCs w:val="28"/>
        </w:rPr>
      </w:pPr>
      <w:r w:rsidRPr="24AA728F">
        <w:rPr>
          <w:rFonts w:ascii="Arial" w:eastAsia="Arial" w:hAnsi="Arial" w:cs="Arial"/>
          <w:b/>
          <w:bCs/>
          <w:color w:val="4D5156"/>
          <w:sz w:val="28"/>
          <w:szCs w:val="28"/>
        </w:rPr>
        <w:t xml:space="preserve">Федеральное государственное автономное образовательное учреждение высшего образования </w:t>
      </w:r>
    </w:p>
    <w:p w14:paraId="239C3C9E" w14:textId="40FF736E" w:rsidR="00DE2AF5" w:rsidRDefault="00167228" w:rsidP="24AA728F">
      <w:pPr>
        <w:pStyle w:val="aa"/>
        <w:jc w:val="center"/>
        <w:rPr>
          <w:rFonts w:ascii="Arial" w:eastAsia="Arial" w:hAnsi="Arial" w:cs="Arial"/>
          <w:sz w:val="28"/>
          <w:szCs w:val="28"/>
        </w:rPr>
      </w:pPr>
      <w:r>
        <w:rPr>
          <w:rFonts w:ascii="Arial" w:eastAsia="Arial" w:hAnsi="Arial" w:cs="Arial"/>
          <w:b/>
          <w:bCs/>
          <w:color w:val="4D5156"/>
          <w:sz w:val="28"/>
          <w:szCs w:val="28"/>
        </w:rPr>
        <w:t>Н</w:t>
      </w:r>
      <w:r w:rsidR="24AA728F" w:rsidRPr="24AA728F">
        <w:rPr>
          <w:rFonts w:ascii="Arial" w:eastAsia="Arial" w:hAnsi="Arial" w:cs="Arial"/>
          <w:b/>
          <w:bCs/>
          <w:color w:val="4D5156"/>
          <w:sz w:val="28"/>
          <w:szCs w:val="28"/>
        </w:rPr>
        <w:t>ациональный исследовательский университет ИТМО</w:t>
      </w:r>
    </w:p>
    <w:p w14:paraId="388F06CA" w14:textId="792BC7E3" w:rsidR="00DE2AF5" w:rsidRDefault="000D4619" w:rsidP="649F52B7">
      <w:pPr>
        <w:jc w:val="center"/>
        <w:rPr>
          <w:rFonts w:ascii="Arial" w:eastAsia="Arial" w:hAnsi="Arial" w:cs="Arial"/>
        </w:rPr>
      </w:pPr>
      <w:r>
        <w:br/>
      </w:r>
    </w:p>
    <w:p w14:paraId="17A39401" w14:textId="51D24BFF" w:rsidR="00DE2AF5" w:rsidRDefault="649F52B7" w:rsidP="649F52B7">
      <w:pPr>
        <w:jc w:val="center"/>
        <w:rPr>
          <w:rFonts w:ascii="Arial" w:eastAsia="Arial" w:hAnsi="Arial" w:cs="Arial"/>
          <w:color w:val="000000" w:themeColor="text1"/>
          <w:sz w:val="32"/>
          <w:szCs w:val="32"/>
        </w:rPr>
      </w:pPr>
      <w:r w:rsidRPr="649F52B7">
        <w:rPr>
          <w:rFonts w:ascii="Arial" w:eastAsia="Arial" w:hAnsi="Arial" w:cs="Arial"/>
          <w:color w:val="000000" w:themeColor="text1"/>
          <w:sz w:val="32"/>
          <w:szCs w:val="32"/>
        </w:rPr>
        <w:t>Факультет программной инженерии и компьютерной техники</w:t>
      </w:r>
    </w:p>
    <w:p w14:paraId="709A7CAD" w14:textId="10D93E2A" w:rsidR="00DE2AF5" w:rsidRPr="00167228" w:rsidRDefault="1A945341" w:rsidP="1A945341">
      <w:pPr>
        <w:jc w:val="center"/>
        <w:rPr>
          <w:rFonts w:ascii="Arial" w:eastAsia="Arial" w:hAnsi="Arial" w:cs="Arial"/>
          <w:color w:val="000000" w:themeColor="text1"/>
          <w:sz w:val="32"/>
          <w:szCs w:val="32"/>
        </w:rPr>
      </w:pPr>
      <w:r w:rsidRPr="1A945341">
        <w:rPr>
          <w:rFonts w:ascii="Arial" w:eastAsia="Arial" w:hAnsi="Arial" w:cs="Arial"/>
          <w:color w:val="000000" w:themeColor="text1"/>
          <w:sz w:val="32"/>
          <w:szCs w:val="32"/>
        </w:rPr>
        <w:t>Направление подготовки: 09.03.0</w:t>
      </w:r>
      <w:r w:rsidR="00167228" w:rsidRPr="00167228">
        <w:rPr>
          <w:rFonts w:ascii="Arial" w:eastAsia="Arial" w:hAnsi="Arial" w:cs="Arial"/>
          <w:color w:val="000000" w:themeColor="text1"/>
          <w:sz w:val="32"/>
          <w:szCs w:val="32"/>
        </w:rPr>
        <w:t xml:space="preserve">1, </w:t>
      </w:r>
      <w:r w:rsidR="00167228">
        <w:rPr>
          <w:rFonts w:ascii="Arial" w:eastAsia="Arial" w:hAnsi="Arial" w:cs="Arial"/>
          <w:color w:val="000000" w:themeColor="text1"/>
          <w:sz w:val="32"/>
          <w:szCs w:val="32"/>
        </w:rPr>
        <w:t>Информатика и вычислительная техника</w:t>
      </w:r>
    </w:p>
    <w:p w14:paraId="64B6C8D3" w14:textId="219CFCF2" w:rsidR="00DE2AF5" w:rsidRDefault="649F52B7" w:rsidP="649F52B7">
      <w:pPr>
        <w:jc w:val="center"/>
        <w:rPr>
          <w:rFonts w:ascii="Arial" w:eastAsia="Arial" w:hAnsi="Arial" w:cs="Arial"/>
          <w:color w:val="000000" w:themeColor="text1"/>
          <w:sz w:val="32"/>
          <w:szCs w:val="32"/>
        </w:rPr>
      </w:pPr>
      <w:r w:rsidRPr="649F52B7">
        <w:rPr>
          <w:rFonts w:ascii="Arial" w:eastAsia="Arial" w:hAnsi="Arial" w:cs="Arial"/>
          <w:color w:val="000000" w:themeColor="text1"/>
          <w:sz w:val="32"/>
          <w:szCs w:val="32"/>
        </w:rPr>
        <w:t>Дисциплина «Информатика»</w:t>
      </w:r>
    </w:p>
    <w:p w14:paraId="6289AEAA" w14:textId="49E5BE6A" w:rsidR="00DE2AF5" w:rsidRDefault="000D4619" w:rsidP="649F52B7">
      <w:pPr>
        <w:jc w:val="center"/>
        <w:rPr>
          <w:rFonts w:ascii="Arial" w:eastAsia="Arial" w:hAnsi="Arial" w:cs="Arial"/>
        </w:rPr>
      </w:pPr>
      <w:r>
        <w:br/>
      </w:r>
    </w:p>
    <w:p w14:paraId="1F1ADE80" w14:textId="1A29683A" w:rsidR="00DE2AF5" w:rsidRDefault="000D4619" w:rsidP="649F52B7">
      <w:pPr>
        <w:jc w:val="center"/>
        <w:rPr>
          <w:rFonts w:ascii="Arial" w:eastAsia="Arial" w:hAnsi="Arial" w:cs="Arial"/>
          <w:b/>
          <w:bCs/>
          <w:sz w:val="32"/>
          <w:szCs w:val="32"/>
        </w:rPr>
      </w:pPr>
      <w:r>
        <w:br/>
      </w:r>
      <w:r w:rsidR="649F52B7" w:rsidRPr="649F52B7">
        <w:rPr>
          <w:rFonts w:ascii="Arial" w:eastAsia="Arial" w:hAnsi="Arial" w:cs="Arial"/>
          <w:b/>
          <w:bCs/>
          <w:sz w:val="32"/>
          <w:szCs w:val="32"/>
        </w:rPr>
        <w:t>Отчет</w:t>
      </w:r>
    </w:p>
    <w:p w14:paraId="77F78ACA" w14:textId="497FBD09" w:rsidR="00DE2AF5" w:rsidRDefault="649F52B7" w:rsidP="649F52B7">
      <w:pPr>
        <w:jc w:val="center"/>
        <w:rPr>
          <w:rFonts w:ascii="Arial" w:eastAsia="Arial" w:hAnsi="Arial" w:cs="Arial"/>
          <w:b/>
          <w:bCs/>
          <w:sz w:val="32"/>
          <w:szCs w:val="32"/>
        </w:rPr>
      </w:pPr>
      <w:r w:rsidRPr="649F52B7">
        <w:rPr>
          <w:rFonts w:ascii="Arial" w:eastAsia="Arial" w:hAnsi="Arial" w:cs="Arial"/>
          <w:b/>
          <w:bCs/>
          <w:sz w:val="32"/>
          <w:szCs w:val="32"/>
        </w:rPr>
        <w:t>По лабораторной работе №</w:t>
      </w:r>
      <w:r w:rsidR="006C3630">
        <w:rPr>
          <w:rFonts w:ascii="Arial" w:eastAsia="Arial" w:hAnsi="Arial" w:cs="Arial"/>
          <w:b/>
          <w:bCs/>
          <w:sz w:val="32"/>
          <w:szCs w:val="32"/>
        </w:rPr>
        <w:t>2</w:t>
      </w:r>
    </w:p>
    <w:p w14:paraId="4A6B8497" w14:textId="7AD4D36D" w:rsidR="00DE2AF5" w:rsidRDefault="649F52B7" w:rsidP="649F52B7">
      <w:pPr>
        <w:jc w:val="center"/>
        <w:rPr>
          <w:rFonts w:ascii="Arial" w:eastAsia="Arial" w:hAnsi="Arial" w:cs="Arial"/>
          <w:b/>
          <w:bCs/>
          <w:sz w:val="32"/>
          <w:szCs w:val="32"/>
        </w:rPr>
      </w:pPr>
      <w:r w:rsidRPr="649F52B7">
        <w:rPr>
          <w:rFonts w:ascii="Arial" w:eastAsia="Arial" w:hAnsi="Arial" w:cs="Arial"/>
          <w:b/>
          <w:bCs/>
          <w:sz w:val="32"/>
          <w:szCs w:val="32"/>
        </w:rPr>
        <w:t>“</w:t>
      </w:r>
      <w:r w:rsidR="007E7DD3">
        <w:rPr>
          <w:rFonts w:ascii="Arial" w:eastAsia="Arial" w:hAnsi="Arial" w:cs="Arial"/>
          <w:b/>
          <w:bCs/>
          <w:sz w:val="32"/>
          <w:szCs w:val="32"/>
        </w:rPr>
        <w:t>Синтез помехоустойчивого кода</w:t>
      </w:r>
      <w:r w:rsidRPr="649F52B7">
        <w:rPr>
          <w:rFonts w:ascii="Arial" w:eastAsia="Arial" w:hAnsi="Arial" w:cs="Arial"/>
          <w:b/>
          <w:bCs/>
          <w:sz w:val="32"/>
          <w:szCs w:val="32"/>
        </w:rPr>
        <w:t>”</w:t>
      </w:r>
    </w:p>
    <w:p w14:paraId="44954AD0" w14:textId="6FD1E9A0" w:rsidR="00DE2AF5" w:rsidRDefault="00DE2AF5" w:rsidP="649F52B7">
      <w:pPr>
        <w:jc w:val="center"/>
        <w:rPr>
          <w:rFonts w:ascii="Arial" w:eastAsia="Arial" w:hAnsi="Arial" w:cs="Arial"/>
          <w:b/>
          <w:bCs/>
          <w:sz w:val="32"/>
          <w:szCs w:val="32"/>
        </w:rPr>
      </w:pPr>
    </w:p>
    <w:p w14:paraId="126A4152" w14:textId="079BB0A8" w:rsidR="00DE2AF5" w:rsidRDefault="2332E3CF" w:rsidP="2332E3CF">
      <w:pPr>
        <w:jc w:val="center"/>
        <w:rPr>
          <w:rFonts w:ascii="Arial" w:eastAsia="Arial" w:hAnsi="Arial" w:cs="Arial"/>
          <w:b/>
          <w:bCs/>
          <w:sz w:val="32"/>
          <w:szCs w:val="32"/>
        </w:rPr>
      </w:pPr>
      <w:r w:rsidRPr="2332E3CF">
        <w:rPr>
          <w:rFonts w:ascii="Arial" w:eastAsia="Arial" w:hAnsi="Arial" w:cs="Arial"/>
          <w:b/>
          <w:bCs/>
          <w:sz w:val="32"/>
          <w:szCs w:val="32"/>
        </w:rPr>
        <w:t>Вариант №</w:t>
      </w:r>
      <w:r w:rsidR="007E7DD3">
        <w:rPr>
          <w:rFonts w:ascii="Arial" w:eastAsia="Arial" w:hAnsi="Arial" w:cs="Arial"/>
          <w:b/>
          <w:bCs/>
          <w:sz w:val="32"/>
          <w:szCs w:val="32"/>
        </w:rPr>
        <w:t>75</w:t>
      </w:r>
    </w:p>
    <w:p w14:paraId="174B36CE" w14:textId="7247795B" w:rsidR="797AB8E7" w:rsidRDefault="797AB8E7" w:rsidP="797AB8E7">
      <w:pPr>
        <w:jc w:val="right"/>
      </w:pPr>
    </w:p>
    <w:p w14:paraId="7B703041" w14:textId="192CE80E" w:rsidR="00DE2AF5" w:rsidRDefault="000D4619" w:rsidP="649F52B7">
      <w:pPr>
        <w:jc w:val="right"/>
        <w:rPr>
          <w:rFonts w:ascii="Arial" w:eastAsia="Arial" w:hAnsi="Arial" w:cs="Arial"/>
          <w:sz w:val="32"/>
          <w:szCs w:val="32"/>
        </w:rPr>
      </w:pPr>
      <w:r>
        <w:br/>
      </w:r>
      <w:r w:rsidR="649F52B7" w:rsidRPr="649F52B7">
        <w:rPr>
          <w:rFonts w:ascii="Arial" w:eastAsia="Arial" w:hAnsi="Arial" w:cs="Arial"/>
          <w:sz w:val="32"/>
          <w:szCs w:val="32"/>
        </w:rPr>
        <w:t>Студент</w:t>
      </w:r>
    </w:p>
    <w:p w14:paraId="45BB8005" w14:textId="2D7F63AB" w:rsidR="00DE2AF5" w:rsidRDefault="24AA728F" w:rsidP="24AA728F">
      <w:pPr>
        <w:jc w:val="right"/>
        <w:rPr>
          <w:rFonts w:ascii="Arial" w:eastAsia="Arial" w:hAnsi="Arial" w:cs="Arial"/>
          <w:b/>
          <w:bCs/>
          <w:sz w:val="32"/>
          <w:szCs w:val="32"/>
        </w:rPr>
      </w:pPr>
      <w:r w:rsidRPr="24AA728F">
        <w:rPr>
          <w:rFonts w:ascii="Arial" w:eastAsia="Arial" w:hAnsi="Arial" w:cs="Arial"/>
          <w:sz w:val="32"/>
          <w:szCs w:val="32"/>
        </w:rPr>
        <w:t xml:space="preserve">Бушмелев Константин Алексеевич, </w:t>
      </w:r>
      <w:r w:rsidR="000D4619">
        <w:br/>
      </w:r>
      <w:r w:rsidRPr="24AA728F">
        <w:rPr>
          <w:rFonts w:ascii="Arial" w:eastAsia="Arial" w:hAnsi="Arial" w:cs="Arial"/>
          <w:sz w:val="32"/>
          <w:szCs w:val="32"/>
        </w:rPr>
        <w:t>группа P3132</w:t>
      </w:r>
    </w:p>
    <w:p w14:paraId="1A1E908D" w14:textId="4D91FEAD" w:rsidR="649F52B7" w:rsidRDefault="649F52B7" w:rsidP="649F52B7">
      <w:pPr>
        <w:jc w:val="right"/>
        <w:rPr>
          <w:rFonts w:ascii="Arial" w:eastAsia="Arial" w:hAnsi="Arial" w:cs="Arial"/>
          <w:sz w:val="32"/>
          <w:szCs w:val="32"/>
        </w:rPr>
      </w:pPr>
    </w:p>
    <w:p w14:paraId="146EC37F" w14:textId="0BA4C45D" w:rsidR="00DE2AF5" w:rsidRDefault="649F52B7" w:rsidP="649F52B7">
      <w:pPr>
        <w:jc w:val="right"/>
        <w:rPr>
          <w:rFonts w:ascii="Arial" w:eastAsia="Arial" w:hAnsi="Arial" w:cs="Arial"/>
          <w:sz w:val="32"/>
          <w:szCs w:val="32"/>
        </w:rPr>
      </w:pPr>
      <w:r w:rsidRPr="649F52B7">
        <w:rPr>
          <w:rFonts w:ascii="Arial" w:eastAsia="Arial" w:hAnsi="Arial" w:cs="Arial"/>
          <w:sz w:val="32"/>
          <w:szCs w:val="32"/>
        </w:rPr>
        <w:t>Преподаватель</w:t>
      </w:r>
    </w:p>
    <w:p w14:paraId="07461D37" w14:textId="20038708" w:rsidR="649F52B7" w:rsidRPr="00C4161B" w:rsidRDefault="00C4161B" w:rsidP="00C4161B">
      <w:pPr>
        <w:jc w:val="right"/>
        <w:rPr>
          <w:rFonts w:ascii="Arial" w:hAnsi="Arial" w:cs="Arial"/>
          <w:sz w:val="24"/>
          <w:szCs w:val="24"/>
        </w:rPr>
      </w:pPr>
      <w:r w:rsidRPr="00C4161B">
        <w:rPr>
          <w:rFonts w:ascii="Arial" w:hAnsi="Arial" w:cs="Arial"/>
          <w:color w:val="00000A"/>
          <w:sz w:val="32"/>
          <w:szCs w:val="32"/>
        </w:rPr>
        <w:t>к.т.н. преподаватель Белозубов А.В.</w:t>
      </w:r>
    </w:p>
    <w:p w14:paraId="7040C9B7" w14:textId="331F48ED" w:rsidR="649F52B7" w:rsidRDefault="649F52B7" w:rsidP="5A7D9A81">
      <w:pPr>
        <w:jc w:val="center"/>
        <w:rPr>
          <w:rFonts w:ascii="Arial" w:eastAsia="Arial" w:hAnsi="Arial" w:cs="Arial"/>
        </w:rPr>
      </w:pPr>
    </w:p>
    <w:p w14:paraId="30752AED" w14:textId="77777777" w:rsidR="00C4161B" w:rsidRDefault="00C4161B" w:rsidP="5A7D9A81">
      <w:pPr>
        <w:jc w:val="center"/>
        <w:rPr>
          <w:rFonts w:ascii="Arial" w:eastAsia="Arial" w:hAnsi="Arial" w:cs="Arial"/>
        </w:rPr>
      </w:pPr>
    </w:p>
    <w:p w14:paraId="58B5A16B" w14:textId="77777777" w:rsidR="0018548C" w:rsidRDefault="0018548C" w:rsidP="5A7D9A81">
      <w:pPr>
        <w:jc w:val="center"/>
        <w:rPr>
          <w:rFonts w:ascii="Arial" w:eastAsia="Arial" w:hAnsi="Arial" w:cs="Arial"/>
        </w:rPr>
      </w:pPr>
    </w:p>
    <w:p w14:paraId="1B06C22A" w14:textId="77777777" w:rsidR="0018548C" w:rsidRDefault="0018548C" w:rsidP="5A7D9A81">
      <w:pPr>
        <w:jc w:val="center"/>
        <w:rPr>
          <w:rFonts w:ascii="Arial" w:eastAsia="Arial" w:hAnsi="Arial" w:cs="Arial"/>
        </w:rPr>
      </w:pPr>
    </w:p>
    <w:p w14:paraId="4E2600EC" w14:textId="77777777" w:rsidR="0018548C" w:rsidRDefault="0018548C" w:rsidP="00167228">
      <w:pPr>
        <w:rPr>
          <w:rFonts w:ascii="Arial" w:eastAsia="Arial" w:hAnsi="Arial" w:cs="Arial"/>
        </w:rPr>
      </w:pPr>
    </w:p>
    <w:p w14:paraId="2E5C6881" w14:textId="248A630C" w:rsidR="5A7D9A81" w:rsidRPr="007E7DD3" w:rsidRDefault="1A945341" w:rsidP="244FE64B">
      <w:pPr>
        <w:jc w:val="center"/>
        <w:rPr>
          <w:rFonts w:ascii="Arial" w:eastAsia="Arial" w:hAnsi="Arial" w:cs="Arial"/>
          <w:sz w:val="32"/>
          <w:szCs w:val="32"/>
        </w:rPr>
      </w:pPr>
      <w:r w:rsidRPr="1A945341">
        <w:rPr>
          <w:rFonts w:ascii="Arial" w:eastAsia="Arial" w:hAnsi="Arial" w:cs="Arial"/>
          <w:sz w:val="32"/>
          <w:szCs w:val="32"/>
        </w:rPr>
        <w:t xml:space="preserve">г. Санкт-Петербург, </w:t>
      </w:r>
      <w:r w:rsidRPr="007E7DD3">
        <w:rPr>
          <w:rFonts w:ascii="Arial" w:eastAsia="Arial" w:hAnsi="Arial" w:cs="Arial"/>
          <w:sz w:val="32"/>
          <w:szCs w:val="32"/>
        </w:rPr>
        <w:t>2022 г.</w:t>
      </w:r>
    </w:p>
    <w:p w14:paraId="2A7F8E13" w14:textId="149FDBFC" w:rsidR="1A945341" w:rsidRPr="007E7DD3" w:rsidRDefault="1A945341" w:rsidP="70A86EE5">
      <w:pPr>
        <w:pStyle w:val="13"/>
      </w:pPr>
    </w:p>
    <w:p w14:paraId="501817AE" w14:textId="57F586F8" w:rsidR="00DE2AF5" w:rsidRPr="00167228" w:rsidRDefault="70A86EE5" w:rsidP="797AB8E7">
      <w:pPr>
        <w:pStyle w:val="13"/>
      </w:pPr>
      <w:bookmarkStart w:id="0" w:name="_Toc115251932"/>
      <w:r w:rsidRPr="00167228">
        <w:t>Оглавление</w:t>
      </w:r>
      <w:bookmarkEnd w:id="0"/>
    </w:p>
    <w:p w14:paraId="0637922E" w14:textId="0C404771" w:rsidR="797AB8E7" w:rsidRPr="00167228" w:rsidRDefault="797AB8E7" w:rsidP="797AB8E7">
      <w:pPr>
        <w:pStyle w:val="13"/>
      </w:pPr>
    </w:p>
    <w:sdt>
      <w:sdtPr>
        <w:id w:val="1365424469"/>
        <w:docPartObj>
          <w:docPartGallery w:val="Table of Contents"/>
          <w:docPartUnique/>
        </w:docPartObj>
      </w:sdtPr>
      <w:sdtEndPr/>
      <w:sdtContent>
        <w:p w14:paraId="4AE80E59" w14:textId="2866790C" w:rsidR="005240E8" w:rsidRDefault="70A86EE5">
          <w:pPr>
            <w:pStyle w:val="12"/>
            <w:tabs>
              <w:tab w:val="right" w:leader="dot" w:pos="9628"/>
            </w:tabs>
            <w:rPr>
              <w:rFonts w:eastAsiaTheme="minorEastAsia"/>
              <w:noProof/>
              <w:lang w:eastAsia="ru-RU"/>
            </w:rPr>
          </w:pPr>
          <w:r>
            <w:fldChar w:fldCharType="begin"/>
          </w:r>
          <w:r w:rsidR="77D6CCD7">
            <w:instrText>TOC \o \z \u \h</w:instrText>
          </w:r>
          <w:r>
            <w:fldChar w:fldCharType="separate"/>
          </w:r>
          <w:hyperlink w:anchor="_Toc115251932" w:history="1">
            <w:r w:rsidR="005240E8" w:rsidRPr="00317D66">
              <w:rPr>
                <w:rStyle w:val="a3"/>
                <w:noProof/>
              </w:rPr>
              <w:t>Оглавление</w:t>
            </w:r>
            <w:r w:rsidR="005240E8">
              <w:rPr>
                <w:noProof/>
                <w:webHidden/>
              </w:rPr>
              <w:tab/>
            </w:r>
            <w:r w:rsidR="005240E8">
              <w:rPr>
                <w:noProof/>
                <w:webHidden/>
              </w:rPr>
              <w:fldChar w:fldCharType="begin"/>
            </w:r>
            <w:r w:rsidR="005240E8">
              <w:rPr>
                <w:noProof/>
                <w:webHidden/>
              </w:rPr>
              <w:instrText xml:space="preserve"> PAGEREF _Toc115251932 \h </w:instrText>
            </w:r>
            <w:r w:rsidR="005240E8">
              <w:rPr>
                <w:noProof/>
                <w:webHidden/>
              </w:rPr>
            </w:r>
            <w:r w:rsidR="005240E8">
              <w:rPr>
                <w:noProof/>
                <w:webHidden/>
              </w:rPr>
              <w:fldChar w:fldCharType="separate"/>
            </w:r>
            <w:r w:rsidR="005240E8">
              <w:rPr>
                <w:noProof/>
                <w:webHidden/>
              </w:rPr>
              <w:t>2</w:t>
            </w:r>
            <w:r w:rsidR="005240E8">
              <w:rPr>
                <w:noProof/>
                <w:webHidden/>
              </w:rPr>
              <w:fldChar w:fldCharType="end"/>
            </w:r>
          </w:hyperlink>
        </w:p>
        <w:p w14:paraId="437B3A55" w14:textId="10F74F75" w:rsidR="005240E8" w:rsidRDefault="006C3630">
          <w:pPr>
            <w:pStyle w:val="12"/>
            <w:tabs>
              <w:tab w:val="right" w:leader="dot" w:pos="9628"/>
            </w:tabs>
            <w:rPr>
              <w:rFonts w:eastAsiaTheme="minorEastAsia"/>
              <w:noProof/>
              <w:lang w:eastAsia="ru-RU"/>
            </w:rPr>
          </w:pPr>
          <w:hyperlink w:anchor="_Toc115251933" w:history="1">
            <w:r w:rsidR="005240E8" w:rsidRPr="00317D66">
              <w:rPr>
                <w:rStyle w:val="a3"/>
                <w:noProof/>
              </w:rPr>
              <w:t>Задание</w:t>
            </w:r>
            <w:r w:rsidR="005240E8">
              <w:rPr>
                <w:noProof/>
                <w:webHidden/>
              </w:rPr>
              <w:tab/>
            </w:r>
            <w:r w:rsidR="005240E8">
              <w:rPr>
                <w:noProof/>
                <w:webHidden/>
              </w:rPr>
              <w:fldChar w:fldCharType="begin"/>
            </w:r>
            <w:r w:rsidR="005240E8">
              <w:rPr>
                <w:noProof/>
                <w:webHidden/>
              </w:rPr>
              <w:instrText xml:space="preserve"> PAGEREF _Toc115251933 \h </w:instrText>
            </w:r>
            <w:r w:rsidR="005240E8">
              <w:rPr>
                <w:noProof/>
                <w:webHidden/>
              </w:rPr>
            </w:r>
            <w:r w:rsidR="005240E8">
              <w:rPr>
                <w:noProof/>
                <w:webHidden/>
              </w:rPr>
              <w:fldChar w:fldCharType="separate"/>
            </w:r>
            <w:r w:rsidR="005240E8">
              <w:rPr>
                <w:noProof/>
                <w:webHidden/>
              </w:rPr>
              <w:t>2</w:t>
            </w:r>
            <w:r w:rsidR="005240E8">
              <w:rPr>
                <w:noProof/>
                <w:webHidden/>
              </w:rPr>
              <w:fldChar w:fldCharType="end"/>
            </w:r>
          </w:hyperlink>
        </w:p>
        <w:p w14:paraId="6979AC16" w14:textId="60F55B57" w:rsidR="005240E8" w:rsidRDefault="006C3630">
          <w:pPr>
            <w:pStyle w:val="12"/>
            <w:tabs>
              <w:tab w:val="right" w:leader="dot" w:pos="9628"/>
            </w:tabs>
            <w:rPr>
              <w:rFonts w:eastAsiaTheme="minorEastAsia"/>
              <w:noProof/>
              <w:lang w:eastAsia="ru-RU"/>
            </w:rPr>
          </w:pPr>
          <w:hyperlink w:anchor="_Toc115251934" w:history="1">
            <w:r w:rsidR="005240E8" w:rsidRPr="00317D66">
              <w:rPr>
                <w:rStyle w:val="a3"/>
                <w:noProof/>
              </w:rPr>
              <w:t>Работа с классическим кодом Хэмминга</w:t>
            </w:r>
            <w:r w:rsidR="005240E8">
              <w:rPr>
                <w:noProof/>
                <w:webHidden/>
              </w:rPr>
              <w:tab/>
            </w:r>
            <w:r w:rsidR="005240E8">
              <w:rPr>
                <w:noProof/>
                <w:webHidden/>
              </w:rPr>
              <w:fldChar w:fldCharType="begin"/>
            </w:r>
            <w:r w:rsidR="005240E8">
              <w:rPr>
                <w:noProof/>
                <w:webHidden/>
              </w:rPr>
              <w:instrText xml:space="preserve"> PAGEREF _Toc115251934 \h </w:instrText>
            </w:r>
            <w:r w:rsidR="005240E8">
              <w:rPr>
                <w:noProof/>
                <w:webHidden/>
              </w:rPr>
            </w:r>
            <w:r w:rsidR="005240E8">
              <w:rPr>
                <w:noProof/>
                <w:webHidden/>
              </w:rPr>
              <w:fldChar w:fldCharType="separate"/>
            </w:r>
            <w:r w:rsidR="005240E8">
              <w:rPr>
                <w:noProof/>
                <w:webHidden/>
              </w:rPr>
              <w:t>3</w:t>
            </w:r>
            <w:r w:rsidR="005240E8">
              <w:rPr>
                <w:noProof/>
                <w:webHidden/>
              </w:rPr>
              <w:fldChar w:fldCharType="end"/>
            </w:r>
          </w:hyperlink>
        </w:p>
        <w:p w14:paraId="7BCBC6B1" w14:textId="7692A824" w:rsidR="005240E8" w:rsidRDefault="006C3630">
          <w:pPr>
            <w:pStyle w:val="12"/>
            <w:tabs>
              <w:tab w:val="right" w:leader="dot" w:pos="9628"/>
            </w:tabs>
            <w:rPr>
              <w:rFonts w:eastAsiaTheme="minorEastAsia"/>
              <w:noProof/>
              <w:lang w:eastAsia="ru-RU"/>
            </w:rPr>
          </w:pPr>
          <w:hyperlink w:anchor="_Toc115251935" w:history="1">
            <w:r w:rsidR="005240E8" w:rsidRPr="00317D66">
              <w:rPr>
                <w:rStyle w:val="a3"/>
                <w:noProof/>
              </w:rPr>
              <w:t>Схема работы классического кода Хэмминга (7;4)</w:t>
            </w:r>
            <w:r w:rsidR="005240E8">
              <w:rPr>
                <w:noProof/>
                <w:webHidden/>
              </w:rPr>
              <w:tab/>
            </w:r>
            <w:r w:rsidR="005240E8">
              <w:rPr>
                <w:noProof/>
                <w:webHidden/>
              </w:rPr>
              <w:fldChar w:fldCharType="begin"/>
            </w:r>
            <w:r w:rsidR="005240E8">
              <w:rPr>
                <w:noProof/>
                <w:webHidden/>
              </w:rPr>
              <w:instrText xml:space="preserve"> PAGEREF _Toc115251935 \h </w:instrText>
            </w:r>
            <w:r w:rsidR="005240E8">
              <w:rPr>
                <w:noProof/>
                <w:webHidden/>
              </w:rPr>
            </w:r>
            <w:r w:rsidR="005240E8">
              <w:rPr>
                <w:noProof/>
                <w:webHidden/>
              </w:rPr>
              <w:fldChar w:fldCharType="separate"/>
            </w:r>
            <w:r w:rsidR="005240E8">
              <w:rPr>
                <w:noProof/>
                <w:webHidden/>
              </w:rPr>
              <w:t>5</w:t>
            </w:r>
            <w:r w:rsidR="005240E8">
              <w:rPr>
                <w:noProof/>
                <w:webHidden/>
              </w:rPr>
              <w:fldChar w:fldCharType="end"/>
            </w:r>
          </w:hyperlink>
        </w:p>
        <w:p w14:paraId="53927A6C" w14:textId="6C763CF5" w:rsidR="005240E8" w:rsidRDefault="006C3630">
          <w:pPr>
            <w:pStyle w:val="12"/>
            <w:tabs>
              <w:tab w:val="right" w:leader="dot" w:pos="9628"/>
            </w:tabs>
            <w:rPr>
              <w:rFonts w:eastAsiaTheme="minorEastAsia"/>
              <w:noProof/>
              <w:lang w:eastAsia="ru-RU"/>
            </w:rPr>
          </w:pPr>
          <w:hyperlink w:anchor="_Toc115251936" w:history="1">
            <w:r w:rsidR="005240E8" w:rsidRPr="00317D66">
              <w:rPr>
                <w:rStyle w:val="a3"/>
                <w:noProof/>
              </w:rPr>
              <w:t>Схема работы классического кода Хэмминга (15;11)</w:t>
            </w:r>
            <w:r w:rsidR="005240E8">
              <w:rPr>
                <w:noProof/>
                <w:webHidden/>
              </w:rPr>
              <w:tab/>
            </w:r>
            <w:r w:rsidR="005240E8">
              <w:rPr>
                <w:noProof/>
                <w:webHidden/>
              </w:rPr>
              <w:fldChar w:fldCharType="begin"/>
            </w:r>
            <w:r w:rsidR="005240E8">
              <w:rPr>
                <w:noProof/>
                <w:webHidden/>
              </w:rPr>
              <w:instrText xml:space="preserve"> PAGEREF _Toc115251936 \h </w:instrText>
            </w:r>
            <w:r w:rsidR="005240E8">
              <w:rPr>
                <w:noProof/>
                <w:webHidden/>
              </w:rPr>
            </w:r>
            <w:r w:rsidR="005240E8">
              <w:rPr>
                <w:noProof/>
                <w:webHidden/>
              </w:rPr>
              <w:fldChar w:fldCharType="separate"/>
            </w:r>
            <w:r w:rsidR="005240E8">
              <w:rPr>
                <w:noProof/>
                <w:webHidden/>
              </w:rPr>
              <w:t>5</w:t>
            </w:r>
            <w:r w:rsidR="005240E8">
              <w:rPr>
                <w:noProof/>
                <w:webHidden/>
              </w:rPr>
              <w:fldChar w:fldCharType="end"/>
            </w:r>
          </w:hyperlink>
        </w:p>
        <w:p w14:paraId="356F6078" w14:textId="668C4EB0" w:rsidR="005240E8" w:rsidRDefault="006C3630">
          <w:pPr>
            <w:pStyle w:val="12"/>
            <w:tabs>
              <w:tab w:val="right" w:leader="dot" w:pos="9628"/>
            </w:tabs>
            <w:rPr>
              <w:rFonts w:eastAsiaTheme="minorEastAsia"/>
              <w:noProof/>
              <w:lang w:eastAsia="ru-RU"/>
            </w:rPr>
          </w:pPr>
          <w:hyperlink w:anchor="_Toc115251937" w:history="1">
            <w:r w:rsidR="005240E8" w:rsidRPr="00317D66">
              <w:rPr>
                <w:rStyle w:val="a3"/>
                <w:noProof/>
              </w:rPr>
              <w:t>Программа</w:t>
            </w:r>
            <w:r w:rsidR="005240E8">
              <w:rPr>
                <w:noProof/>
                <w:webHidden/>
              </w:rPr>
              <w:tab/>
            </w:r>
            <w:r w:rsidR="005240E8">
              <w:rPr>
                <w:noProof/>
                <w:webHidden/>
              </w:rPr>
              <w:fldChar w:fldCharType="begin"/>
            </w:r>
            <w:r w:rsidR="005240E8">
              <w:rPr>
                <w:noProof/>
                <w:webHidden/>
              </w:rPr>
              <w:instrText xml:space="preserve"> PAGEREF _Toc115251937 \h </w:instrText>
            </w:r>
            <w:r w:rsidR="005240E8">
              <w:rPr>
                <w:noProof/>
                <w:webHidden/>
              </w:rPr>
            </w:r>
            <w:r w:rsidR="005240E8">
              <w:rPr>
                <w:noProof/>
                <w:webHidden/>
              </w:rPr>
              <w:fldChar w:fldCharType="separate"/>
            </w:r>
            <w:r w:rsidR="005240E8">
              <w:rPr>
                <w:noProof/>
                <w:webHidden/>
              </w:rPr>
              <w:t>6</w:t>
            </w:r>
            <w:r w:rsidR="005240E8">
              <w:rPr>
                <w:noProof/>
                <w:webHidden/>
              </w:rPr>
              <w:fldChar w:fldCharType="end"/>
            </w:r>
          </w:hyperlink>
        </w:p>
        <w:p w14:paraId="0CD4B044" w14:textId="75FD1F9F" w:rsidR="005240E8" w:rsidRDefault="006C3630">
          <w:pPr>
            <w:pStyle w:val="12"/>
            <w:tabs>
              <w:tab w:val="right" w:leader="dot" w:pos="9628"/>
            </w:tabs>
            <w:rPr>
              <w:rFonts w:eastAsiaTheme="minorEastAsia"/>
              <w:noProof/>
              <w:lang w:eastAsia="ru-RU"/>
            </w:rPr>
          </w:pPr>
          <w:hyperlink w:anchor="_Toc115251938" w:history="1">
            <w:r w:rsidR="005240E8" w:rsidRPr="00317D66">
              <w:rPr>
                <w:rStyle w:val="a3"/>
                <w:noProof/>
              </w:rPr>
              <w:t>Результат работы программы</w:t>
            </w:r>
            <w:r w:rsidR="005240E8">
              <w:rPr>
                <w:noProof/>
                <w:webHidden/>
              </w:rPr>
              <w:tab/>
            </w:r>
            <w:r w:rsidR="005240E8">
              <w:rPr>
                <w:noProof/>
                <w:webHidden/>
              </w:rPr>
              <w:fldChar w:fldCharType="begin"/>
            </w:r>
            <w:r w:rsidR="005240E8">
              <w:rPr>
                <w:noProof/>
                <w:webHidden/>
              </w:rPr>
              <w:instrText xml:space="preserve"> PAGEREF _Toc115251938 \h </w:instrText>
            </w:r>
            <w:r w:rsidR="005240E8">
              <w:rPr>
                <w:noProof/>
                <w:webHidden/>
              </w:rPr>
            </w:r>
            <w:r w:rsidR="005240E8">
              <w:rPr>
                <w:noProof/>
                <w:webHidden/>
              </w:rPr>
              <w:fldChar w:fldCharType="separate"/>
            </w:r>
            <w:r w:rsidR="005240E8">
              <w:rPr>
                <w:noProof/>
                <w:webHidden/>
              </w:rPr>
              <w:t>6</w:t>
            </w:r>
            <w:r w:rsidR="005240E8">
              <w:rPr>
                <w:noProof/>
                <w:webHidden/>
              </w:rPr>
              <w:fldChar w:fldCharType="end"/>
            </w:r>
          </w:hyperlink>
        </w:p>
        <w:p w14:paraId="567ADDEB" w14:textId="4A5BCB07" w:rsidR="005240E8" w:rsidRDefault="006C3630">
          <w:pPr>
            <w:pStyle w:val="12"/>
            <w:tabs>
              <w:tab w:val="right" w:leader="dot" w:pos="9628"/>
            </w:tabs>
            <w:rPr>
              <w:rFonts w:eastAsiaTheme="minorEastAsia"/>
              <w:noProof/>
              <w:lang w:eastAsia="ru-RU"/>
            </w:rPr>
          </w:pPr>
          <w:hyperlink w:anchor="_Toc115251939" w:history="1">
            <w:r w:rsidR="005240E8" w:rsidRPr="00317D66">
              <w:rPr>
                <w:rStyle w:val="a3"/>
                <w:noProof/>
              </w:rPr>
              <w:t>Заключение</w:t>
            </w:r>
            <w:r w:rsidR="005240E8">
              <w:rPr>
                <w:noProof/>
                <w:webHidden/>
              </w:rPr>
              <w:tab/>
            </w:r>
            <w:r w:rsidR="005240E8">
              <w:rPr>
                <w:noProof/>
                <w:webHidden/>
              </w:rPr>
              <w:fldChar w:fldCharType="begin"/>
            </w:r>
            <w:r w:rsidR="005240E8">
              <w:rPr>
                <w:noProof/>
                <w:webHidden/>
              </w:rPr>
              <w:instrText xml:space="preserve"> PAGEREF _Toc115251939 \h </w:instrText>
            </w:r>
            <w:r w:rsidR="005240E8">
              <w:rPr>
                <w:noProof/>
                <w:webHidden/>
              </w:rPr>
            </w:r>
            <w:r w:rsidR="005240E8">
              <w:rPr>
                <w:noProof/>
                <w:webHidden/>
              </w:rPr>
              <w:fldChar w:fldCharType="separate"/>
            </w:r>
            <w:r w:rsidR="005240E8">
              <w:rPr>
                <w:noProof/>
                <w:webHidden/>
              </w:rPr>
              <w:t>6</w:t>
            </w:r>
            <w:r w:rsidR="005240E8">
              <w:rPr>
                <w:noProof/>
                <w:webHidden/>
              </w:rPr>
              <w:fldChar w:fldCharType="end"/>
            </w:r>
          </w:hyperlink>
        </w:p>
        <w:p w14:paraId="42A06992" w14:textId="5D25F789" w:rsidR="005240E8" w:rsidRDefault="006C3630">
          <w:pPr>
            <w:pStyle w:val="12"/>
            <w:tabs>
              <w:tab w:val="right" w:leader="dot" w:pos="9628"/>
            </w:tabs>
            <w:rPr>
              <w:rFonts w:eastAsiaTheme="minorEastAsia"/>
              <w:noProof/>
              <w:lang w:eastAsia="ru-RU"/>
            </w:rPr>
          </w:pPr>
          <w:hyperlink w:anchor="_Toc115251940" w:history="1">
            <w:r w:rsidR="005240E8" w:rsidRPr="00317D66">
              <w:rPr>
                <w:rStyle w:val="a3"/>
                <w:noProof/>
              </w:rPr>
              <w:t>Список литературы</w:t>
            </w:r>
            <w:r w:rsidR="005240E8">
              <w:rPr>
                <w:noProof/>
                <w:webHidden/>
              </w:rPr>
              <w:tab/>
            </w:r>
            <w:r w:rsidR="005240E8">
              <w:rPr>
                <w:noProof/>
                <w:webHidden/>
              </w:rPr>
              <w:fldChar w:fldCharType="begin"/>
            </w:r>
            <w:r w:rsidR="005240E8">
              <w:rPr>
                <w:noProof/>
                <w:webHidden/>
              </w:rPr>
              <w:instrText xml:space="preserve"> PAGEREF _Toc115251940 \h </w:instrText>
            </w:r>
            <w:r w:rsidR="005240E8">
              <w:rPr>
                <w:noProof/>
                <w:webHidden/>
              </w:rPr>
            </w:r>
            <w:r w:rsidR="005240E8">
              <w:rPr>
                <w:noProof/>
                <w:webHidden/>
              </w:rPr>
              <w:fldChar w:fldCharType="separate"/>
            </w:r>
            <w:r w:rsidR="005240E8">
              <w:rPr>
                <w:noProof/>
                <w:webHidden/>
              </w:rPr>
              <w:t>7</w:t>
            </w:r>
            <w:r w:rsidR="005240E8">
              <w:rPr>
                <w:noProof/>
                <w:webHidden/>
              </w:rPr>
              <w:fldChar w:fldCharType="end"/>
            </w:r>
          </w:hyperlink>
        </w:p>
        <w:p w14:paraId="68A25049" w14:textId="1EFEE0C8" w:rsidR="70A86EE5" w:rsidRDefault="70A86EE5" w:rsidP="70A86EE5">
          <w:pPr>
            <w:pStyle w:val="12"/>
            <w:tabs>
              <w:tab w:val="right" w:leader="dot" w:pos="10455"/>
            </w:tabs>
          </w:pPr>
          <w:r>
            <w:fldChar w:fldCharType="end"/>
          </w:r>
        </w:p>
      </w:sdtContent>
    </w:sdt>
    <w:p w14:paraId="1CF817C8" w14:textId="37E2D766" w:rsidR="77D6CCD7" w:rsidRDefault="70A86EE5" w:rsidP="797AB8E7">
      <w:pPr>
        <w:pStyle w:val="13"/>
      </w:pPr>
      <w:bookmarkStart w:id="1" w:name="_Toc115251933"/>
      <w:r>
        <w:t>Задание</w:t>
      </w:r>
      <w:bookmarkEnd w:id="1"/>
    </w:p>
    <w:p w14:paraId="046012A4" w14:textId="77777777" w:rsidR="000D4619" w:rsidRDefault="000D4619" w:rsidP="000D4619">
      <w:pPr>
        <w:pStyle w:val="Default"/>
      </w:pPr>
    </w:p>
    <w:p w14:paraId="74B7D925" w14:textId="77777777" w:rsidR="000D4619" w:rsidRDefault="000D4619" w:rsidP="000D4619">
      <w:pPr>
        <w:pStyle w:val="Default"/>
      </w:pPr>
      <w:r>
        <w:t xml:space="preserve"> </w:t>
      </w:r>
    </w:p>
    <w:p w14:paraId="4C1260C9" w14:textId="77777777" w:rsidR="000D4619" w:rsidRPr="00B3319A" w:rsidRDefault="000D4619" w:rsidP="000D4619">
      <w:pPr>
        <w:pStyle w:val="Default"/>
        <w:spacing w:after="194"/>
        <w:ind w:firstLine="709"/>
        <w:jc w:val="both"/>
        <w:rPr>
          <w:sz w:val="28"/>
          <w:szCs w:val="28"/>
        </w:rPr>
      </w:pPr>
      <w:r w:rsidRPr="00B3319A">
        <w:rPr>
          <w:sz w:val="28"/>
          <w:szCs w:val="28"/>
        </w:rPr>
        <w:t>1. Определить свой вариант задания с помощью номера в ISU (он же номер студенческого билета). Вариантом является комбинация 3-й и 5-й цифр. Т.е. если номер в ISU = 12</w:t>
      </w:r>
      <w:r w:rsidRPr="00B3319A">
        <w:rPr>
          <w:b/>
          <w:bCs/>
          <w:color w:val="FF0000"/>
          <w:sz w:val="28"/>
          <w:szCs w:val="28"/>
        </w:rPr>
        <w:t>3</w:t>
      </w:r>
      <w:r w:rsidRPr="00B3319A">
        <w:rPr>
          <w:sz w:val="28"/>
          <w:szCs w:val="28"/>
        </w:rPr>
        <w:t>4</w:t>
      </w:r>
      <w:r w:rsidRPr="00B3319A">
        <w:rPr>
          <w:b/>
          <w:bCs/>
          <w:color w:val="FF0000"/>
          <w:sz w:val="28"/>
          <w:szCs w:val="28"/>
        </w:rPr>
        <w:t>5</w:t>
      </w:r>
      <w:r w:rsidRPr="00B3319A">
        <w:rPr>
          <w:sz w:val="28"/>
          <w:szCs w:val="28"/>
        </w:rPr>
        <w:t xml:space="preserve">6, то вариант = 35. </w:t>
      </w:r>
    </w:p>
    <w:p w14:paraId="7817CF6A" w14:textId="77777777" w:rsidR="000D4619" w:rsidRPr="00B3319A" w:rsidRDefault="000D4619" w:rsidP="000D4619">
      <w:pPr>
        <w:pStyle w:val="Default"/>
        <w:spacing w:after="194"/>
        <w:ind w:firstLine="709"/>
        <w:jc w:val="both"/>
        <w:rPr>
          <w:sz w:val="28"/>
          <w:szCs w:val="28"/>
        </w:rPr>
      </w:pPr>
      <w:r w:rsidRPr="00B3319A">
        <w:rPr>
          <w:sz w:val="28"/>
          <w:szCs w:val="28"/>
        </w:rPr>
        <w:t xml:space="preserve">2. На основании номера варианта задания выбрать набор из 4 полученных сообщений в виде последовательности 7-символьного кода. </w:t>
      </w:r>
    </w:p>
    <w:p w14:paraId="447D11E4" w14:textId="77777777" w:rsidR="000D4619" w:rsidRPr="00B3319A" w:rsidRDefault="000D4619" w:rsidP="000D4619">
      <w:pPr>
        <w:pStyle w:val="Default"/>
        <w:spacing w:after="194"/>
        <w:ind w:firstLine="709"/>
        <w:jc w:val="both"/>
        <w:rPr>
          <w:sz w:val="28"/>
          <w:szCs w:val="28"/>
        </w:rPr>
      </w:pPr>
      <w:r w:rsidRPr="00B3319A">
        <w:rPr>
          <w:sz w:val="28"/>
          <w:szCs w:val="28"/>
        </w:rPr>
        <w:t xml:space="preserve">3. Построить схему декодирования классического кода Хэмминга (7;4), которую представить в отчёте в виде изображения. </w:t>
      </w:r>
    </w:p>
    <w:p w14:paraId="0D241F63" w14:textId="77777777" w:rsidR="000D4619" w:rsidRPr="00B3319A" w:rsidRDefault="000D4619" w:rsidP="000D4619">
      <w:pPr>
        <w:pStyle w:val="Default"/>
        <w:spacing w:after="194"/>
        <w:ind w:firstLine="709"/>
        <w:jc w:val="both"/>
        <w:rPr>
          <w:sz w:val="28"/>
          <w:szCs w:val="28"/>
        </w:rPr>
      </w:pPr>
      <w:r w:rsidRPr="00B3319A">
        <w:rPr>
          <w:sz w:val="28"/>
          <w:szCs w:val="28"/>
        </w:rPr>
        <w:t xml:space="preserve">4. Показать, исходя из выбранных вариантов сообщений (по 4 у каждого – часть №1 в варианте), имеются ли в принятом сообщении ошибки, и если имеются, то какие. </w:t>
      </w:r>
      <w:r w:rsidRPr="00B3319A">
        <w:rPr>
          <w:b/>
          <w:bCs/>
          <w:sz w:val="28"/>
          <w:szCs w:val="28"/>
        </w:rPr>
        <w:t xml:space="preserve">Подробно прокомментировать </w:t>
      </w:r>
      <w:r w:rsidRPr="00B3319A">
        <w:rPr>
          <w:sz w:val="28"/>
          <w:szCs w:val="28"/>
        </w:rPr>
        <w:t xml:space="preserve">и записать правильное сообщение. </w:t>
      </w:r>
    </w:p>
    <w:p w14:paraId="3DD4DE59" w14:textId="77777777" w:rsidR="000D4619" w:rsidRPr="00B3319A" w:rsidRDefault="000D4619" w:rsidP="000D4619">
      <w:pPr>
        <w:pStyle w:val="Default"/>
        <w:spacing w:after="194"/>
        <w:ind w:firstLine="709"/>
        <w:jc w:val="both"/>
        <w:rPr>
          <w:sz w:val="28"/>
          <w:szCs w:val="28"/>
        </w:rPr>
      </w:pPr>
      <w:r w:rsidRPr="00B3319A">
        <w:rPr>
          <w:sz w:val="28"/>
          <w:szCs w:val="28"/>
        </w:rPr>
        <w:t xml:space="preserve">5. На основании номера варианта задания выбрать 1 полученное сообщение в виде последовательности 11-символьного кода. </w:t>
      </w:r>
    </w:p>
    <w:p w14:paraId="2A62DDD1" w14:textId="77777777" w:rsidR="000D4619" w:rsidRPr="00B3319A" w:rsidRDefault="000D4619" w:rsidP="000D4619">
      <w:pPr>
        <w:pStyle w:val="Default"/>
        <w:spacing w:after="194"/>
        <w:ind w:firstLine="709"/>
        <w:jc w:val="both"/>
        <w:rPr>
          <w:sz w:val="28"/>
          <w:szCs w:val="28"/>
        </w:rPr>
      </w:pPr>
      <w:r w:rsidRPr="00B3319A">
        <w:rPr>
          <w:sz w:val="28"/>
          <w:szCs w:val="28"/>
        </w:rPr>
        <w:t xml:space="preserve">6. Построить схему декодирования классического кода Хэмминга (15;11), которую представить в отчёте в виде изображения. </w:t>
      </w:r>
    </w:p>
    <w:p w14:paraId="2DE45A77" w14:textId="77777777" w:rsidR="000D4619" w:rsidRPr="00B3319A" w:rsidRDefault="000D4619" w:rsidP="000D4619">
      <w:pPr>
        <w:pStyle w:val="Default"/>
        <w:spacing w:after="194"/>
        <w:ind w:firstLine="709"/>
        <w:jc w:val="both"/>
        <w:rPr>
          <w:sz w:val="28"/>
          <w:szCs w:val="28"/>
        </w:rPr>
      </w:pPr>
      <w:r w:rsidRPr="00B3319A">
        <w:rPr>
          <w:sz w:val="28"/>
          <w:szCs w:val="28"/>
        </w:rPr>
        <w:t xml:space="preserve">7. Показать, исходя из выбранного варианта сообщений (по 1 у каждого – часть №2 в варианте), имеются ли в принятом сообщении ошибки, и если </w:t>
      </w:r>
      <w:r w:rsidRPr="00B3319A">
        <w:rPr>
          <w:sz w:val="28"/>
          <w:szCs w:val="28"/>
        </w:rPr>
        <w:lastRenderedPageBreak/>
        <w:t xml:space="preserve">имеются, то какие. </w:t>
      </w:r>
      <w:r w:rsidRPr="00B3319A">
        <w:rPr>
          <w:b/>
          <w:bCs/>
          <w:sz w:val="28"/>
          <w:szCs w:val="28"/>
        </w:rPr>
        <w:t xml:space="preserve">Подробно прокомментировать </w:t>
      </w:r>
      <w:r w:rsidRPr="00B3319A">
        <w:rPr>
          <w:sz w:val="28"/>
          <w:szCs w:val="28"/>
        </w:rPr>
        <w:t xml:space="preserve">и записать правильное сообщение. </w:t>
      </w:r>
    </w:p>
    <w:p w14:paraId="2C6F6245" w14:textId="77777777" w:rsidR="000D4619" w:rsidRPr="00B3319A" w:rsidRDefault="000D4619" w:rsidP="000D4619">
      <w:pPr>
        <w:pStyle w:val="Default"/>
        <w:spacing w:after="194"/>
        <w:ind w:firstLine="709"/>
        <w:jc w:val="both"/>
        <w:rPr>
          <w:sz w:val="28"/>
          <w:szCs w:val="28"/>
        </w:rPr>
      </w:pPr>
      <w:r w:rsidRPr="00B3319A">
        <w:rPr>
          <w:sz w:val="28"/>
          <w:szCs w:val="28"/>
        </w:rPr>
        <w:t xml:space="preserve">8. Сложить номера всех 5 вариантов заданий. </w:t>
      </w:r>
      <w:r w:rsidRPr="00B3319A">
        <w:rPr>
          <w:b/>
          <w:bCs/>
          <w:sz w:val="28"/>
          <w:szCs w:val="28"/>
        </w:rPr>
        <w:t>Умножить полученное число на 4</w:t>
      </w:r>
      <w:r w:rsidRPr="00B3319A">
        <w:rPr>
          <w:sz w:val="28"/>
          <w:szCs w:val="28"/>
        </w:rPr>
        <w:t xml:space="preserve">.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4819BF24" w14:textId="77777777" w:rsidR="000D4619" w:rsidRPr="00B3319A" w:rsidRDefault="000D4619" w:rsidP="000D4619">
      <w:pPr>
        <w:pStyle w:val="Default"/>
        <w:ind w:firstLine="709"/>
        <w:jc w:val="both"/>
        <w:rPr>
          <w:sz w:val="28"/>
          <w:szCs w:val="28"/>
        </w:rPr>
      </w:pPr>
      <w:r w:rsidRPr="00B3319A">
        <w:rPr>
          <w:sz w:val="28"/>
          <w:szCs w:val="28"/>
        </w:rPr>
        <w:t xml:space="preserve">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 </w:t>
      </w:r>
    </w:p>
    <w:p w14:paraId="3DB7F66F" w14:textId="7E8B46D9" w:rsidR="0015385E" w:rsidRPr="00B3319A" w:rsidRDefault="00D83A3C" w:rsidP="00B3319A">
      <w:pPr>
        <w:pStyle w:val="13"/>
      </w:pPr>
      <w:bookmarkStart w:id="2" w:name="_Toc115251934"/>
      <w:r w:rsidRPr="00B3319A">
        <w:t>Р</w:t>
      </w:r>
      <w:r w:rsidR="0015385E" w:rsidRPr="00B3319A">
        <w:t>абот</w:t>
      </w:r>
      <w:r w:rsidRPr="00B3319A">
        <w:t>а</w:t>
      </w:r>
      <w:r w:rsidR="0015385E" w:rsidRPr="00B3319A">
        <w:t xml:space="preserve"> с классическим кодом Хэмминга</w:t>
      </w:r>
      <w:bookmarkEnd w:id="2"/>
    </w:p>
    <w:p w14:paraId="23A7214C" w14:textId="77777777" w:rsidR="0015385E" w:rsidRPr="00B3319A" w:rsidRDefault="0015385E" w:rsidP="797AB8E7">
      <w:pPr>
        <w:pStyle w:val="13"/>
        <w:rPr>
          <w:rFonts w:ascii="Times New Roman" w:hAnsi="Times New Roman" w:cs="Times New Roman"/>
          <w:sz w:val="28"/>
          <w:szCs w:val="28"/>
        </w:rPr>
      </w:pPr>
    </w:p>
    <w:p w14:paraId="67504DC9" w14:textId="5D4EB7A7" w:rsidR="77D6CCD7" w:rsidRPr="00B3319A" w:rsidRDefault="0015385E" w:rsidP="000D4619">
      <w:pPr>
        <w:pStyle w:val="11"/>
        <w:rPr>
          <w:rFonts w:ascii="Times New Roman" w:hAnsi="Times New Roman" w:cs="Times New Roman"/>
          <w:sz w:val="28"/>
          <w:szCs w:val="28"/>
        </w:rPr>
      </w:pPr>
      <w:r w:rsidRPr="00B3319A">
        <w:rPr>
          <w:rFonts w:ascii="Times New Roman" w:hAnsi="Times New Roman" w:cs="Times New Roman"/>
          <w:noProof/>
          <w:sz w:val="28"/>
          <w:szCs w:val="28"/>
        </w:rPr>
        <w:drawing>
          <wp:inline distT="0" distB="0" distL="0" distR="0" wp14:anchorId="39F09A6C" wp14:editId="39F69ABC">
            <wp:extent cx="3051383" cy="4081145"/>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0937" cy="4120673"/>
                    </a:xfrm>
                    <a:prstGeom prst="rect">
                      <a:avLst/>
                    </a:prstGeom>
                  </pic:spPr>
                </pic:pic>
              </a:graphicData>
            </a:graphic>
          </wp:inline>
        </w:drawing>
      </w:r>
      <w:r w:rsidRPr="00B3319A">
        <w:rPr>
          <w:rFonts w:ascii="Times New Roman" w:hAnsi="Times New Roman" w:cs="Times New Roman"/>
          <w:noProof/>
          <w:sz w:val="28"/>
          <w:szCs w:val="28"/>
        </w:rPr>
        <w:drawing>
          <wp:inline distT="0" distB="0" distL="0" distR="0" wp14:anchorId="2FE87AC1" wp14:editId="0BF3B784">
            <wp:extent cx="3055620" cy="4086809"/>
            <wp:effectExtent l="0" t="0" r="0"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4514" cy="4125454"/>
                    </a:xfrm>
                    <a:prstGeom prst="rect">
                      <a:avLst/>
                    </a:prstGeom>
                  </pic:spPr>
                </pic:pic>
              </a:graphicData>
            </a:graphic>
          </wp:inline>
        </w:drawing>
      </w:r>
    </w:p>
    <w:p w14:paraId="61DB1C9B" w14:textId="29047DED" w:rsidR="0015385E" w:rsidRPr="00B3319A" w:rsidRDefault="0015385E" w:rsidP="00491FE4">
      <w:pPr>
        <w:pStyle w:val="11"/>
        <w:rPr>
          <w:rFonts w:ascii="Times New Roman" w:hAnsi="Times New Roman" w:cs="Times New Roman"/>
          <w:sz w:val="28"/>
          <w:szCs w:val="28"/>
        </w:rPr>
      </w:pPr>
      <w:r w:rsidRPr="00B3319A">
        <w:rPr>
          <w:rFonts w:ascii="Times New Roman" w:hAnsi="Times New Roman" w:cs="Times New Roman"/>
          <w:noProof/>
          <w:sz w:val="28"/>
          <w:szCs w:val="28"/>
        </w:rPr>
        <w:lastRenderedPageBreak/>
        <w:drawing>
          <wp:inline distT="0" distB="0" distL="0" distR="0" wp14:anchorId="27D956B5" wp14:editId="019038C6">
            <wp:extent cx="5532120" cy="7399062"/>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5580247" cy="7463430"/>
                    </a:xfrm>
                    <a:prstGeom prst="rect">
                      <a:avLst/>
                    </a:prstGeom>
                  </pic:spPr>
                </pic:pic>
              </a:graphicData>
            </a:graphic>
          </wp:inline>
        </w:drawing>
      </w:r>
      <w:r w:rsidRPr="00B3319A">
        <w:rPr>
          <w:rFonts w:ascii="Times New Roman" w:hAnsi="Times New Roman" w:cs="Times New Roman"/>
          <w:noProof/>
          <w:sz w:val="28"/>
          <w:szCs w:val="28"/>
        </w:rPr>
        <w:drawing>
          <wp:inline distT="0" distB="0" distL="0" distR="0" wp14:anchorId="02802D93" wp14:editId="62C03A73">
            <wp:extent cx="5538257" cy="118110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5566422" cy="1187107"/>
                    </a:xfrm>
                    <a:prstGeom prst="rect">
                      <a:avLst/>
                    </a:prstGeom>
                  </pic:spPr>
                </pic:pic>
              </a:graphicData>
            </a:graphic>
          </wp:inline>
        </w:drawing>
      </w:r>
    </w:p>
    <w:p w14:paraId="6C9464D0" w14:textId="333E37AD" w:rsidR="00865CA9" w:rsidRPr="00B3319A" w:rsidRDefault="00865CA9" w:rsidP="00B3319A">
      <w:pPr>
        <w:pStyle w:val="13"/>
      </w:pPr>
      <w:bookmarkStart w:id="3" w:name="_Toc115251935"/>
      <w:r w:rsidRPr="00B3319A">
        <w:lastRenderedPageBreak/>
        <w:t>Схема работы классического кода Хэмминга (</w:t>
      </w:r>
      <w:r w:rsidR="00D83A3C" w:rsidRPr="00B3319A">
        <w:t>7;4)</w:t>
      </w:r>
      <w:bookmarkEnd w:id="3"/>
    </w:p>
    <w:p w14:paraId="181DB82D" w14:textId="65B64A5A" w:rsidR="00D83A3C" w:rsidRPr="00B3319A" w:rsidRDefault="00144E2B" w:rsidP="00D83A3C">
      <w:pPr>
        <w:pStyle w:val="11"/>
        <w:rPr>
          <w:rFonts w:ascii="Times New Roman" w:hAnsi="Times New Roman" w:cs="Times New Roman"/>
          <w:sz w:val="28"/>
          <w:szCs w:val="28"/>
        </w:rPr>
      </w:pPr>
      <w:r w:rsidRPr="00B3319A">
        <w:rPr>
          <w:rFonts w:ascii="Times New Roman" w:hAnsi="Times New Roman" w:cs="Times New Roman"/>
          <w:noProof/>
          <w:sz w:val="28"/>
          <w:szCs w:val="28"/>
        </w:rPr>
        <w:drawing>
          <wp:inline distT="0" distB="0" distL="0" distR="0" wp14:anchorId="4A314E61" wp14:editId="41BCDA71">
            <wp:extent cx="6257290" cy="31525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6666" cy="3157284"/>
                    </a:xfrm>
                    <a:prstGeom prst="rect">
                      <a:avLst/>
                    </a:prstGeom>
                    <a:noFill/>
                    <a:ln>
                      <a:noFill/>
                    </a:ln>
                  </pic:spPr>
                </pic:pic>
              </a:graphicData>
            </a:graphic>
          </wp:inline>
        </w:drawing>
      </w:r>
    </w:p>
    <w:p w14:paraId="4AF9D6D3" w14:textId="6248AE59" w:rsidR="00144E2B" w:rsidRPr="00B3319A" w:rsidRDefault="00144E2B" w:rsidP="00B3319A">
      <w:pPr>
        <w:pStyle w:val="13"/>
      </w:pPr>
      <w:bookmarkStart w:id="4" w:name="_Toc115251936"/>
      <w:r w:rsidRPr="00B3319A">
        <w:t>Схема работы классического кода Хэмминга (15;11)</w:t>
      </w:r>
      <w:bookmarkEnd w:id="4"/>
    </w:p>
    <w:p w14:paraId="64F3581B" w14:textId="638A31B4" w:rsidR="00144E2B" w:rsidRPr="00B3319A" w:rsidRDefault="00CC5E86" w:rsidP="00144E2B">
      <w:pPr>
        <w:pStyle w:val="11"/>
        <w:rPr>
          <w:rFonts w:ascii="Times New Roman" w:hAnsi="Times New Roman" w:cs="Times New Roman"/>
          <w:sz w:val="28"/>
          <w:szCs w:val="28"/>
        </w:rPr>
      </w:pPr>
      <w:r w:rsidRPr="00B3319A">
        <w:rPr>
          <w:rFonts w:ascii="Times New Roman" w:hAnsi="Times New Roman" w:cs="Times New Roman"/>
          <w:noProof/>
          <w:sz w:val="28"/>
          <w:szCs w:val="28"/>
        </w:rPr>
        <w:drawing>
          <wp:inline distT="0" distB="0" distL="0" distR="0" wp14:anchorId="283A4EAE" wp14:editId="09048B7D">
            <wp:extent cx="5943600" cy="44806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8179" cy="4491689"/>
                    </a:xfrm>
                    <a:prstGeom prst="rect">
                      <a:avLst/>
                    </a:prstGeom>
                    <a:noFill/>
                    <a:ln>
                      <a:noFill/>
                    </a:ln>
                  </pic:spPr>
                </pic:pic>
              </a:graphicData>
            </a:graphic>
          </wp:inline>
        </w:drawing>
      </w:r>
    </w:p>
    <w:p w14:paraId="3353B04C" w14:textId="15D98CE4" w:rsidR="140CCC03" w:rsidRPr="00FB1A57" w:rsidRDefault="001E3557" w:rsidP="00B3319A">
      <w:pPr>
        <w:pStyle w:val="13"/>
        <w:rPr>
          <w:lang w:val="en-US"/>
        </w:rPr>
      </w:pPr>
      <w:bookmarkStart w:id="5" w:name="_Toc115251937"/>
      <w:r w:rsidRPr="00B3319A">
        <w:lastRenderedPageBreak/>
        <w:t>П</w:t>
      </w:r>
      <w:r w:rsidR="007E7DD3" w:rsidRPr="00B3319A">
        <w:t>рограмма</w:t>
      </w:r>
      <w:bookmarkEnd w:id="5"/>
    </w:p>
    <w:p w14:paraId="0240EE98" w14:textId="77777777" w:rsidR="007E7DD3" w:rsidRPr="00B3319A" w:rsidRDefault="007E7DD3" w:rsidP="00CC5E86">
      <w:pPr>
        <w:pStyle w:val="11"/>
        <w:rPr>
          <w:rFonts w:ascii="Times New Roman" w:hAnsi="Times New Roman" w:cs="Times New Roman"/>
          <w:sz w:val="28"/>
          <w:szCs w:val="28"/>
          <w:lang w:val="en-US" w:eastAsia="ru-RU"/>
        </w:rPr>
      </w:pPr>
      <w:r w:rsidRPr="00B3319A">
        <w:rPr>
          <w:rFonts w:ascii="Times New Roman" w:hAnsi="Times New Roman" w:cs="Times New Roman"/>
          <w:sz w:val="28"/>
          <w:szCs w:val="28"/>
          <w:lang w:val="en-US" w:eastAsia="ru-RU"/>
        </w:rPr>
        <w:t xml:space="preserve">s = </w:t>
      </w:r>
      <w:r w:rsidRPr="00B3319A">
        <w:rPr>
          <w:rFonts w:ascii="Times New Roman" w:hAnsi="Times New Roman" w:cs="Times New Roman"/>
          <w:color w:val="8888C6"/>
          <w:sz w:val="28"/>
          <w:szCs w:val="28"/>
          <w:lang w:val="en-US" w:eastAsia="ru-RU"/>
        </w:rPr>
        <w:t>input</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kb1 = s[</w:t>
      </w:r>
      <w:r w:rsidRPr="00B3319A">
        <w:rPr>
          <w:rFonts w:ascii="Times New Roman" w:hAnsi="Times New Roman" w:cs="Times New Roman"/>
          <w:color w:val="6897BB"/>
          <w:sz w:val="28"/>
          <w:szCs w:val="28"/>
          <w:lang w:val="en-US" w:eastAsia="ru-RU"/>
        </w:rPr>
        <w:t>0</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kb2 = s[</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kb3 = s[</w:t>
      </w:r>
      <w:r w:rsidRPr="00B3319A">
        <w:rPr>
          <w:rFonts w:ascii="Times New Roman" w:hAnsi="Times New Roman" w:cs="Times New Roman"/>
          <w:color w:val="6897BB"/>
          <w:sz w:val="28"/>
          <w:szCs w:val="28"/>
          <w:lang w:val="en-US" w:eastAsia="ru-RU"/>
        </w:rPr>
        <w:t>3</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kod = s[</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 s[</w:t>
      </w:r>
      <w:r w:rsidRPr="00B3319A">
        <w:rPr>
          <w:rFonts w:ascii="Times New Roman" w:hAnsi="Times New Roman" w:cs="Times New Roman"/>
          <w:color w:val="6897BB"/>
          <w:sz w:val="28"/>
          <w:szCs w:val="28"/>
          <w:lang w:val="en-US" w:eastAsia="ru-RU"/>
        </w:rPr>
        <w:t>4</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 xml:space="preserve">s = </w:t>
      </w:r>
      <w:r w:rsidRPr="00B3319A">
        <w:rPr>
          <w:rFonts w:ascii="Times New Roman" w:hAnsi="Times New Roman" w:cs="Times New Roman"/>
          <w:color w:val="6A8759"/>
          <w:sz w:val="28"/>
          <w:szCs w:val="28"/>
          <w:lang w:val="en-US" w:eastAsia="ru-RU"/>
        </w:rPr>
        <w:t xml:space="preserve">'0' </w:t>
      </w:r>
      <w:r w:rsidRPr="00B3319A">
        <w:rPr>
          <w:rFonts w:ascii="Times New Roman" w:hAnsi="Times New Roman" w:cs="Times New Roman"/>
          <w:sz w:val="28"/>
          <w:szCs w:val="28"/>
          <w:lang w:val="en-US" w:eastAsia="ru-RU"/>
        </w:rPr>
        <w:t xml:space="preserve">+ </w:t>
      </w:r>
      <w:r w:rsidRPr="00B3319A">
        <w:rPr>
          <w:rFonts w:ascii="Times New Roman" w:hAnsi="Times New Roman" w:cs="Times New Roman"/>
          <w:color w:val="6A8759"/>
          <w:sz w:val="28"/>
          <w:szCs w:val="28"/>
          <w:lang w:val="en-US" w:eastAsia="ru-RU"/>
        </w:rPr>
        <w:t xml:space="preserve">'0' </w:t>
      </w:r>
      <w:r w:rsidRPr="00B3319A">
        <w:rPr>
          <w:rFonts w:ascii="Times New Roman" w:hAnsi="Times New Roman" w:cs="Times New Roman"/>
          <w:sz w:val="28"/>
          <w:szCs w:val="28"/>
          <w:lang w:val="en-US" w:eastAsia="ru-RU"/>
        </w:rPr>
        <w:t>+ s[</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6A8759"/>
          <w:sz w:val="28"/>
          <w:szCs w:val="28"/>
          <w:lang w:val="en-US" w:eastAsia="ru-RU"/>
        </w:rPr>
        <w:t xml:space="preserve">'0' </w:t>
      </w:r>
      <w:r w:rsidRPr="00B3319A">
        <w:rPr>
          <w:rFonts w:ascii="Times New Roman" w:hAnsi="Times New Roman" w:cs="Times New Roman"/>
          <w:sz w:val="28"/>
          <w:szCs w:val="28"/>
          <w:lang w:val="en-US" w:eastAsia="ru-RU"/>
        </w:rPr>
        <w:t>+ s[</w:t>
      </w:r>
      <w:r w:rsidRPr="00B3319A">
        <w:rPr>
          <w:rFonts w:ascii="Times New Roman" w:hAnsi="Times New Roman" w:cs="Times New Roman"/>
          <w:color w:val="6897BB"/>
          <w:sz w:val="28"/>
          <w:szCs w:val="28"/>
          <w:lang w:val="en-US" w:eastAsia="ru-RU"/>
        </w:rPr>
        <w:t>4</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 xml:space="preserve">s = </w:t>
      </w:r>
      <w:r w:rsidRPr="00B3319A">
        <w:rPr>
          <w:rFonts w:ascii="Times New Roman" w:hAnsi="Times New Roman" w:cs="Times New Roman"/>
          <w:color w:val="8888C6"/>
          <w:sz w:val="28"/>
          <w:szCs w:val="28"/>
          <w:lang w:val="en-US" w:eastAsia="ru-RU"/>
        </w:rPr>
        <w:t>str</w:t>
      </w:r>
      <w:r w:rsidRPr="00B3319A">
        <w:rPr>
          <w:rFonts w:ascii="Times New Roman" w:hAnsi="Times New Roman" w:cs="Times New Roman"/>
          <w:sz w:val="28"/>
          <w:szCs w:val="28"/>
          <w:lang w:val="en-US" w:eastAsia="ru-RU"/>
        </w:rPr>
        <w:t>((</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4</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6</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str</w:t>
      </w:r>
      <w:r w:rsidRPr="00B3319A">
        <w:rPr>
          <w:rFonts w:ascii="Times New Roman" w:hAnsi="Times New Roman" w:cs="Times New Roman"/>
          <w:sz w:val="28"/>
          <w:szCs w:val="28"/>
          <w:lang w:val="en-US" w:eastAsia="ru-RU"/>
        </w:rPr>
        <w:t>((</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5</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6</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 s[</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str</w:t>
      </w:r>
      <w:r w:rsidRPr="00B3319A">
        <w:rPr>
          <w:rFonts w:ascii="Times New Roman" w:hAnsi="Times New Roman" w:cs="Times New Roman"/>
          <w:sz w:val="28"/>
          <w:szCs w:val="28"/>
          <w:lang w:val="en-US" w:eastAsia="ru-RU"/>
        </w:rPr>
        <w:t>((</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3</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4</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5</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(s[</w:t>
      </w:r>
      <w:r w:rsidRPr="00B3319A">
        <w:rPr>
          <w:rFonts w:ascii="Times New Roman" w:hAnsi="Times New Roman" w:cs="Times New Roman"/>
          <w:color w:val="6897BB"/>
          <w:sz w:val="28"/>
          <w:szCs w:val="28"/>
          <w:lang w:val="en-US" w:eastAsia="ru-RU"/>
        </w:rPr>
        <w:t>6</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 s[</w:t>
      </w:r>
      <w:r w:rsidRPr="00B3319A">
        <w:rPr>
          <w:rFonts w:ascii="Times New Roman" w:hAnsi="Times New Roman" w:cs="Times New Roman"/>
          <w:color w:val="6897BB"/>
          <w:sz w:val="28"/>
          <w:szCs w:val="28"/>
          <w:lang w:val="en-US" w:eastAsia="ru-RU"/>
        </w:rPr>
        <w:t>4</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kb1_new = s[</w:t>
      </w:r>
      <w:r w:rsidRPr="00B3319A">
        <w:rPr>
          <w:rFonts w:ascii="Times New Roman" w:hAnsi="Times New Roman" w:cs="Times New Roman"/>
          <w:color w:val="6897BB"/>
          <w:sz w:val="28"/>
          <w:szCs w:val="28"/>
          <w:lang w:val="en-US" w:eastAsia="ru-RU"/>
        </w:rPr>
        <w:t>0</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kb2_new = s[</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kb3_new = s[</w:t>
      </w:r>
      <w:r w:rsidRPr="00B3319A">
        <w:rPr>
          <w:rFonts w:ascii="Times New Roman" w:hAnsi="Times New Roman" w:cs="Times New Roman"/>
          <w:color w:val="6897BB"/>
          <w:sz w:val="28"/>
          <w:szCs w:val="28"/>
          <w:lang w:val="en-US" w:eastAsia="ru-RU"/>
        </w:rPr>
        <w:t>3</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error_razrad = -</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color w:val="6897BB"/>
          <w:sz w:val="28"/>
          <w:szCs w:val="28"/>
          <w:lang w:val="en-US" w:eastAsia="ru-RU"/>
        </w:rPr>
        <w:br/>
      </w:r>
      <w:r w:rsidRPr="00B3319A">
        <w:rPr>
          <w:rFonts w:ascii="Times New Roman" w:hAnsi="Times New Roman" w:cs="Times New Roman"/>
          <w:color w:val="CC7832"/>
          <w:sz w:val="28"/>
          <w:szCs w:val="28"/>
          <w:lang w:val="en-US" w:eastAsia="ru-RU"/>
        </w:rPr>
        <w:t xml:space="preserve">if </w:t>
      </w:r>
      <w:r w:rsidRPr="00B3319A">
        <w:rPr>
          <w:rFonts w:ascii="Times New Roman" w:hAnsi="Times New Roman" w:cs="Times New Roman"/>
          <w:sz w:val="28"/>
          <w:szCs w:val="28"/>
          <w:lang w:val="en-US" w:eastAsia="ru-RU"/>
        </w:rPr>
        <w:t xml:space="preserve">kb1_new != kb1: error_razrad += </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color w:val="6897BB"/>
          <w:sz w:val="28"/>
          <w:szCs w:val="28"/>
          <w:lang w:val="en-US" w:eastAsia="ru-RU"/>
        </w:rPr>
        <w:br/>
      </w:r>
      <w:r w:rsidRPr="00B3319A">
        <w:rPr>
          <w:rFonts w:ascii="Times New Roman" w:hAnsi="Times New Roman" w:cs="Times New Roman"/>
          <w:color w:val="CC7832"/>
          <w:sz w:val="28"/>
          <w:szCs w:val="28"/>
          <w:lang w:val="en-US" w:eastAsia="ru-RU"/>
        </w:rPr>
        <w:t xml:space="preserve">if </w:t>
      </w:r>
      <w:r w:rsidRPr="00B3319A">
        <w:rPr>
          <w:rFonts w:ascii="Times New Roman" w:hAnsi="Times New Roman" w:cs="Times New Roman"/>
          <w:sz w:val="28"/>
          <w:szCs w:val="28"/>
          <w:lang w:val="en-US" w:eastAsia="ru-RU"/>
        </w:rPr>
        <w:t xml:space="preserve">kb2_new != kb2: error_razrad += </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color w:val="6897BB"/>
          <w:sz w:val="28"/>
          <w:szCs w:val="28"/>
          <w:lang w:val="en-US" w:eastAsia="ru-RU"/>
        </w:rPr>
        <w:br/>
      </w:r>
      <w:r w:rsidRPr="00B3319A">
        <w:rPr>
          <w:rFonts w:ascii="Times New Roman" w:hAnsi="Times New Roman" w:cs="Times New Roman"/>
          <w:color w:val="CC7832"/>
          <w:sz w:val="28"/>
          <w:szCs w:val="28"/>
          <w:lang w:val="en-US" w:eastAsia="ru-RU"/>
        </w:rPr>
        <w:t xml:space="preserve">if </w:t>
      </w:r>
      <w:r w:rsidRPr="00B3319A">
        <w:rPr>
          <w:rFonts w:ascii="Times New Roman" w:hAnsi="Times New Roman" w:cs="Times New Roman"/>
          <w:sz w:val="28"/>
          <w:szCs w:val="28"/>
          <w:lang w:val="en-US" w:eastAsia="ru-RU"/>
        </w:rPr>
        <w:t xml:space="preserve">kb3_new != kb3: error_razrad += </w:t>
      </w:r>
      <w:r w:rsidRPr="00B3319A">
        <w:rPr>
          <w:rFonts w:ascii="Times New Roman" w:hAnsi="Times New Roman" w:cs="Times New Roman"/>
          <w:color w:val="6897BB"/>
          <w:sz w:val="28"/>
          <w:szCs w:val="28"/>
          <w:lang w:val="en-US" w:eastAsia="ru-RU"/>
        </w:rPr>
        <w:t>4</w:t>
      </w:r>
      <w:r w:rsidRPr="00B3319A">
        <w:rPr>
          <w:rFonts w:ascii="Times New Roman" w:hAnsi="Times New Roman" w:cs="Times New Roman"/>
          <w:color w:val="6897BB"/>
          <w:sz w:val="28"/>
          <w:szCs w:val="28"/>
          <w:lang w:val="en-US" w:eastAsia="ru-RU"/>
        </w:rPr>
        <w:br/>
      </w:r>
      <w:r w:rsidRPr="00B3319A">
        <w:rPr>
          <w:rFonts w:ascii="Times New Roman" w:hAnsi="Times New Roman" w:cs="Times New Roman"/>
          <w:color w:val="CC7832"/>
          <w:sz w:val="28"/>
          <w:szCs w:val="28"/>
          <w:lang w:val="en-US" w:eastAsia="ru-RU"/>
        </w:rPr>
        <w:t xml:space="preserve">if </w:t>
      </w:r>
      <w:r w:rsidRPr="00B3319A">
        <w:rPr>
          <w:rFonts w:ascii="Times New Roman" w:hAnsi="Times New Roman" w:cs="Times New Roman"/>
          <w:sz w:val="28"/>
          <w:szCs w:val="28"/>
          <w:lang w:val="en-US" w:eastAsia="ru-RU"/>
        </w:rPr>
        <w:t>error_razrad != -</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 xml:space="preserve">    </w:t>
      </w:r>
      <w:r w:rsidRPr="00B3319A">
        <w:rPr>
          <w:rFonts w:ascii="Times New Roman" w:hAnsi="Times New Roman" w:cs="Times New Roman"/>
          <w:color w:val="8888C6"/>
          <w:sz w:val="28"/>
          <w:szCs w:val="28"/>
          <w:lang w:val="en-US" w:eastAsia="ru-RU"/>
        </w:rPr>
        <w:t>print</w:t>
      </w:r>
      <w:r w:rsidRPr="00B3319A">
        <w:rPr>
          <w:rFonts w:ascii="Times New Roman" w:hAnsi="Times New Roman" w:cs="Times New Roman"/>
          <w:sz w:val="28"/>
          <w:szCs w:val="28"/>
          <w:lang w:val="en-US" w:eastAsia="ru-RU"/>
        </w:rPr>
        <w:t>(</w:t>
      </w:r>
      <w:r w:rsidRPr="00B3319A">
        <w:rPr>
          <w:rFonts w:ascii="Times New Roman" w:hAnsi="Times New Roman" w:cs="Times New Roman"/>
          <w:color w:val="6A8759"/>
          <w:sz w:val="28"/>
          <w:szCs w:val="28"/>
          <w:lang w:val="en-US" w:eastAsia="ru-RU"/>
        </w:rPr>
        <w:t>'</w:t>
      </w:r>
      <w:r w:rsidRPr="00B3319A">
        <w:rPr>
          <w:rFonts w:ascii="Times New Roman" w:hAnsi="Times New Roman" w:cs="Times New Roman"/>
          <w:color w:val="6A8759"/>
          <w:sz w:val="28"/>
          <w:szCs w:val="28"/>
          <w:lang w:eastAsia="ru-RU"/>
        </w:rPr>
        <w:t>индекс</w:t>
      </w:r>
      <w:r w:rsidRPr="00B3319A">
        <w:rPr>
          <w:rFonts w:ascii="Times New Roman" w:hAnsi="Times New Roman" w:cs="Times New Roman"/>
          <w:color w:val="6A8759"/>
          <w:sz w:val="28"/>
          <w:szCs w:val="28"/>
          <w:lang w:val="en-US" w:eastAsia="ru-RU"/>
        </w:rPr>
        <w:t xml:space="preserve"> </w:t>
      </w:r>
      <w:r w:rsidRPr="00B3319A">
        <w:rPr>
          <w:rFonts w:ascii="Times New Roman" w:hAnsi="Times New Roman" w:cs="Times New Roman"/>
          <w:color w:val="6A8759"/>
          <w:sz w:val="28"/>
          <w:szCs w:val="28"/>
          <w:lang w:eastAsia="ru-RU"/>
        </w:rPr>
        <w:t>бита</w:t>
      </w:r>
      <w:r w:rsidRPr="00B3319A">
        <w:rPr>
          <w:rFonts w:ascii="Times New Roman" w:hAnsi="Times New Roman" w:cs="Times New Roman"/>
          <w:color w:val="6A8759"/>
          <w:sz w:val="28"/>
          <w:szCs w:val="28"/>
          <w:lang w:val="en-US" w:eastAsia="ru-RU"/>
        </w:rPr>
        <w:t xml:space="preserve"> </w:t>
      </w:r>
      <w:r w:rsidRPr="00B3319A">
        <w:rPr>
          <w:rFonts w:ascii="Times New Roman" w:hAnsi="Times New Roman" w:cs="Times New Roman"/>
          <w:color w:val="6A8759"/>
          <w:sz w:val="28"/>
          <w:szCs w:val="28"/>
          <w:lang w:eastAsia="ru-RU"/>
        </w:rPr>
        <w:t>с</w:t>
      </w:r>
      <w:r w:rsidRPr="00B3319A">
        <w:rPr>
          <w:rFonts w:ascii="Times New Roman" w:hAnsi="Times New Roman" w:cs="Times New Roman"/>
          <w:color w:val="6A8759"/>
          <w:sz w:val="28"/>
          <w:szCs w:val="28"/>
          <w:lang w:val="en-US" w:eastAsia="ru-RU"/>
        </w:rPr>
        <w:t xml:space="preserve"> </w:t>
      </w:r>
      <w:r w:rsidRPr="00B3319A">
        <w:rPr>
          <w:rFonts w:ascii="Times New Roman" w:hAnsi="Times New Roman" w:cs="Times New Roman"/>
          <w:color w:val="6A8759"/>
          <w:sz w:val="28"/>
          <w:szCs w:val="28"/>
          <w:lang w:eastAsia="ru-RU"/>
        </w:rPr>
        <w:t>ошибкой</w:t>
      </w:r>
      <w:r w:rsidRPr="00B3319A">
        <w:rPr>
          <w:rFonts w:ascii="Times New Roman" w:hAnsi="Times New Roman" w:cs="Times New Roman"/>
          <w:color w:val="6A8759"/>
          <w:sz w:val="28"/>
          <w:szCs w:val="28"/>
          <w:lang w:val="en-US" w:eastAsia="ru-RU"/>
        </w:rPr>
        <w:t>: '</w:t>
      </w:r>
      <w:r w:rsidRPr="00B3319A">
        <w:rPr>
          <w:rFonts w:ascii="Times New Roman" w:hAnsi="Times New Roman" w:cs="Times New Roman"/>
          <w:color w:val="CC7832"/>
          <w:sz w:val="28"/>
          <w:szCs w:val="28"/>
          <w:lang w:val="en-US" w:eastAsia="ru-RU"/>
        </w:rPr>
        <w:t xml:space="preserve">, </w:t>
      </w:r>
      <w:r w:rsidRPr="00B3319A">
        <w:rPr>
          <w:rFonts w:ascii="Times New Roman" w:hAnsi="Times New Roman" w:cs="Times New Roman"/>
          <w:sz w:val="28"/>
          <w:szCs w:val="28"/>
          <w:lang w:val="en-US" w:eastAsia="ru-RU"/>
        </w:rPr>
        <w:t>error_razrad)</w:t>
      </w:r>
      <w:r w:rsidRPr="00B3319A">
        <w:rPr>
          <w:rFonts w:ascii="Times New Roman" w:hAnsi="Times New Roman" w:cs="Times New Roman"/>
          <w:sz w:val="28"/>
          <w:szCs w:val="28"/>
          <w:lang w:val="en-US" w:eastAsia="ru-RU"/>
        </w:rPr>
        <w:br/>
        <w:t xml:space="preserve">    s = s[:error_razrad] + </w:t>
      </w:r>
      <w:r w:rsidRPr="00B3319A">
        <w:rPr>
          <w:rFonts w:ascii="Times New Roman" w:hAnsi="Times New Roman" w:cs="Times New Roman"/>
          <w:color w:val="8888C6"/>
          <w:sz w:val="28"/>
          <w:szCs w:val="28"/>
          <w:lang w:val="en-US" w:eastAsia="ru-RU"/>
        </w:rPr>
        <w:t>str</w:t>
      </w:r>
      <w:r w:rsidRPr="00B3319A">
        <w:rPr>
          <w:rFonts w:ascii="Times New Roman" w:hAnsi="Times New Roman" w:cs="Times New Roman"/>
          <w:sz w:val="28"/>
          <w:szCs w:val="28"/>
          <w:lang w:val="en-US" w:eastAsia="ru-RU"/>
        </w:rPr>
        <w:t>((</w:t>
      </w:r>
      <w:r w:rsidRPr="00B3319A">
        <w:rPr>
          <w:rFonts w:ascii="Times New Roman" w:hAnsi="Times New Roman" w:cs="Times New Roman"/>
          <w:color w:val="8888C6"/>
          <w:sz w:val="28"/>
          <w:szCs w:val="28"/>
          <w:lang w:val="en-US" w:eastAsia="ru-RU"/>
        </w:rPr>
        <w:t>int</w:t>
      </w:r>
      <w:r w:rsidRPr="00B3319A">
        <w:rPr>
          <w:rFonts w:ascii="Times New Roman" w:hAnsi="Times New Roman" w:cs="Times New Roman"/>
          <w:sz w:val="28"/>
          <w:szCs w:val="28"/>
          <w:lang w:val="en-US" w:eastAsia="ru-RU"/>
        </w:rPr>
        <w:t xml:space="preserve">(s[error_razrad]) + </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sz w:val="28"/>
          <w:szCs w:val="28"/>
          <w:lang w:val="en-US" w:eastAsia="ru-RU"/>
        </w:rPr>
        <w:t xml:space="preserve">) % </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xml:space="preserve">) + s[error_razrad + </w:t>
      </w:r>
      <w:r w:rsidRPr="00B3319A">
        <w:rPr>
          <w:rFonts w:ascii="Times New Roman" w:hAnsi="Times New Roman" w:cs="Times New Roman"/>
          <w:color w:val="6897BB"/>
          <w:sz w:val="28"/>
          <w:szCs w:val="28"/>
          <w:lang w:val="en-US" w:eastAsia="ru-RU"/>
        </w:rPr>
        <w:t>1</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r>
      <w:r w:rsidRPr="00B3319A">
        <w:rPr>
          <w:rFonts w:ascii="Times New Roman" w:hAnsi="Times New Roman" w:cs="Times New Roman"/>
          <w:color w:val="CC7832"/>
          <w:sz w:val="28"/>
          <w:szCs w:val="28"/>
          <w:lang w:val="en-US" w:eastAsia="ru-RU"/>
        </w:rPr>
        <w:t>else</w:t>
      </w:r>
      <w:r w:rsidRPr="00B3319A">
        <w:rPr>
          <w:rFonts w:ascii="Times New Roman" w:hAnsi="Times New Roman" w:cs="Times New Roman"/>
          <w:sz w:val="28"/>
          <w:szCs w:val="28"/>
          <w:lang w:val="en-US" w:eastAsia="ru-RU"/>
        </w:rPr>
        <w:t xml:space="preserve">: </w:t>
      </w:r>
      <w:r w:rsidRPr="00B3319A">
        <w:rPr>
          <w:rFonts w:ascii="Times New Roman" w:hAnsi="Times New Roman" w:cs="Times New Roman"/>
          <w:color w:val="8888C6"/>
          <w:sz w:val="28"/>
          <w:szCs w:val="28"/>
          <w:lang w:val="en-US" w:eastAsia="ru-RU"/>
        </w:rPr>
        <w:t>print</w:t>
      </w:r>
      <w:r w:rsidRPr="00B3319A">
        <w:rPr>
          <w:rFonts w:ascii="Times New Roman" w:hAnsi="Times New Roman" w:cs="Times New Roman"/>
          <w:sz w:val="28"/>
          <w:szCs w:val="28"/>
          <w:lang w:val="en-US" w:eastAsia="ru-RU"/>
        </w:rPr>
        <w:t>(</w:t>
      </w:r>
      <w:r w:rsidRPr="00B3319A">
        <w:rPr>
          <w:rFonts w:ascii="Times New Roman" w:hAnsi="Times New Roman" w:cs="Times New Roman"/>
          <w:color w:val="6A8759"/>
          <w:sz w:val="28"/>
          <w:szCs w:val="28"/>
          <w:lang w:val="en-US" w:eastAsia="ru-RU"/>
        </w:rPr>
        <w:t>'</w:t>
      </w:r>
      <w:r w:rsidRPr="00B3319A">
        <w:rPr>
          <w:rFonts w:ascii="Times New Roman" w:hAnsi="Times New Roman" w:cs="Times New Roman"/>
          <w:color w:val="6A8759"/>
          <w:sz w:val="28"/>
          <w:szCs w:val="28"/>
          <w:lang w:eastAsia="ru-RU"/>
        </w:rPr>
        <w:t>ошибок</w:t>
      </w:r>
      <w:r w:rsidRPr="00B3319A">
        <w:rPr>
          <w:rFonts w:ascii="Times New Roman" w:hAnsi="Times New Roman" w:cs="Times New Roman"/>
          <w:color w:val="6A8759"/>
          <w:sz w:val="28"/>
          <w:szCs w:val="28"/>
          <w:lang w:val="en-US" w:eastAsia="ru-RU"/>
        </w:rPr>
        <w:t xml:space="preserve"> </w:t>
      </w:r>
      <w:r w:rsidRPr="00B3319A">
        <w:rPr>
          <w:rFonts w:ascii="Times New Roman" w:hAnsi="Times New Roman" w:cs="Times New Roman"/>
          <w:color w:val="6A8759"/>
          <w:sz w:val="28"/>
          <w:szCs w:val="28"/>
          <w:lang w:eastAsia="ru-RU"/>
        </w:rPr>
        <w:t>нет</w:t>
      </w:r>
      <w:r w:rsidRPr="00B3319A">
        <w:rPr>
          <w:rFonts w:ascii="Times New Roman" w:hAnsi="Times New Roman" w:cs="Times New Roman"/>
          <w:color w:val="6A8759"/>
          <w:sz w:val="28"/>
          <w:szCs w:val="28"/>
          <w:lang w:val="en-US" w:eastAsia="ru-RU"/>
        </w:rPr>
        <w:t>'</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t>s = s[</w:t>
      </w:r>
      <w:r w:rsidRPr="00B3319A">
        <w:rPr>
          <w:rFonts w:ascii="Times New Roman" w:hAnsi="Times New Roman" w:cs="Times New Roman"/>
          <w:color w:val="6897BB"/>
          <w:sz w:val="28"/>
          <w:szCs w:val="28"/>
          <w:lang w:val="en-US" w:eastAsia="ru-RU"/>
        </w:rPr>
        <w:t>2</w:t>
      </w:r>
      <w:r w:rsidRPr="00B3319A">
        <w:rPr>
          <w:rFonts w:ascii="Times New Roman" w:hAnsi="Times New Roman" w:cs="Times New Roman"/>
          <w:sz w:val="28"/>
          <w:szCs w:val="28"/>
          <w:lang w:val="en-US" w:eastAsia="ru-RU"/>
        </w:rPr>
        <w:t>] + s[</w:t>
      </w:r>
      <w:r w:rsidRPr="00B3319A">
        <w:rPr>
          <w:rFonts w:ascii="Times New Roman" w:hAnsi="Times New Roman" w:cs="Times New Roman"/>
          <w:color w:val="6897BB"/>
          <w:sz w:val="28"/>
          <w:szCs w:val="28"/>
          <w:lang w:val="en-US" w:eastAsia="ru-RU"/>
        </w:rPr>
        <w:t>4</w:t>
      </w:r>
      <w:r w:rsidRPr="00B3319A">
        <w:rPr>
          <w:rFonts w:ascii="Times New Roman" w:hAnsi="Times New Roman" w:cs="Times New Roman"/>
          <w:sz w:val="28"/>
          <w:szCs w:val="28"/>
          <w:lang w:val="en-US" w:eastAsia="ru-RU"/>
        </w:rPr>
        <w:t>:]</w:t>
      </w:r>
      <w:r w:rsidRPr="00B3319A">
        <w:rPr>
          <w:rFonts w:ascii="Times New Roman" w:hAnsi="Times New Roman" w:cs="Times New Roman"/>
          <w:sz w:val="28"/>
          <w:szCs w:val="28"/>
          <w:lang w:val="en-US" w:eastAsia="ru-RU"/>
        </w:rPr>
        <w:br/>
      </w:r>
      <w:r w:rsidRPr="00B3319A">
        <w:rPr>
          <w:rFonts w:ascii="Times New Roman" w:hAnsi="Times New Roman" w:cs="Times New Roman"/>
          <w:color w:val="8888C6"/>
          <w:sz w:val="28"/>
          <w:szCs w:val="28"/>
          <w:lang w:val="en-US" w:eastAsia="ru-RU"/>
        </w:rPr>
        <w:t>print</w:t>
      </w:r>
      <w:r w:rsidRPr="00B3319A">
        <w:rPr>
          <w:rFonts w:ascii="Times New Roman" w:hAnsi="Times New Roman" w:cs="Times New Roman"/>
          <w:sz w:val="28"/>
          <w:szCs w:val="28"/>
          <w:lang w:val="en-US" w:eastAsia="ru-RU"/>
        </w:rPr>
        <w:t>(</w:t>
      </w:r>
      <w:r w:rsidRPr="00B3319A">
        <w:rPr>
          <w:rFonts w:ascii="Times New Roman" w:hAnsi="Times New Roman" w:cs="Times New Roman"/>
          <w:color w:val="6A8759"/>
          <w:sz w:val="28"/>
          <w:szCs w:val="28"/>
          <w:lang w:val="en-US" w:eastAsia="ru-RU"/>
        </w:rPr>
        <w:t>"</w:t>
      </w:r>
      <w:r w:rsidRPr="00B3319A">
        <w:rPr>
          <w:rFonts w:ascii="Times New Roman" w:hAnsi="Times New Roman" w:cs="Times New Roman"/>
          <w:color w:val="6A8759"/>
          <w:sz w:val="28"/>
          <w:szCs w:val="28"/>
          <w:lang w:eastAsia="ru-RU"/>
        </w:rPr>
        <w:t>правильное</w:t>
      </w:r>
      <w:r w:rsidRPr="00B3319A">
        <w:rPr>
          <w:rFonts w:ascii="Times New Roman" w:hAnsi="Times New Roman" w:cs="Times New Roman"/>
          <w:color w:val="6A8759"/>
          <w:sz w:val="28"/>
          <w:szCs w:val="28"/>
          <w:lang w:val="en-US" w:eastAsia="ru-RU"/>
        </w:rPr>
        <w:t xml:space="preserve"> </w:t>
      </w:r>
      <w:r w:rsidRPr="00B3319A">
        <w:rPr>
          <w:rFonts w:ascii="Times New Roman" w:hAnsi="Times New Roman" w:cs="Times New Roman"/>
          <w:color w:val="6A8759"/>
          <w:sz w:val="28"/>
          <w:szCs w:val="28"/>
          <w:lang w:eastAsia="ru-RU"/>
        </w:rPr>
        <w:t>сообщение</w:t>
      </w:r>
      <w:r w:rsidRPr="00B3319A">
        <w:rPr>
          <w:rFonts w:ascii="Times New Roman" w:hAnsi="Times New Roman" w:cs="Times New Roman"/>
          <w:color w:val="6A8759"/>
          <w:sz w:val="28"/>
          <w:szCs w:val="28"/>
          <w:lang w:val="en-US" w:eastAsia="ru-RU"/>
        </w:rPr>
        <w:t>: "</w:t>
      </w:r>
      <w:r w:rsidRPr="00B3319A">
        <w:rPr>
          <w:rFonts w:ascii="Times New Roman" w:hAnsi="Times New Roman" w:cs="Times New Roman"/>
          <w:color w:val="CC7832"/>
          <w:sz w:val="28"/>
          <w:szCs w:val="28"/>
          <w:lang w:val="en-US" w:eastAsia="ru-RU"/>
        </w:rPr>
        <w:t xml:space="preserve">, </w:t>
      </w:r>
      <w:r w:rsidRPr="00B3319A">
        <w:rPr>
          <w:rFonts w:ascii="Times New Roman" w:hAnsi="Times New Roman" w:cs="Times New Roman"/>
          <w:sz w:val="28"/>
          <w:szCs w:val="28"/>
          <w:lang w:val="en-US" w:eastAsia="ru-RU"/>
        </w:rPr>
        <w:t>s)</w:t>
      </w:r>
    </w:p>
    <w:p w14:paraId="559AEAC5" w14:textId="42532CF9" w:rsidR="140CCC03" w:rsidRPr="00145EB8" w:rsidRDefault="70A86EE5" w:rsidP="00145EB8">
      <w:pPr>
        <w:pStyle w:val="13"/>
      </w:pPr>
      <w:bookmarkStart w:id="6" w:name="_Toc115251938"/>
      <w:r w:rsidRPr="00145EB8">
        <w:t>Результат работы программы</w:t>
      </w:r>
      <w:bookmarkEnd w:id="6"/>
    </w:p>
    <w:p w14:paraId="19B901B4" w14:textId="50F32428" w:rsidR="140CCC03" w:rsidRPr="00B3319A" w:rsidRDefault="001E3557" w:rsidP="000D4619">
      <w:pPr>
        <w:pStyle w:val="11"/>
        <w:rPr>
          <w:rFonts w:ascii="Times New Roman" w:hAnsi="Times New Roman" w:cs="Times New Roman"/>
          <w:sz w:val="28"/>
          <w:szCs w:val="28"/>
        </w:rPr>
      </w:pPr>
      <w:r w:rsidRPr="00B3319A">
        <w:rPr>
          <w:rFonts w:ascii="Times New Roman" w:hAnsi="Times New Roman" w:cs="Times New Roman"/>
          <w:noProof/>
          <w:sz w:val="28"/>
          <w:szCs w:val="28"/>
        </w:rPr>
        <w:drawing>
          <wp:inline distT="0" distB="0" distL="0" distR="0" wp14:anchorId="1ABEF7E9" wp14:editId="0478E85C">
            <wp:extent cx="6645910" cy="993775"/>
            <wp:effectExtent l="0" t="0" r="254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6645910" cy="993775"/>
                    </a:xfrm>
                    <a:prstGeom prst="rect">
                      <a:avLst/>
                    </a:prstGeom>
                  </pic:spPr>
                </pic:pic>
              </a:graphicData>
            </a:graphic>
          </wp:inline>
        </w:drawing>
      </w:r>
    </w:p>
    <w:p w14:paraId="03CD5112" w14:textId="64852EDA" w:rsidR="2332E3CF" w:rsidRPr="00145EB8" w:rsidRDefault="70A86EE5" w:rsidP="00145EB8">
      <w:pPr>
        <w:pStyle w:val="13"/>
      </w:pPr>
      <w:bookmarkStart w:id="7" w:name="_Toc115251939"/>
      <w:r w:rsidRPr="00145EB8">
        <w:t>Заключение</w:t>
      </w:r>
      <w:bookmarkEnd w:id="7"/>
    </w:p>
    <w:p w14:paraId="29527161" w14:textId="77777777" w:rsidR="002D1854" w:rsidRPr="00B3319A" w:rsidRDefault="2332E3CF" w:rsidP="2332E3CF">
      <w:pPr>
        <w:ind w:firstLine="1440"/>
        <w:jc w:val="both"/>
        <w:rPr>
          <w:rFonts w:ascii="Times New Roman" w:eastAsia="Arial" w:hAnsi="Times New Roman" w:cs="Times New Roman"/>
          <w:sz w:val="28"/>
          <w:szCs w:val="28"/>
        </w:rPr>
      </w:pPr>
      <w:r w:rsidRPr="00B3319A">
        <w:rPr>
          <w:rFonts w:ascii="Times New Roman" w:eastAsia="Arial" w:hAnsi="Times New Roman" w:cs="Times New Roman"/>
          <w:sz w:val="28"/>
          <w:szCs w:val="28"/>
        </w:rPr>
        <w:t xml:space="preserve">В ходу лабораторной работы я </w:t>
      </w:r>
      <w:r w:rsidR="001E3557" w:rsidRPr="00B3319A">
        <w:rPr>
          <w:rFonts w:ascii="Times New Roman" w:eastAsia="Arial" w:hAnsi="Times New Roman" w:cs="Times New Roman"/>
          <w:sz w:val="28"/>
          <w:szCs w:val="28"/>
        </w:rPr>
        <w:t xml:space="preserve">узнал о </w:t>
      </w:r>
      <w:r w:rsidR="008B2EF9" w:rsidRPr="00B3319A">
        <w:rPr>
          <w:rFonts w:ascii="Times New Roman" w:eastAsia="Arial" w:hAnsi="Times New Roman" w:cs="Times New Roman"/>
          <w:sz w:val="28"/>
          <w:szCs w:val="28"/>
        </w:rPr>
        <w:t xml:space="preserve">принципе работы классического кода Хэмминга, научился декодировать сообщения с его помощью и </w:t>
      </w:r>
      <w:r w:rsidR="0015385E" w:rsidRPr="00B3319A">
        <w:rPr>
          <w:rFonts w:ascii="Times New Roman" w:eastAsia="Arial" w:hAnsi="Times New Roman" w:cs="Times New Roman"/>
          <w:sz w:val="28"/>
          <w:szCs w:val="28"/>
        </w:rPr>
        <w:t>реализовал его программно.</w:t>
      </w:r>
    </w:p>
    <w:p w14:paraId="1ED33680" w14:textId="1D818FC3" w:rsidR="005240E8" w:rsidRDefault="005240E8">
      <w:pPr>
        <w:pStyle w:val="1"/>
      </w:pPr>
    </w:p>
    <w:p w14:paraId="37B8B4CB" w14:textId="77777777" w:rsidR="005240E8" w:rsidRDefault="005240E8" w:rsidP="005240E8"/>
    <w:p w14:paraId="4D116789" w14:textId="77777777" w:rsidR="005240E8" w:rsidRDefault="005240E8" w:rsidP="005240E8"/>
    <w:p w14:paraId="22A98874" w14:textId="77777777" w:rsidR="005240E8" w:rsidRPr="005240E8" w:rsidRDefault="005240E8" w:rsidP="005240E8"/>
    <w:bookmarkStart w:id="8" w:name="_Toc115251940" w:displacedByCustomXml="next"/>
    <w:sdt>
      <w:sdtPr>
        <w:rPr>
          <w:rFonts w:asciiTheme="minorHAnsi" w:eastAsiaTheme="minorHAnsi" w:hAnsiTheme="minorHAnsi" w:cstheme="minorBidi"/>
          <w:b w:val="0"/>
          <w:bCs w:val="0"/>
          <w:color w:val="auto"/>
          <w:sz w:val="22"/>
          <w:szCs w:val="22"/>
        </w:rPr>
        <w:id w:val="903881749"/>
        <w:docPartObj>
          <w:docPartGallery w:val="Bibliographies"/>
          <w:docPartUnique/>
        </w:docPartObj>
      </w:sdtPr>
      <w:sdtEndPr/>
      <w:sdtContent>
        <w:p w14:paraId="71D5E3C4" w14:textId="32EF3BBB" w:rsidR="00E82DCA" w:rsidRDefault="00E82DCA">
          <w:pPr>
            <w:pStyle w:val="1"/>
          </w:pPr>
          <w:r>
            <w:t>Список литературы</w:t>
          </w:r>
          <w:bookmarkEnd w:id="8"/>
        </w:p>
        <w:sdt>
          <w:sdtPr>
            <w:id w:val="111145805"/>
            <w:bibliography/>
          </w:sdtPr>
          <w:sdtEndPr/>
          <w:sdtContent>
            <w:p w14:paraId="3EB9C0D8" w14:textId="77777777" w:rsidR="005240E8" w:rsidRDefault="00E82DCA" w:rsidP="005240E8">
              <w:pPr>
                <w:pStyle w:val="ac"/>
                <w:rPr>
                  <w:noProof/>
                  <w:sz w:val="24"/>
                  <w:szCs w:val="24"/>
                </w:rPr>
              </w:pPr>
              <w:r>
                <w:fldChar w:fldCharType="begin"/>
              </w:r>
              <w:r>
                <w:instrText>BIBLIOGRAPHY</w:instrText>
              </w:r>
              <w:r>
                <w:fldChar w:fldCharType="separate"/>
              </w:r>
              <w:r w:rsidR="005240E8">
                <w:rPr>
                  <w:b/>
                  <w:bCs/>
                  <w:noProof/>
                </w:rPr>
                <w:t>tltshnik</w:t>
              </w:r>
              <w:r w:rsidR="005240E8">
                <w:rPr>
                  <w:noProof/>
                </w:rPr>
                <w:t xml:space="preserve"> Код Хэмминга [В Интернете]. - 26 март 2012 г.. - https://habr.com/ru/post/140611/.</w:t>
              </w:r>
            </w:p>
            <w:p w14:paraId="7727F54F" w14:textId="77777777" w:rsidR="005240E8" w:rsidRDefault="005240E8" w:rsidP="005240E8">
              <w:pPr>
                <w:pStyle w:val="ac"/>
                <w:rPr>
                  <w:noProof/>
                </w:rPr>
              </w:pPr>
              <w:r>
                <w:rPr>
                  <w:b/>
                  <w:bCs/>
                  <w:noProof/>
                </w:rPr>
                <w:t>Википедия</w:t>
              </w:r>
              <w:r>
                <w:rPr>
                  <w:noProof/>
                </w:rPr>
                <w:t xml:space="preserve"> [В Интернете] // Код Хэмминга. - 27 июнь 2022 г.. - https://ru.wikipedia.org/wiki/%D0%9A%D0%BE%D0%B4_%D0%A5%D1%8D%D0%BC%D0%BC%D0%B8%D0%BD%D0%B3%D0%B0#:~:text=%D0%9A%D0%BE%D0%B4%20%D0%A5%D1%8D%CC%81%D0%BC%D0%BC%D0%B8%D0%BD%D0%B3%D0%B0%20%E2%80%94%20%D1%81%D0%B0%D0%BC%D0%BE%D0%BA%D0%BE%D0%BD%D1%82%D1%80%D0%B.</w:t>
              </w:r>
            </w:p>
            <w:p w14:paraId="52FAC58B" w14:textId="77777777" w:rsidR="005240E8" w:rsidRDefault="005240E8" w:rsidP="005240E8">
              <w:pPr>
                <w:pStyle w:val="ac"/>
                <w:rPr>
                  <w:noProof/>
                </w:rPr>
              </w:pPr>
              <w:r>
                <w:rPr>
                  <w:b/>
                  <w:bCs/>
                  <w:noProof/>
                </w:rPr>
                <w:t>Орлов С. А. Цилькер Б. Я.</w:t>
              </w:r>
              <w:r>
                <w:rPr>
                  <w:noProof/>
                </w:rPr>
                <w:t xml:space="preserve"> Арифметические основы вычислительных машин [Книга]. - Санкт-Петербург : [б.н.], 2011. - Т. 2.</w:t>
              </w:r>
            </w:p>
            <w:p w14:paraId="358FC267" w14:textId="517F4968" w:rsidR="00E82DCA" w:rsidRDefault="00E82DCA" w:rsidP="005240E8">
              <w:r>
                <w:rPr>
                  <w:b/>
                  <w:bCs/>
                </w:rPr>
                <w:fldChar w:fldCharType="end"/>
              </w:r>
            </w:p>
          </w:sdtContent>
        </w:sdt>
      </w:sdtContent>
    </w:sdt>
    <w:p w14:paraId="33937DF3" w14:textId="77777777" w:rsidR="001132FB" w:rsidRPr="005240E8" w:rsidRDefault="001132FB" w:rsidP="2332E3CF">
      <w:pPr>
        <w:ind w:firstLine="1440"/>
        <w:jc w:val="both"/>
        <w:rPr>
          <w:rFonts w:ascii="Arial" w:eastAsia="Arial" w:hAnsi="Arial" w:cs="Arial"/>
          <w:sz w:val="36"/>
          <w:szCs w:val="36"/>
          <w:lang w:val="en-US"/>
        </w:rPr>
      </w:pPr>
    </w:p>
    <w:p w14:paraId="571F0661" w14:textId="066FB097" w:rsidR="797AB8E7" w:rsidRDefault="797AB8E7" w:rsidP="797AB8E7">
      <w:pPr>
        <w:rPr>
          <w:rFonts w:ascii="Arial" w:eastAsia="Arial" w:hAnsi="Arial" w:cs="Arial"/>
          <w:sz w:val="32"/>
          <w:szCs w:val="32"/>
        </w:rPr>
      </w:pPr>
    </w:p>
    <w:sectPr w:rsidR="797AB8E7" w:rsidSect="00620759">
      <w:headerReference w:type="default" r:id="rId15"/>
      <w:footerReference w:type="default" r:id="rId16"/>
      <w:pgSz w:w="11906" w:h="16838"/>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AD65" w14:textId="77777777" w:rsidR="00D12442" w:rsidRDefault="00D12442">
      <w:pPr>
        <w:spacing w:after="0" w:line="240" w:lineRule="auto"/>
      </w:pPr>
      <w:r>
        <w:separator/>
      </w:r>
    </w:p>
  </w:endnote>
  <w:endnote w:type="continuationSeparator" w:id="0">
    <w:p w14:paraId="746F6B80" w14:textId="77777777" w:rsidR="00D12442" w:rsidRDefault="00D1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97AB8E7" w14:paraId="0CA0EF55" w14:textId="77777777" w:rsidTr="797AB8E7">
      <w:tc>
        <w:tcPr>
          <w:tcW w:w="3485" w:type="dxa"/>
        </w:tcPr>
        <w:p w14:paraId="4C67676A" w14:textId="2E7EB1DE" w:rsidR="797AB8E7" w:rsidRDefault="797AB8E7" w:rsidP="797AB8E7">
          <w:pPr>
            <w:pStyle w:val="a6"/>
            <w:ind w:left="-115"/>
          </w:pPr>
        </w:p>
      </w:tc>
      <w:tc>
        <w:tcPr>
          <w:tcW w:w="3485" w:type="dxa"/>
        </w:tcPr>
        <w:p w14:paraId="0F1B0347" w14:textId="0F4D6905" w:rsidR="797AB8E7" w:rsidRDefault="797AB8E7" w:rsidP="797AB8E7">
          <w:pPr>
            <w:pStyle w:val="a6"/>
            <w:jc w:val="center"/>
          </w:pPr>
        </w:p>
      </w:tc>
      <w:tc>
        <w:tcPr>
          <w:tcW w:w="3485" w:type="dxa"/>
        </w:tcPr>
        <w:p w14:paraId="7C2ADB64" w14:textId="7F3DE984" w:rsidR="797AB8E7" w:rsidRDefault="797AB8E7" w:rsidP="797AB8E7">
          <w:pPr>
            <w:pStyle w:val="a6"/>
            <w:ind w:right="-115"/>
            <w:jc w:val="right"/>
          </w:pPr>
        </w:p>
      </w:tc>
    </w:tr>
  </w:tbl>
  <w:p w14:paraId="7C8A1F54" w14:textId="626D736E" w:rsidR="797AB8E7" w:rsidRDefault="797AB8E7" w:rsidP="797AB8E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3C3B5" w14:textId="77777777" w:rsidR="00D12442" w:rsidRDefault="00D12442">
      <w:pPr>
        <w:spacing w:after="0" w:line="240" w:lineRule="auto"/>
      </w:pPr>
      <w:r>
        <w:separator/>
      </w:r>
    </w:p>
  </w:footnote>
  <w:footnote w:type="continuationSeparator" w:id="0">
    <w:p w14:paraId="1D2F153C" w14:textId="77777777" w:rsidR="00D12442" w:rsidRDefault="00D12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97AB8E7" w14:paraId="401922FF" w14:textId="77777777" w:rsidTr="797AB8E7">
      <w:tc>
        <w:tcPr>
          <w:tcW w:w="3485" w:type="dxa"/>
        </w:tcPr>
        <w:p w14:paraId="6FDEA7B6" w14:textId="51A7FDFD" w:rsidR="797AB8E7" w:rsidRDefault="797AB8E7" w:rsidP="797AB8E7">
          <w:pPr>
            <w:pStyle w:val="a6"/>
            <w:ind w:left="-115"/>
          </w:pPr>
        </w:p>
      </w:tc>
      <w:tc>
        <w:tcPr>
          <w:tcW w:w="3485" w:type="dxa"/>
        </w:tcPr>
        <w:p w14:paraId="02ADC93A" w14:textId="21F5AEDA" w:rsidR="797AB8E7" w:rsidRDefault="797AB8E7" w:rsidP="797AB8E7">
          <w:pPr>
            <w:pStyle w:val="a6"/>
            <w:jc w:val="center"/>
          </w:pPr>
        </w:p>
      </w:tc>
      <w:tc>
        <w:tcPr>
          <w:tcW w:w="3485" w:type="dxa"/>
        </w:tcPr>
        <w:p w14:paraId="6D5D3DCB" w14:textId="5379E92E" w:rsidR="797AB8E7" w:rsidRDefault="797AB8E7" w:rsidP="797AB8E7">
          <w:pPr>
            <w:pStyle w:val="a6"/>
            <w:ind w:right="-115"/>
            <w:jc w:val="right"/>
          </w:pPr>
        </w:p>
      </w:tc>
    </w:tr>
  </w:tbl>
  <w:p w14:paraId="0FC17B5A" w14:textId="52EF0E5B" w:rsidR="797AB8E7" w:rsidRDefault="797AB8E7" w:rsidP="797AB8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F47CE"/>
    <w:multiLevelType w:val="hybridMultilevel"/>
    <w:tmpl w:val="F6A0DD7A"/>
    <w:lvl w:ilvl="0" w:tplc="67DE2E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A547C1"/>
    <w:multiLevelType w:val="hybridMultilevel"/>
    <w:tmpl w:val="F6A0D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42F6C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24906878">
    <w:abstractNumId w:val="0"/>
  </w:num>
  <w:num w:numId="2" w16cid:durableId="817695231">
    <w:abstractNumId w:val="2"/>
  </w:num>
  <w:num w:numId="3" w16cid:durableId="4707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8538FE"/>
    <w:rsid w:val="000D4619"/>
    <w:rsid w:val="001132FB"/>
    <w:rsid w:val="00144E2B"/>
    <w:rsid w:val="00145EB8"/>
    <w:rsid w:val="0015385E"/>
    <w:rsid w:val="00167228"/>
    <w:rsid w:val="0018548C"/>
    <w:rsid w:val="001D1480"/>
    <w:rsid w:val="001E3557"/>
    <w:rsid w:val="00231D1E"/>
    <w:rsid w:val="002D1854"/>
    <w:rsid w:val="003732B3"/>
    <w:rsid w:val="00491FE4"/>
    <w:rsid w:val="004A059A"/>
    <w:rsid w:val="005240E8"/>
    <w:rsid w:val="00620759"/>
    <w:rsid w:val="00634A67"/>
    <w:rsid w:val="006C3630"/>
    <w:rsid w:val="007E7DD3"/>
    <w:rsid w:val="00865CA9"/>
    <w:rsid w:val="008B2EF9"/>
    <w:rsid w:val="00B3319A"/>
    <w:rsid w:val="00B56356"/>
    <w:rsid w:val="00BD4995"/>
    <w:rsid w:val="00C4161B"/>
    <w:rsid w:val="00CC5E86"/>
    <w:rsid w:val="00D12442"/>
    <w:rsid w:val="00D61C18"/>
    <w:rsid w:val="00D83A3C"/>
    <w:rsid w:val="00DE2AF5"/>
    <w:rsid w:val="00E82DCA"/>
    <w:rsid w:val="00FB1A57"/>
    <w:rsid w:val="020D44B9"/>
    <w:rsid w:val="08B4A1E3"/>
    <w:rsid w:val="140CCC03"/>
    <w:rsid w:val="1A945341"/>
    <w:rsid w:val="2332E3CF"/>
    <w:rsid w:val="244FE64B"/>
    <w:rsid w:val="24AA728F"/>
    <w:rsid w:val="578538FE"/>
    <w:rsid w:val="5A7D9A81"/>
    <w:rsid w:val="5E95167D"/>
    <w:rsid w:val="649F52B7"/>
    <w:rsid w:val="70A86EE5"/>
    <w:rsid w:val="77D6CCD7"/>
    <w:rsid w:val="79337ED2"/>
    <w:rsid w:val="797AB8E7"/>
    <w:rsid w:val="7F8FB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167D"/>
  <w15:chartTrackingRefBased/>
  <w15:docId w15:val="{4F232B41-630B-4A18-B25C-162E6C93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77D6CCD7"/>
    <w:pPr>
      <w:keepNext/>
      <w:spacing w:before="240" w:after="0"/>
      <w:outlineLvl w:val="0"/>
    </w:pPr>
    <w:rPr>
      <w:rFonts w:ascii="Arial" w:eastAsia="Arial" w:hAnsi="Arial" w:cs="Arial"/>
      <w:b/>
      <w:bCs/>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1"/>
    <w:basedOn w:val="a"/>
    <w:link w:val="Char"/>
    <w:qFormat/>
    <w:rsid w:val="77D6CCD7"/>
  </w:style>
  <w:style w:type="character" w:customStyle="1" w:styleId="10">
    <w:name w:val="Заголовок 1 Знак"/>
    <w:basedOn w:val="a0"/>
    <w:link w:val="1"/>
    <w:uiPriority w:val="9"/>
    <w:rsid w:val="77D6CCD7"/>
    <w:rPr>
      <w:rFonts w:ascii="Arial" w:eastAsia="Arial" w:hAnsi="Arial" w:cs="Arial"/>
      <w:b/>
      <w:bCs/>
      <w:color w:val="2F5496" w:themeColor="accent1" w:themeShade="BF"/>
      <w:sz w:val="32"/>
      <w:szCs w:val="32"/>
    </w:rPr>
  </w:style>
  <w:style w:type="character" w:customStyle="1" w:styleId="Char">
    <w:name w:val="Заголовок Char"/>
    <w:basedOn w:val="a0"/>
    <w:link w:val="11"/>
    <w:rsid w:val="77D6CCD7"/>
  </w:style>
  <w:style w:type="character" w:styleId="a3">
    <w:name w:val="Hyperlink"/>
    <w:basedOn w:val="a0"/>
    <w:uiPriority w:val="99"/>
    <w:unhideWhenUsed/>
    <w:rPr>
      <w:color w:val="0563C1" w:themeColor="hyperlink"/>
      <w:u w:val="single"/>
    </w:rPr>
  </w:style>
  <w:style w:type="paragraph" w:styleId="12">
    <w:name w:val="toc 1"/>
    <w:basedOn w:val="a"/>
    <w:next w:val="a"/>
    <w:autoRedefine/>
    <w:uiPriority w:val="39"/>
    <w:unhideWhenUsed/>
    <w:pPr>
      <w:spacing w:after="100"/>
    </w:pPr>
  </w:style>
  <w:style w:type="paragraph" w:customStyle="1" w:styleId="13">
    <w:name w:val="Стиль1"/>
    <w:basedOn w:val="a"/>
    <w:link w:val="1Char"/>
    <w:qFormat/>
    <w:rsid w:val="797AB8E7"/>
    <w:pPr>
      <w:keepNext/>
      <w:spacing w:before="240" w:after="0"/>
      <w:outlineLvl w:val="0"/>
    </w:pPr>
    <w:rPr>
      <w:rFonts w:ascii="Arial" w:eastAsia="Arial" w:hAnsi="Arial" w:cs="Arial"/>
      <w:b/>
      <w:bCs/>
      <w:color w:val="2F5496" w:themeColor="accent1" w:themeShade="BF"/>
      <w:sz w:val="40"/>
      <w:szCs w:val="40"/>
    </w:rPr>
  </w:style>
  <w:style w:type="character" w:customStyle="1" w:styleId="1Char">
    <w:name w:val="Стиль1 Char"/>
    <w:basedOn w:val="a0"/>
    <w:link w:val="13"/>
    <w:rsid w:val="797AB8E7"/>
    <w:rPr>
      <w:rFonts w:ascii="Arial" w:eastAsia="Arial" w:hAnsi="Arial" w:cs="Arial"/>
      <w:b/>
      <w:bCs/>
      <w:color w:val="2F5496" w:themeColor="accent1" w:themeShade="BF"/>
      <w:sz w:val="40"/>
      <w:szCs w:val="40"/>
    </w:r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Верхний колонтитул Знак"/>
    <w:basedOn w:val="a0"/>
    <w:link w:val="a6"/>
    <w:uiPriority w:val="99"/>
  </w:style>
  <w:style w:type="paragraph" w:styleId="a6">
    <w:name w:val="header"/>
    <w:basedOn w:val="a"/>
    <w:link w:val="a5"/>
    <w:uiPriority w:val="99"/>
    <w:unhideWhenUsed/>
    <w:pPr>
      <w:tabs>
        <w:tab w:val="center" w:pos="4680"/>
        <w:tab w:val="right" w:pos="9360"/>
      </w:tabs>
      <w:spacing w:after="0" w:line="240" w:lineRule="auto"/>
    </w:pPr>
  </w:style>
  <w:style w:type="character" w:customStyle="1" w:styleId="a7">
    <w:name w:val="Нижний колонтитул Знак"/>
    <w:basedOn w:val="a0"/>
    <w:link w:val="a8"/>
    <w:uiPriority w:val="99"/>
  </w:style>
  <w:style w:type="paragraph" w:styleId="a8">
    <w:name w:val="footer"/>
    <w:basedOn w:val="a"/>
    <w:link w:val="a7"/>
    <w:uiPriority w:val="99"/>
    <w:unhideWhenUsed/>
    <w:pPr>
      <w:tabs>
        <w:tab w:val="center" w:pos="4680"/>
        <w:tab w:val="right" w:pos="9360"/>
      </w:tabs>
      <w:spacing w:after="0" w:line="240" w:lineRule="auto"/>
    </w:pPr>
  </w:style>
  <w:style w:type="character" w:customStyle="1" w:styleId="a9">
    <w:name w:val="Заголовок Знак"/>
    <w:basedOn w:val="a0"/>
    <w:link w:val="aa"/>
    <w:uiPriority w:val="10"/>
    <w:rPr>
      <w:rFonts w:asciiTheme="majorHAnsi" w:eastAsiaTheme="majorEastAsia" w:hAnsiTheme="majorHAnsi" w:cstheme="majorBidi"/>
      <w:spacing w:val="-10"/>
      <w:kern w:val="28"/>
      <w:sz w:val="56"/>
      <w:szCs w:val="56"/>
    </w:rPr>
  </w:style>
  <w:style w:type="paragraph" w:styleId="aa">
    <w:name w:val="Title"/>
    <w:basedOn w:val="a"/>
    <w:next w:val="a"/>
    <w:link w:val="a9"/>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semiHidden/>
    <w:unhideWhenUsed/>
    <w:rsid w:val="007E7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E7DD3"/>
    <w:rPr>
      <w:rFonts w:ascii="Courier New" w:eastAsia="Times New Roman" w:hAnsi="Courier New" w:cs="Courier New"/>
      <w:sz w:val="20"/>
      <w:szCs w:val="20"/>
      <w:lang w:eastAsia="ru-RU"/>
    </w:rPr>
  </w:style>
  <w:style w:type="paragraph" w:customStyle="1" w:styleId="Default">
    <w:name w:val="Default"/>
    <w:rsid w:val="000D4619"/>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List Paragraph"/>
    <w:basedOn w:val="a"/>
    <w:uiPriority w:val="34"/>
    <w:qFormat/>
    <w:rsid w:val="00634A67"/>
    <w:pPr>
      <w:ind w:left="720"/>
      <w:contextualSpacing/>
    </w:pPr>
  </w:style>
  <w:style w:type="paragraph" w:styleId="ac">
    <w:name w:val="Bibliography"/>
    <w:basedOn w:val="a"/>
    <w:next w:val="a"/>
    <w:uiPriority w:val="37"/>
    <w:unhideWhenUsed/>
    <w:rsid w:val="00E8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0036">
      <w:bodyDiv w:val="1"/>
      <w:marLeft w:val="0"/>
      <w:marRight w:val="0"/>
      <w:marTop w:val="0"/>
      <w:marBottom w:val="0"/>
      <w:divBdr>
        <w:top w:val="none" w:sz="0" w:space="0" w:color="auto"/>
        <w:left w:val="none" w:sz="0" w:space="0" w:color="auto"/>
        <w:bottom w:val="none" w:sz="0" w:space="0" w:color="auto"/>
        <w:right w:val="none" w:sz="0" w:space="0" w:color="auto"/>
      </w:divBdr>
    </w:div>
    <w:div w:id="582764124">
      <w:bodyDiv w:val="1"/>
      <w:marLeft w:val="0"/>
      <w:marRight w:val="0"/>
      <w:marTop w:val="0"/>
      <w:marBottom w:val="0"/>
      <w:divBdr>
        <w:top w:val="none" w:sz="0" w:space="0" w:color="auto"/>
        <w:left w:val="none" w:sz="0" w:space="0" w:color="auto"/>
        <w:bottom w:val="none" w:sz="0" w:space="0" w:color="auto"/>
        <w:right w:val="none" w:sz="0" w:space="0" w:color="auto"/>
      </w:divBdr>
    </w:div>
    <w:div w:id="881669037">
      <w:bodyDiv w:val="1"/>
      <w:marLeft w:val="0"/>
      <w:marRight w:val="0"/>
      <w:marTop w:val="0"/>
      <w:marBottom w:val="0"/>
      <w:divBdr>
        <w:top w:val="none" w:sz="0" w:space="0" w:color="auto"/>
        <w:left w:val="none" w:sz="0" w:space="0" w:color="auto"/>
        <w:bottom w:val="none" w:sz="0" w:space="0" w:color="auto"/>
        <w:right w:val="none" w:sz="0" w:space="0" w:color="auto"/>
      </w:divBdr>
    </w:div>
    <w:div w:id="168016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ааа22</b:Tag>
    <b:SourceType>DocumentFromInternetSite</b:SourceType>
    <b:Guid>{AEC7EBB4-63E2-4B2A-A984-499F86EAD2CC}</b:Guid>
    <b:Title>Код Хэмминга</b:Title>
    <b:Year>2012</b:Year>
    <b:Author>
      <b:Author>
        <b:NameList>
          <b:Person>
            <b:Last>tltshnik</b:Last>
          </b:Person>
        </b:NameList>
      </b:Author>
    </b:Author>
    <b:URL>https://habr.com/ru/post/140611/</b:URL>
    <b:Month>март</b:Month>
    <b:Day>26</b:Day>
    <b:RefOrder>1</b:RefOrder>
  </b:Source>
  <b:Source>
    <b:Tag>Вик22</b:Tag>
    <b:SourceType>DocumentFromInternetSite</b:SourceType>
    <b:Guid>{F1834FFE-E3DC-4BAC-A4C7-A38C44005683}</b:Guid>
    <b:Author>
      <b:Author>
        <b:NameList>
          <b:Person>
            <b:Last>Википедия</b:Last>
          </b:Person>
        </b:NameList>
      </b:Author>
    </b:Author>
    <b:InternetSiteTitle>Код Хэмминга</b:InternetSiteTitle>
    <b:Year>2022</b:Year>
    <b:Month>июнь</b:Month>
    <b:Day>27</b:Day>
    <b:URL>https://ru.wikipedia.org/wiki/%D0%9A%D0%BE%D0%B4_%D0%A5%D1%8D%D0%BC%D0%BC%D0%B8%D0%BD%D0%B3%D0%B0#:~:text=%D0%9A%D0%BE%D0%B4%20%D0%A5%D1%8D%CC%81%D0%BC%D0%BC%D0%B8%D0%BD%D0%B3%D0%B0%20%E2%80%94%20%D1%81%D0%B0%D0%BC%D0%BE%D0%BA%D0%BE%D0%BD%D1%82%D1%80%D0%B</b:URL>
    <b:RefOrder>2</b:RefOrder>
  </b:Source>
  <b:Source>
    <b:Tag>Орл11</b:Tag>
    <b:SourceType>Book</b:SourceType>
    <b:Guid>{327B8AA0-D892-4208-8317-04CD624EFA1B}</b:Guid>
    <b:Title>Арифметические основы вычислительных машин</b:Title>
    <b:Year>2011</b:Year>
    <b:Author>
      <b:Author>
        <b:NameList>
          <b:Person>
            <b:Last>Орлов С. А.</b:Last>
            <b:First>Цилькер</b:First>
            <b:Middle>Б. Я.</b:Middle>
          </b:Person>
        </b:NameList>
      </b:Author>
    </b:Author>
    <b:City>Санкт-Петербург</b:City>
    <b:Volume>2</b:Volume>
    <b:RefOrder>3</b:RefOrder>
  </b:Source>
</b:Sources>
</file>

<file path=customXml/itemProps1.xml><?xml version="1.0" encoding="utf-8"?>
<ds:datastoreItem xmlns:ds="http://schemas.openxmlformats.org/officeDocument/2006/customXml" ds:itemID="{4A2D4DCC-6EA0-448C-BC6E-DA22CB74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Бушмелев Костя</dc:creator>
  <cp:keywords/>
  <dc:description/>
  <cp:lastModifiedBy>Костя Бушмелев</cp:lastModifiedBy>
  <cp:revision>30</cp:revision>
  <dcterms:created xsi:type="dcterms:W3CDTF">2022-09-13T20:39:00Z</dcterms:created>
  <dcterms:modified xsi:type="dcterms:W3CDTF">2022-10-12T14:56:00Z</dcterms:modified>
</cp:coreProperties>
</file>