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No: 11 – AI Models for Face Analysis</w:t>
      </w:r>
    </w:p>
    <w:p>
      <w:pPr>
        <w:pStyle w:val="Heading2"/>
      </w:pPr>
      <w:r>
        <w:t>Overview of AI Models</w:t>
      </w:r>
    </w:p>
    <w:p>
      <w:r>
        <w:t>Below are some widely-used AI models and tools that can be integrated into a face-analyzing website, especially for detecting skin issues such as skin tone, dark circles, dark spots, acne, and redness.</w:t>
      </w:r>
    </w:p>
    <w:p>
      <w:r>
        <w:t>• DeepFace: An open‑source Python library that supports face recognition and facial attribute analysis such as age, gender, emotion, and ethnicity.</w:t>
      </w:r>
    </w:p>
    <w:p>
      <w:r>
        <w:t>• InsightFace: A state‑of‑the‑art toolbox for face recognition and face analysis. Supports multiple advanced face models and can be used on various platforms.</w:t>
      </w:r>
    </w:p>
    <w:p>
      <w:r>
        <w:t>• face-api.js: A JavaScript-based model for browser or NodeJS use. Detects faces, predicts age, gender, and emotions in real time.</w:t>
      </w:r>
    </w:p>
    <w:p>
      <w:r>
        <w:t>• CompreFace: An open‑source facial recognition system that provides face detection, verification, age, and gender analysis through REST APIs.</w:t>
      </w:r>
    </w:p>
    <w:p>
      <w:r>
        <w:t>• SwinFace: A modern transformer-based model that performs face recognition, expression analysis, age estimation, and attribute prediction in a single architecture.</w:t>
      </w:r>
    </w:p>
    <w:p>
      <w:r>
        <w:t>• Face-LLaVA: A multimodal model that gives advanced facial descriptions and reasoning, not just labels.</w:t>
      </w:r>
    </w:p>
    <w:p>
      <w:pPr>
        <w:pStyle w:val="Heading2"/>
      </w:pPr>
      <w:r>
        <w:t>Best Models for Skin Analysis</w:t>
      </w:r>
    </w:p>
    <w:p>
      <w:pPr>
        <w:pStyle w:val="Heading3"/>
      </w:pPr>
      <w:r>
        <w:t>1. U‑Net / U‑Net++ (Best for Skin Segmentation)</w:t>
      </w:r>
    </w:p>
    <w:p>
      <w:r>
        <w:t>Used widely for detecting acne, pigmentation, dark circles, redness, and other skin issues through segmentation masks.</w:t>
      </w:r>
    </w:p>
    <w:p>
      <w:pPr>
        <w:pStyle w:val="Heading3"/>
      </w:pPr>
      <w:r>
        <w:t>2. YOLOv7 / YOLOv8 (Best for Detecting Acne &amp; Spots)</w:t>
      </w:r>
    </w:p>
    <w:p>
      <w:r>
        <w:t>Great for object detection tasks like identifying acne, dark spots, pimples, and blackheads.</w:t>
      </w:r>
    </w:p>
    <w:p>
      <w:pPr>
        <w:pStyle w:val="Heading3"/>
      </w:pPr>
      <w:r>
        <w:t>3. MediaPipe Face Mesh (Best for Face Region Detection)</w:t>
      </w:r>
    </w:p>
    <w:p>
      <w:r>
        <w:t>Provides 468 facial landmarks to help isolate areas such as under‑eye region, cheeks, and forehead for region-specific analysis.</w:t>
      </w:r>
    </w:p>
    <w:p>
      <w:pPr>
        <w:pStyle w:val="Heading3"/>
      </w:pPr>
      <w:r>
        <w:t>4. MobileNet / EfficientNet (Best for Skin Classification)</w:t>
      </w:r>
    </w:p>
    <w:p>
      <w:r>
        <w:t>Lightweight models used for classifying skin tone, redness level, and overall skin condition.</w:t>
      </w:r>
    </w:p>
    <w:p>
      <w:pPr>
        <w:pStyle w:val="Heading3"/>
      </w:pPr>
      <w:r>
        <w:t>5. DeepLabV3+ (Advanced Segmentation Model)</w:t>
      </w:r>
    </w:p>
    <w:p>
      <w:r>
        <w:t>More powerful than U‑Net, suitable for complex tasks like pigmentation and texture segmentation.</w:t>
      </w:r>
    </w:p>
    <w:p>
      <w:pPr>
        <w:pStyle w:val="Heading3"/>
      </w:pPr>
      <w:r>
        <w:t>6. ResNet50 / VGG16 (Transfer Learning Models)</w:t>
      </w:r>
    </w:p>
    <w:p>
      <w:r>
        <w:t>Useful for tasks like predicting skin type or acne severity using classification techniques.</w:t>
      </w:r>
    </w:p>
    <w:p>
      <w:pPr>
        <w:pStyle w:val="Heading2"/>
      </w:pPr>
      <w:r>
        <w:t>Recommended Combination</w:t>
      </w:r>
    </w:p>
    <w:p>
      <w:r>
        <w:t>For a final‑year project, the best and easiest model combination is:</w:t>
        <w:br/>
        <w:br/>
        <w:t>• U‑Net or U‑Net++ for segmentation</w:t>
        <w:br/>
        <w:t>• MediaPipe Face Mesh for face region detection</w:t>
        <w:br/>
        <w:br/>
        <w:t>This combination works well for acne, pigmentation, dark circles, redness, and other skin issues. It is simple to implement and allows easy calculation of percentage‑based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