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72C04" w:rsidRPr="00C72C04" w:rsidRDefault="00C72C04" w:rsidP="00C72C04">
      <w:pPr>
        <w:pStyle w:val="NormalWeb"/>
        <w:numPr>
          <w:ilvl w:val="0"/>
          <w:numId w:val="20"/>
        </w:numPr>
        <w:rPr>
          <w:b/>
          <w:sz w:val="28"/>
        </w:rPr>
      </w:pPr>
      <w:r w:rsidRPr="00C72C04">
        <w:rPr>
          <w:b/>
          <w:sz w:val="28"/>
        </w:rPr>
        <w:t>License Plates Generation:</w:t>
      </w:r>
    </w:p>
    <w:p w:rsidR="00DC7853" w:rsidRPr="00C72C04" w:rsidRDefault="00DC7853" w:rsidP="00C72C04">
      <w:pPr>
        <w:pStyle w:val="NormalWeb"/>
      </w:pPr>
      <w:r w:rsidRPr="00C72C04">
        <w:t>This code is doing two main things:</w:t>
      </w:r>
    </w:p>
    <w:p w:rsidR="00DC7853" w:rsidRPr="00C72C04" w:rsidRDefault="00C72C04" w:rsidP="00DC7853">
      <w:pPr>
        <w:pStyle w:val="Heading3"/>
        <w:rPr>
          <w:rFonts w:ascii="Times New Roman" w:hAnsi="Times New Roman" w:cs="Times New Roman"/>
        </w:rPr>
      </w:pPr>
      <w:r w:rsidRPr="00C72C04">
        <w:rPr>
          <w:rStyle w:val="Strong"/>
          <w:rFonts w:ascii="Times New Roman" w:hAnsi="Times New Roman" w:cs="Times New Roman"/>
          <w:b w:val="0"/>
          <w:bCs w:val="0"/>
        </w:rPr>
        <w:t>1.</w:t>
      </w:r>
      <w:r w:rsidR="00DC7853" w:rsidRPr="00C72C04">
        <w:rPr>
          <w:rStyle w:val="Strong"/>
          <w:rFonts w:ascii="Times New Roman" w:hAnsi="Times New Roman" w:cs="Times New Roman"/>
          <w:b w:val="0"/>
          <w:bCs w:val="0"/>
        </w:rPr>
        <w:t>Generating Random License Plates</w:t>
      </w:r>
    </w:p>
    <w:p w:rsidR="00DC7853" w:rsidRPr="00C72C04" w:rsidRDefault="00DC7853" w:rsidP="00DC7853">
      <w:pPr>
        <w:pStyle w:val="NormalWeb"/>
      </w:pPr>
      <w:r w:rsidRPr="00C72C04">
        <w:t>Function:</w:t>
      </w:r>
    </w:p>
    <w:p w:rsidR="00DC7853" w:rsidRPr="00C72C04" w:rsidRDefault="00DC7853" w:rsidP="00DC7853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def generate_license_plates(n):</w:t>
      </w:r>
    </w:p>
    <w:p w:rsidR="00DC7853" w:rsidRPr="00C72C04" w:rsidRDefault="00DC7853" w:rsidP="00DC7853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 xml:space="preserve">    plates = []</w:t>
      </w:r>
    </w:p>
    <w:p w:rsidR="00DC7853" w:rsidRPr="00C72C04" w:rsidRDefault="00DC7853" w:rsidP="00DC7853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 xml:space="preserve">    for _ in range(n):</w:t>
      </w:r>
    </w:p>
    <w:p w:rsidR="00DC7853" w:rsidRPr="00C72C04" w:rsidRDefault="00DC7853" w:rsidP="00DC7853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 xml:space="preserve">        part1 = ''.join(random.choices(string.ascii_uppercase, k=random.randint(2, 3)))</w:t>
      </w:r>
    </w:p>
    <w:p w:rsidR="00DC7853" w:rsidRPr="00C72C04" w:rsidRDefault="00DC7853" w:rsidP="00DC7853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 xml:space="preserve">        part2 = ''.join(random.choices(string.digits, k=random.randint(2, 4)))</w:t>
      </w:r>
    </w:p>
    <w:p w:rsidR="00DC7853" w:rsidRPr="00C72C04" w:rsidRDefault="00DC7853" w:rsidP="00DC7853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 xml:space="preserve">        plates.append(random.choice([part1 + part2, part2 + part1]))</w:t>
      </w:r>
    </w:p>
    <w:p w:rsidR="00DC7853" w:rsidRPr="00C72C04" w:rsidRDefault="00DC7853" w:rsidP="00DC7853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 xml:space="preserve">    return plates</w:t>
      </w:r>
    </w:p>
    <w:p w:rsidR="00DC7853" w:rsidRPr="00C72C04" w:rsidRDefault="00DC7853" w:rsidP="00DC7853">
      <w:pPr>
        <w:pStyle w:val="NormalWeb"/>
      </w:pPr>
      <w:r w:rsidRPr="00C72C04">
        <w:rPr>
          <w:rStyle w:val="Strong"/>
        </w:rPr>
        <w:t>Step-by-step:</w:t>
      </w:r>
    </w:p>
    <w:p w:rsidR="00DC7853" w:rsidRPr="00C72C04" w:rsidRDefault="00DC7853" w:rsidP="00DC7853">
      <w:pPr>
        <w:pStyle w:val="NormalWeb"/>
        <w:numPr>
          <w:ilvl w:val="0"/>
          <w:numId w:val="17"/>
        </w:numPr>
      </w:pPr>
      <w:r w:rsidRPr="00C72C04">
        <w:rPr>
          <w:rStyle w:val="HTMLCode"/>
          <w:rFonts w:ascii="Times New Roman" w:hAnsi="Times New Roman" w:cs="Times New Roman"/>
          <w:b/>
          <w:bCs/>
        </w:rPr>
        <w:t>part1</w:t>
      </w:r>
      <w:r w:rsidRPr="00C72C04">
        <w:t xml:space="preserve"> → Random 2–3 uppercase letters (</w:t>
      </w:r>
      <w:r w:rsidRPr="00C72C04">
        <w:rPr>
          <w:rStyle w:val="HTMLCode"/>
          <w:rFonts w:ascii="Times New Roman" w:hAnsi="Times New Roman" w:cs="Times New Roman"/>
        </w:rPr>
        <w:t>string.ascii_uppercase</w:t>
      </w:r>
      <w:r w:rsidRPr="00C72C04">
        <w:t>).</w:t>
      </w:r>
    </w:p>
    <w:p w:rsidR="00DC7853" w:rsidRPr="00C72C04" w:rsidRDefault="00DC7853" w:rsidP="00DC7853">
      <w:pPr>
        <w:pStyle w:val="NormalWeb"/>
        <w:numPr>
          <w:ilvl w:val="0"/>
          <w:numId w:val="17"/>
        </w:numPr>
      </w:pPr>
      <w:r w:rsidRPr="00C72C04">
        <w:rPr>
          <w:rStyle w:val="HTMLCode"/>
          <w:rFonts w:ascii="Times New Roman" w:hAnsi="Times New Roman" w:cs="Times New Roman"/>
          <w:b/>
          <w:bCs/>
        </w:rPr>
        <w:t>part2</w:t>
      </w:r>
      <w:r w:rsidRPr="00C72C04">
        <w:t xml:space="preserve"> → Random 2–4 digits (</w:t>
      </w:r>
      <w:r w:rsidRPr="00C72C04">
        <w:rPr>
          <w:rStyle w:val="HTMLCode"/>
          <w:rFonts w:ascii="Times New Roman" w:hAnsi="Times New Roman" w:cs="Times New Roman"/>
        </w:rPr>
        <w:t>string.digits</w:t>
      </w:r>
      <w:r w:rsidRPr="00C72C04">
        <w:t>).</w:t>
      </w:r>
    </w:p>
    <w:p w:rsidR="00DC7853" w:rsidRPr="00C72C04" w:rsidRDefault="00DC7853" w:rsidP="00DC7853">
      <w:pPr>
        <w:pStyle w:val="NormalWeb"/>
        <w:numPr>
          <w:ilvl w:val="0"/>
          <w:numId w:val="17"/>
        </w:numPr>
      </w:pPr>
      <w:r w:rsidRPr="00C72C04">
        <w:rPr>
          <w:rStyle w:val="Strong"/>
        </w:rPr>
        <w:t>Order randomization</w:t>
      </w:r>
      <w:r w:rsidRPr="00C72C04">
        <w:t xml:space="preserve"> → </w:t>
      </w:r>
      <w:r w:rsidRPr="00C72C04">
        <w:rPr>
          <w:rStyle w:val="HTMLCode"/>
          <w:rFonts w:ascii="Times New Roman" w:hAnsi="Times New Roman" w:cs="Times New Roman"/>
        </w:rPr>
        <w:t>random.choice([part1 + part2, part2 + part1])</w:t>
      </w:r>
      <w:r w:rsidRPr="00C72C04">
        <w:t xml:space="preserve"> decides whether to put letters first or digits first.</w:t>
      </w:r>
    </w:p>
    <w:p w:rsidR="00DC7853" w:rsidRPr="00C72C04" w:rsidRDefault="00DC7853" w:rsidP="00DC7853">
      <w:pPr>
        <w:pStyle w:val="NormalWeb"/>
        <w:numPr>
          <w:ilvl w:val="0"/>
          <w:numId w:val="17"/>
        </w:numPr>
      </w:pPr>
      <w:r w:rsidRPr="00C72C04">
        <w:rPr>
          <w:rStyle w:val="Strong"/>
        </w:rPr>
        <w:t>Repeat</w:t>
      </w:r>
      <w:r w:rsidRPr="00C72C04">
        <w:t xml:space="preserve"> for </w:t>
      </w:r>
      <w:r w:rsidRPr="00C72C04">
        <w:rPr>
          <w:rStyle w:val="HTMLCode"/>
          <w:rFonts w:ascii="Times New Roman" w:hAnsi="Times New Roman" w:cs="Times New Roman"/>
        </w:rPr>
        <w:t>n</w:t>
      </w:r>
      <w:r w:rsidRPr="00C72C04">
        <w:t xml:space="preserve"> times and store all in </w:t>
      </w:r>
      <w:r w:rsidRPr="00C72C04">
        <w:rPr>
          <w:rStyle w:val="HTMLCode"/>
          <w:rFonts w:ascii="Times New Roman" w:hAnsi="Times New Roman" w:cs="Times New Roman"/>
        </w:rPr>
        <w:t>plates</w:t>
      </w:r>
      <w:r w:rsidRPr="00C72C04">
        <w:t xml:space="preserve"> list.</w:t>
      </w:r>
    </w:p>
    <w:p w:rsidR="00DC7853" w:rsidRPr="00C72C04" w:rsidRDefault="00DC7853" w:rsidP="00DC7853">
      <w:pPr>
        <w:pStyle w:val="NormalWeb"/>
      </w:pPr>
      <w:r w:rsidRPr="00C72C04">
        <w:t xml:space="preserve">Example output for </w:t>
      </w:r>
      <w:r w:rsidRPr="00C72C04">
        <w:rPr>
          <w:rStyle w:val="HTMLCode"/>
          <w:rFonts w:ascii="Times New Roman" w:hAnsi="Times New Roman" w:cs="Times New Roman"/>
        </w:rPr>
        <w:t>generate_license_plates(5)</w:t>
      </w:r>
      <w:r w:rsidRPr="00C72C04">
        <w:t xml:space="preserve"> could be:</w:t>
      </w:r>
    </w:p>
    <w:p w:rsidR="00DC7853" w:rsidRPr="00C72C04" w:rsidRDefault="00DC7853" w:rsidP="00C72C04">
      <w:pPr>
        <w:pStyle w:val="HTMLPreformatted"/>
        <w:rPr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['AB123', '78XYZ'</w:t>
      </w:r>
      <w:r w:rsidR="00C72C04" w:rsidRPr="00C72C04">
        <w:rPr>
          <w:rStyle w:val="HTMLCode"/>
          <w:rFonts w:ascii="Times New Roman" w:hAnsi="Times New Roman" w:cs="Times New Roman"/>
        </w:rPr>
        <w:t>, 'QWE45', '92AZ', 'LMNOP1234']</w:t>
      </w:r>
    </w:p>
    <w:p w:rsidR="00DC7853" w:rsidRPr="00C72C04" w:rsidRDefault="00DC7853" w:rsidP="00DC7853">
      <w:pPr>
        <w:pStyle w:val="Heading3"/>
        <w:rPr>
          <w:rFonts w:ascii="Times New Roman" w:hAnsi="Times New Roman" w:cs="Times New Roman"/>
        </w:rPr>
      </w:pPr>
      <w:r w:rsidRPr="00C72C04">
        <w:rPr>
          <w:rStyle w:val="Strong"/>
          <w:rFonts w:ascii="Times New Roman" w:hAnsi="Times New Roman" w:cs="Times New Roman"/>
          <w:b w:val="0"/>
          <w:bCs w:val="0"/>
        </w:rPr>
        <w:t>2. Defining "Offensive" Plates for Testing</w:t>
      </w:r>
    </w:p>
    <w:p w:rsidR="00DC7853" w:rsidRPr="00C72C04" w:rsidRDefault="00DC7853" w:rsidP="00DC7853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offensive_plates = [</w:t>
      </w:r>
    </w:p>
    <w:p w:rsidR="00DC7853" w:rsidRPr="00C72C04" w:rsidRDefault="00DC7853" w:rsidP="00DC7853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 xml:space="preserve">    "SEXYY69", "DRUGLORD", "K1LLALL", "FCKYOU", "420BLAZE", "WHTPWR", "KKKMAN", "HITLER1"</w:t>
      </w:r>
    </w:p>
    <w:p w:rsidR="00DC7853" w:rsidRPr="00C72C04" w:rsidRDefault="00DC7853" w:rsidP="00DC7853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]</w:t>
      </w:r>
    </w:p>
    <w:p w:rsidR="00DC7853" w:rsidRPr="00C72C04" w:rsidRDefault="00DC7853" w:rsidP="00DC7853">
      <w:pPr>
        <w:pStyle w:val="NormalWeb"/>
      </w:pPr>
      <w:r w:rsidRPr="00C72C04">
        <w:t xml:space="preserve">This is just a </w:t>
      </w:r>
      <w:r w:rsidRPr="00C72C04">
        <w:rPr>
          <w:rStyle w:val="Strong"/>
        </w:rPr>
        <w:t>list of manually hardcoded strings</w:t>
      </w:r>
      <w:r w:rsidRPr="00C72C04">
        <w:t xml:space="preserve"> representing license plates that are considered inappropriate or offensive.</w:t>
      </w:r>
    </w:p>
    <w:p w:rsidR="00DC7853" w:rsidRPr="00C72C04" w:rsidRDefault="00DC7853" w:rsidP="00DC7853">
      <w:pPr>
        <w:pStyle w:val="NormalWeb"/>
        <w:numPr>
          <w:ilvl w:val="0"/>
          <w:numId w:val="18"/>
        </w:numPr>
      </w:pPr>
      <w:r w:rsidRPr="00C72C04">
        <w:t xml:space="preserve">Purpose: Likely for </w:t>
      </w:r>
      <w:r w:rsidRPr="00C72C04">
        <w:rPr>
          <w:rStyle w:val="Strong"/>
        </w:rPr>
        <w:t>testing a filtering or moderation function</w:t>
      </w:r>
      <w:r w:rsidRPr="00C72C04">
        <w:t xml:space="preserve"> to make sure your plate generation or checking process can detect and block these.</w:t>
      </w:r>
    </w:p>
    <w:p w:rsidR="00DC7853" w:rsidRPr="00C72C04" w:rsidRDefault="00DC7853" w:rsidP="00DC7853">
      <w:pPr>
        <w:rPr>
          <w:rFonts w:ascii="Times New Roman" w:hAnsi="Times New Roman" w:cs="Times New Roman"/>
        </w:rPr>
      </w:pPr>
    </w:p>
    <w:p w:rsidR="00DC7853" w:rsidRPr="00C72C04" w:rsidRDefault="00DC7853" w:rsidP="00DC7853">
      <w:pPr>
        <w:pStyle w:val="NormalWeb"/>
      </w:pPr>
      <w:r w:rsidRPr="00C72C04">
        <w:rPr>
          <w:rStyle w:val="Strong"/>
        </w:rPr>
        <w:t>In short:</w:t>
      </w:r>
    </w:p>
    <w:p w:rsidR="00DC7853" w:rsidRPr="00C72C04" w:rsidRDefault="00DC7853" w:rsidP="00DC7853">
      <w:pPr>
        <w:pStyle w:val="NormalWeb"/>
        <w:numPr>
          <w:ilvl w:val="0"/>
          <w:numId w:val="19"/>
        </w:numPr>
      </w:pPr>
      <w:r w:rsidRPr="00C72C04">
        <w:t>First part → Generates random, plausible license plates.</w:t>
      </w:r>
    </w:p>
    <w:p w:rsidR="00DC7853" w:rsidRPr="00C72C04" w:rsidRDefault="00DC7853" w:rsidP="00DC7853">
      <w:pPr>
        <w:pStyle w:val="NormalWeb"/>
        <w:numPr>
          <w:ilvl w:val="0"/>
          <w:numId w:val="19"/>
        </w:numPr>
      </w:pPr>
      <w:r w:rsidRPr="00C72C04">
        <w:t>Second part → Creates a list of “bad” plates for detection testing.</w:t>
      </w:r>
    </w:p>
    <w:p w:rsidR="00DC7853" w:rsidRPr="00C72C04" w:rsidRDefault="00DC7853" w:rsidP="00DC7853">
      <w:pPr>
        <w:rPr>
          <w:rFonts w:ascii="Times New Roman" w:hAnsi="Times New Roman" w:cs="Times New Roman"/>
        </w:rPr>
      </w:pPr>
    </w:p>
    <w:p w:rsidR="00DC7853" w:rsidRPr="00C72C04" w:rsidRDefault="00DC7853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72C04" w:rsidRPr="00C72C04" w:rsidRDefault="00C72C04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sz w:val="28"/>
          <w:szCs w:val="28"/>
        </w:rPr>
        <w:t>2.Use-Case For 1000 License Plates</w:t>
      </w:r>
      <w:r w:rsidRPr="00C72C04">
        <w:rPr>
          <w:rFonts w:ascii="Times New Roman" w:eastAsia="Times New Roman" w:hAnsi="Times New Roman" w:cs="Times New Roman"/>
          <w:noProof/>
          <w:sz w:val="24"/>
          <w:szCs w:val="24"/>
        </w:rPr>
        <w:t>:</w:t>
      </w:r>
    </w:p>
    <w:p w:rsidR="00C72C04" w:rsidRPr="00C72C04" w:rsidRDefault="00C72C04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noProof/>
          <w:sz w:val="24"/>
          <w:szCs w:val="24"/>
        </w:rPr>
        <w:t>In the second step we are nitializing 1000 plates for the batch optimization.</w:t>
      </w:r>
    </w:p>
    <w:p w:rsidR="00C72C04" w:rsidRPr="00C72C04" w:rsidRDefault="00C72C04" w:rsidP="00C72C04">
      <w:pPr>
        <w:pStyle w:val="NormalWeb"/>
        <w:rPr>
          <w:b/>
          <w:sz w:val="28"/>
          <w:szCs w:val="28"/>
        </w:rPr>
      </w:pPr>
      <w:r w:rsidRPr="00C72C04">
        <w:rPr>
          <w:b/>
          <w:sz w:val="28"/>
          <w:szCs w:val="28"/>
        </w:rPr>
        <w:t>3.Prompt Initialization:</w:t>
      </w:r>
    </w:p>
    <w:p w:rsidR="00C72C04" w:rsidRPr="00C72C04" w:rsidRDefault="00C72C04" w:rsidP="00C72C04">
      <w:pPr>
        <w:pStyle w:val="NormalWeb"/>
      </w:pPr>
      <w:r w:rsidRPr="00C72C04">
        <w:t xml:space="preserve">In this step we are </w:t>
      </w:r>
      <w:r w:rsidRPr="00C72C04">
        <w:t xml:space="preserve"> setting up an </w:t>
      </w:r>
      <w:r w:rsidRPr="00C72C04">
        <w:rPr>
          <w:rStyle w:val="Strong"/>
        </w:rPr>
        <w:t>OpenAI-powered batch classification prompt</w:t>
      </w:r>
      <w:r w:rsidRPr="00C72C04">
        <w:t xml:space="preserve"> for license plates.</w:t>
      </w:r>
    </w:p>
    <w:p w:rsidR="00C72C04" w:rsidRPr="00C72C04" w:rsidRDefault="00C72C04" w:rsidP="00C72C04">
      <w:pPr>
        <w:pStyle w:val="NormalWeb"/>
      </w:pPr>
      <w:r w:rsidRPr="00C72C04">
        <w:t>Let’s break it down step-by-step:</w:t>
      </w:r>
    </w:p>
    <w:p w:rsidR="00C72C04" w:rsidRPr="00C72C04" w:rsidRDefault="00C72C04" w:rsidP="00C72C04">
      <w:pPr>
        <w:pStyle w:val="Heading3"/>
        <w:rPr>
          <w:rFonts w:ascii="Times New Roman" w:hAnsi="Times New Roman" w:cs="Times New Roman"/>
        </w:rPr>
      </w:pPr>
      <w:r w:rsidRPr="00C72C04">
        <w:rPr>
          <w:rStyle w:val="Strong"/>
          <w:rFonts w:ascii="Times New Roman" w:hAnsi="Times New Roman" w:cs="Times New Roman"/>
          <w:b w:val="0"/>
          <w:bCs w:val="0"/>
        </w:rPr>
        <w:t>1. API Setup</w:t>
      </w:r>
    </w:p>
    <w:p w:rsidR="00C72C04" w:rsidRPr="00C72C04" w:rsidRDefault="00C72C04" w:rsidP="00C72C04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 xml:space="preserve">openai.api_key = "sk-proj-..."  </w:t>
      </w:r>
    </w:p>
    <w:p w:rsidR="00C72C04" w:rsidRPr="00C72C04" w:rsidRDefault="00C72C04" w:rsidP="00C72C04">
      <w:pPr>
        <w:pStyle w:val="NormalWeb"/>
        <w:numPr>
          <w:ilvl w:val="0"/>
          <w:numId w:val="21"/>
        </w:numPr>
      </w:pPr>
      <w:r w:rsidRPr="00C72C04">
        <w:t xml:space="preserve">This sets the </w:t>
      </w:r>
      <w:r w:rsidRPr="00C72C04">
        <w:rPr>
          <w:rStyle w:val="Strong"/>
        </w:rPr>
        <w:t>API key</w:t>
      </w:r>
      <w:r w:rsidRPr="00C72C04">
        <w:t xml:space="preserve"> for authentication with OpenAI’s API.</w:t>
      </w:r>
    </w:p>
    <w:p w:rsidR="00C72C04" w:rsidRPr="00C72C04" w:rsidRDefault="00C72C04" w:rsidP="00C72C04">
      <w:pPr>
        <w:pStyle w:val="Heading3"/>
        <w:rPr>
          <w:rFonts w:ascii="Times New Roman" w:hAnsi="Times New Roman" w:cs="Times New Roman"/>
        </w:rPr>
      </w:pPr>
      <w:r w:rsidRPr="00C72C04">
        <w:rPr>
          <w:rStyle w:val="Strong"/>
          <w:rFonts w:ascii="Times New Roman" w:hAnsi="Times New Roman" w:cs="Times New Roman"/>
          <w:b w:val="0"/>
          <w:bCs w:val="0"/>
        </w:rPr>
        <w:t xml:space="preserve">2. Function: </w:t>
      </w:r>
      <w:r w:rsidRPr="00C72C04">
        <w:rPr>
          <w:rStyle w:val="HTMLCode"/>
          <w:rFonts w:ascii="Times New Roman" w:eastAsiaTheme="majorEastAsia" w:hAnsi="Times New Roman" w:cs="Times New Roman"/>
        </w:rPr>
        <w:t>build_batch_prompt(plates)</w:t>
      </w:r>
    </w:p>
    <w:p w:rsidR="00C72C04" w:rsidRPr="00C72C04" w:rsidRDefault="00C72C04" w:rsidP="00C72C04">
      <w:pPr>
        <w:pStyle w:val="NormalWeb"/>
      </w:pPr>
      <w:r w:rsidRPr="00C72C04">
        <w:t xml:space="preserve">This builds the </w:t>
      </w:r>
      <w:r w:rsidRPr="00C72C04">
        <w:rPr>
          <w:rStyle w:val="Strong"/>
        </w:rPr>
        <w:t>prompt</w:t>
      </w:r>
      <w:r w:rsidRPr="00C72C04">
        <w:t xml:space="preserve"> that will be sent to the model for classification.</w:t>
      </w:r>
    </w:p>
    <w:p w:rsidR="00C72C04" w:rsidRPr="00C72C04" w:rsidRDefault="00C72C04" w:rsidP="00C72C04">
      <w:pPr>
        <w:pStyle w:val="Heading4"/>
        <w:rPr>
          <w:rFonts w:ascii="Times New Roman" w:hAnsi="Times New Roman" w:cs="Times New Roman"/>
        </w:rPr>
      </w:pPr>
      <w:r w:rsidRPr="00C72C04">
        <w:rPr>
          <w:rStyle w:val="Strong"/>
          <w:rFonts w:ascii="Times New Roman" w:hAnsi="Times New Roman" w:cs="Times New Roman"/>
          <w:b w:val="0"/>
          <w:bCs w:val="0"/>
        </w:rPr>
        <w:t>Header Section</w:t>
      </w:r>
    </w:p>
    <w:p w:rsidR="00C72C04" w:rsidRPr="00C72C04" w:rsidRDefault="00C72C04" w:rsidP="00C72C04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header = """</w:t>
      </w:r>
    </w:p>
    <w:p w:rsidR="00C72C04" w:rsidRPr="00C72C04" w:rsidRDefault="00C72C04" w:rsidP="00C72C04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Classify the following license plates as either 'Accept' or 'Reject'. ...</w:t>
      </w:r>
    </w:p>
    <w:p w:rsidR="00C72C04" w:rsidRPr="00C72C04" w:rsidRDefault="00C72C04" w:rsidP="00C72C04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Format: &lt;Plate&gt; - &lt;Accept/Reject&gt; - &lt;Reason if Reject&gt;</w:t>
      </w:r>
    </w:p>
    <w:p w:rsidR="00C72C04" w:rsidRPr="00C72C04" w:rsidRDefault="00C72C04" w:rsidP="00C72C04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"""</w:t>
      </w:r>
    </w:p>
    <w:p w:rsidR="00C72C04" w:rsidRPr="00C72C04" w:rsidRDefault="00C72C04" w:rsidP="00C72C04">
      <w:pPr>
        <w:pStyle w:val="NormalWeb"/>
        <w:numPr>
          <w:ilvl w:val="0"/>
          <w:numId w:val="22"/>
        </w:numPr>
      </w:pPr>
      <w:r w:rsidRPr="00C72C04">
        <w:t>Instructions to the AI model:</w:t>
      </w:r>
    </w:p>
    <w:p w:rsidR="00C72C04" w:rsidRPr="00C72C04" w:rsidRDefault="00C72C04" w:rsidP="00C72C04">
      <w:pPr>
        <w:pStyle w:val="NormalWeb"/>
        <w:numPr>
          <w:ilvl w:val="1"/>
          <w:numId w:val="22"/>
        </w:numPr>
      </w:pPr>
      <w:r w:rsidRPr="00C72C04">
        <w:t xml:space="preserve">Look at each license plate and classify it as </w:t>
      </w:r>
      <w:r w:rsidRPr="00C72C04">
        <w:rPr>
          <w:rStyle w:val="HTMLCode"/>
          <w:rFonts w:ascii="Times New Roman" w:hAnsi="Times New Roman" w:cs="Times New Roman"/>
        </w:rPr>
        <w:t>Accept</w:t>
      </w:r>
      <w:r w:rsidRPr="00C72C04">
        <w:t xml:space="preserve"> (okay to use) or </w:t>
      </w:r>
      <w:r w:rsidRPr="00C72C04">
        <w:rPr>
          <w:rStyle w:val="HTMLCode"/>
          <w:rFonts w:ascii="Times New Roman" w:hAnsi="Times New Roman" w:cs="Times New Roman"/>
        </w:rPr>
        <w:t>Reject</w:t>
      </w:r>
      <w:r w:rsidRPr="00C72C04">
        <w:t xml:space="preserve"> (not allowed).</w:t>
      </w:r>
    </w:p>
    <w:p w:rsidR="00C72C04" w:rsidRPr="00C72C04" w:rsidRDefault="00C72C04" w:rsidP="00C72C04">
      <w:pPr>
        <w:pStyle w:val="NormalWeb"/>
        <w:numPr>
          <w:ilvl w:val="1"/>
          <w:numId w:val="22"/>
        </w:numPr>
      </w:pPr>
      <w:r w:rsidRPr="00C72C04">
        <w:t>If rejected, give a reason (sexual, hate speech, drugs, political, etc.).</w:t>
      </w:r>
    </w:p>
    <w:p w:rsidR="00C72C04" w:rsidRPr="00C72C04" w:rsidRDefault="00C72C04" w:rsidP="00C72C04">
      <w:pPr>
        <w:pStyle w:val="NormalWeb"/>
        <w:numPr>
          <w:ilvl w:val="1"/>
          <w:numId w:val="22"/>
        </w:numPr>
      </w:pPr>
      <w:r w:rsidRPr="00C72C04">
        <w:t>Clear formatting instructions for the AI’s output.</w:t>
      </w:r>
    </w:p>
    <w:p w:rsidR="00C72C04" w:rsidRPr="00C72C04" w:rsidRDefault="00C72C04" w:rsidP="00C72C04">
      <w:pPr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pict>
          <v:rect id="_x0000_i1025" style="width:0;height:1.5pt" o:hralign="center" o:hrstd="t" o:hr="t" fillcolor="#a0a0a0" stroked="f"/>
        </w:pict>
      </w:r>
    </w:p>
    <w:p w:rsidR="00C72C04" w:rsidRPr="00C72C04" w:rsidRDefault="00C72C04" w:rsidP="00C72C04">
      <w:pPr>
        <w:pStyle w:val="Heading4"/>
        <w:rPr>
          <w:rFonts w:ascii="Times New Roman" w:hAnsi="Times New Roman" w:cs="Times New Roman"/>
        </w:rPr>
      </w:pPr>
      <w:r w:rsidRPr="00C72C04">
        <w:rPr>
          <w:rStyle w:val="Strong"/>
          <w:rFonts w:ascii="Times New Roman" w:hAnsi="Times New Roman" w:cs="Times New Roman"/>
          <w:b w:val="0"/>
          <w:bCs w:val="0"/>
        </w:rPr>
        <w:t>Body Section</w:t>
      </w:r>
    </w:p>
    <w:p w:rsidR="00C72C04" w:rsidRPr="00C72C04" w:rsidRDefault="00C72C04" w:rsidP="00C72C04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body = "\n".join([f"{i+1}. {plate}" for i, plate in enumerate(plates)])</w:t>
      </w:r>
    </w:p>
    <w:p w:rsidR="00C72C04" w:rsidRPr="00C72C04" w:rsidRDefault="00C72C04" w:rsidP="00C72C04">
      <w:pPr>
        <w:pStyle w:val="NormalWeb"/>
        <w:numPr>
          <w:ilvl w:val="0"/>
          <w:numId w:val="23"/>
        </w:numPr>
      </w:pPr>
      <w:r w:rsidRPr="00C72C04">
        <w:t xml:space="preserve">Takes the </w:t>
      </w:r>
      <w:r w:rsidRPr="00C72C04">
        <w:rPr>
          <w:rStyle w:val="Strong"/>
        </w:rPr>
        <w:t>list of plates</w:t>
      </w:r>
      <w:r w:rsidRPr="00C72C04">
        <w:t xml:space="preserve"> you pass in and formats them into a numbered list, e.g.:</w:t>
      </w:r>
    </w:p>
    <w:p w:rsidR="00C72C04" w:rsidRPr="00C72C04" w:rsidRDefault="00C72C04" w:rsidP="00C72C04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1. ABC123</w:t>
      </w:r>
    </w:p>
    <w:p w:rsidR="00C72C04" w:rsidRPr="00C72C04" w:rsidRDefault="00C72C04" w:rsidP="00C72C04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2. SEXYY69</w:t>
      </w:r>
    </w:p>
    <w:p w:rsidR="00C72C04" w:rsidRPr="00C72C04" w:rsidRDefault="00C72C04" w:rsidP="00C72C04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3. HITLER1</w:t>
      </w:r>
    </w:p>
    <w:p w:rsidR="00C72C04" w:rsidRPr="00C72C04" w:rsidRDefault="00C72C04" w:rsidP="00C72C04">
      <w:pPr>
        <w:rPr>
          <w:rFonts w:ascii="Times New Roman" w:hAnsi="Times New Roman" w:cs="Times New Roman"/>
        </w:rPr>
      </w:pPr>
    </w:p>
    <w:p w:rsidR="00C72C04" w:rsidRPr="00C72C04" w:rsidRDefault="00C72C04" w:rsidP="00C72C04">
      <w:pPr>
        <w:pStyle w:val="Heading4"/>
        <w:rPr>
          <w:rFonts w:ascii="Times New Roman" w:hAnsi="Times New Roman" w:cs="Times New Roman"/>
        </w:rPr>
      </w:pPr>
      <w:r w:rsidRPr="00C72C04">
        <w:rPr>
          <w:rStyle w:val="Strong"/>
          <w:rFonts w:ascii="Times New Roman" w:hAnsi="Times New Roman" w:cs="Times New Roman"/>
          <w:b w:val="0"/>
          <w:bCs w:val="0"/>
        </w:rPr>
        <w:t>Combine Header + Body</w:t>
      </w:r>
    </w:p>
    <w:p w:rsidR="00C72C04" w:rsidRPr="00C72C04" w:rsidRDefault="00C72C04" w:rsidP="00C72C04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return header + "\n" + body</w:t>
      </w:r>
    </w:p>
    <w:p w:rsidR="00C72C04" w:rsidRPr="00C72C04" w:rsidRDefault="00C72C04" w:rsidP="00C72C04">
      <w:pPr>
        <w:pStyle w:val="NormalWeb"/>
        <w:numPr>
          <w:ilvl w:val="0"/>
          <w:numId w:val="24"/>
        </w:numPr>
      </w:pPr>
      <w:r w:rsidRPr="00C72C04">
        <w:lastRenderedPageBreak/>
        <w:t>The final prompt looks like:</w:t>
      </w:r>
    </w:p>
    <w:p w:rsidR="00C72C04" w:rsidRPr="00C72C04" w:rsidRDefault="00C72C04" w:rsidP="00C72C04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Classify the following license plates as either 'Accept' or 'Reject'. ...</w:t>
      </w:r>
    </w:p>
    <w:p w:rsidR="00C72C04" w:rsidRPr="00C72C04" w:rsidRDefault="00C72C04" w:rsidP="00C72C04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---</w:t>
      </w:r>
    </w:p>
    <w:p w:rsidR="00C72C04" w:rsidRPr="00C72C04" w:rsidRDefault="00C72C04" w:rsidP="00C72C04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Format: &lt;Plate&gt; - &lt;Accept/Reject&gt; - &lt;Reason if Reject&gt;</w:t>
      </w:r>
    </w:p>
    <w:p w:rsidR="00C72C04" w:rsidRPr="00C72C04" w:rsidRDefault="00C72C04" w:rsidP="00C72C04">
      <w:pPr>
        <w:pStyle w:val="HTMLPreformatted"/>
        <w:rPr>
          <w:rStyle w:val="HTMLCode"/>
          <w:rFonts w:ascii="Times New Roman" w:hAnsi="Times New Roman" w:cs="Times New Roman"/>
        </w:rPr>
      </w:pPr>
    </w:p>
    <w:p w:rsidR="00C72C04" w:rsidRPr="00C72C04" w:rsidRDefault="00C72C04" w:rsidP="00C72C04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1. ABC123</w:t>
      </w:r>
    </w:p>
    <w:p w:rsidR="00C72C04" w:rsidRPr="00C72C04" w:rsidRDefault="00C72C04" w:rsidP="00C72C04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2. SEXYY69</w:t>
      </w:r>
    </w:p>
    <w:p w:rsidR="00C72C04" w:rsidRPr="00C72C04" w:rsidRDefault="00C72C04" w:rsidP="00C72C04">
      <w:pPr>
        <w:pStyle w:val="HTMLPreformatted"/>
        <w:rPr>
          <w:rStyle w:val="HTMLCode"/>
          <w:rFonts w:ascii="Times New Roman" w:hAnsi="Times New Roman" w:cs="Times New Roman"/>
        </w:rPr>
      </w:pPr>
      <w:r w:rsidRPr="00C72C04">
        <w:rPr>
          <w:rStyle w:val="HTMLCode"/>
          <w:rFonts w:ascii="Times New Roman" w:hAnsi="Times New Roman" w:cs="Times New Roman"/>
        </w:rPr>
        <w:t>3. HITLER1</w:t>
      </w:r>
    </w:p>
    <w:p w:rsidR="00C72C04" w:rsidRPr="009000C4" w:rsidRDefault="00C72C04" w:rsidP="00C72C04">
      <w:pPr>
        <w:pStyle w:val="NormalWeb"/>
        <w:rPr>
          <w:b/>
          <w:sz w:val="28"/>
          <w:szCs w:val="28"/>
        </w:rPr>
      </w:pPr>
      <w:r w:rsidRPr="009000C4">
        <w:rPr>
          <w:b/>
          <w:sz w:val="28"/>
          <w:szCs w:val="28"/>
        </w:rPr>
        <w:t>4. Batch Processing for 100,200,400,600,800 Batch Sizes</w:t>
      </w:r>
      <w:r w:rsidR="009000C4">
        <w:rPr>
          <w:b/>
          <w:sz w:val="28"/>
          <w:szCs w:val="28"/>
        </w:rPr>
        <w:t>:</w:t>
      </w:r>
    </w:p>
    <w:p w:rsidR="00C72C04" w:rsidRPr="00C72C04" w:rsidRDefault="00C72C04" w:rsidP="00C72C04">
      <w:pPr>
        <w:pStyle w:val="NormalWeb"/>
      </w:pPr>
      <w:r w:rsidRPr="00C72C04">
        <w:t xml:space="preserve"> </w:t>
      </w:r>
      <w:r w:rsidR="009000C4">
        <w:t>This</w:t>
      </w:r>
      <w:r w:rsidRPr="00C72C04">
        <w:t xml:space="preserve"> is a </w:t>
      </w:r>
      <w:r w:rsidRPr="00C72C04">
        <w:rPr>
          <w:b/>
          <w:bCs/>
        </w:rPr>
        <w:t>benchmarking loop</w:t>
      </w:r>
      <w:r w:rsidRPr="00C72C04">
        <w:t xml:space="preserve"> that tests different batch sizes of license plates to measure </w:t>
      </w:r>
      <w:r w:rsidRPr="00C72C04">
        <w:rPr>
          <w:b/>
          <w:bCs/>
        </w:rPr>
        <w:t>performance, cost, and accuracy</w:t>
      </w:r>
      <w:r w:rsidRPr="00C72C04">
        <w:t xml:space="preserve"> when classifying them with an OpenAI model.</w:t>
      </w:r>
    </w:p>
    <w:p w:rsidR="00C72C04" w:rsidRPr="00C72C04" w:rsidRDefault="00C72C04" w:rsidP="00C72C0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Here’s what happens step-by-step:</w:t>
      </w:r>
    </w:p>
    <w:p w:rsidR="00C72C04" w:rsidRPr="00C72C04" w:rsidRDefault="00C72C04" w:rsidP="00C72C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Setup &amp; Loop over batch sizes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72C04">
        <w:rPr>
          <w:rFonts w:ascii="Courier New" w:eastAsia="Times New Roman" w:hAnsi="Courier New" w:cs="Courier New"/>
          <w:sz w:val="20"/>
          <w:szCs w:val="20"/>
        </w:rPr>
        <w:t>100, 200, 400, 600, 800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C72C04" w:rsidRPr="00C72C04" w:rsidRDefault="00C72C04" w:rsidP="00C72C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For each batch size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2C04" w:rsidRPr="00C72C04" w:rsidRDefault="00C72C04" w:rsidP="00C72C0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Splits the </w:t>
      </w:r>
      <w:r w:rsidRPr="00C72C04">
        <w:rPr>
          <w:rFonts w:ascii="Courier New" w:eastAsia="Times New Roman" w:hAnsi="Courier New" w:cs="Courier New"/>
          <w:sz w:val="20"/>
          <w:szCs w:val="20"/>
        </w:rPr>
        <w:t>all_plates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list into evenly sized batches.</w:t>
      </w:r>
    </w:p>
    <w:p w:rsidR="00C72C04" w:rsidRPr="00C72C04" w:rsidRDefault="00C72C04" w:rsidP="00C72C0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Creates a classification prompt using </w:t>
      </w:r>
      <w:r w:rsidRPr="00C72C04">
        <w:rPr>
          <w:rFonts w:ascii="Courier New" w:eastAsia="Times New Roman" w:hAnsi="Courier New" w:cs="Courier New"/>
          <w:sz w:val="20"/>
          <w:szCs w:val="20"/>
        </w:rPr>
        <w:t>build_batch_prompt(batch)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2C04" w:rsidRPr="00C72C04" w:rsidRDefault="00C72C04" w:rsidP="00C72C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Send request to OpenAI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C72C04">
        <w:rPr>
          <w:rFonts w:ascii="Courier New" w:eastAsia="Times New Roman" w:hAnsi="Courier New" w:cs="Courier New"/>
          <w:sz w:val="20"/>
          <w:szCs w:val="20"/>
        </w:rPr>
        <w:t>gpt-3.5-turbo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C72C04" w:rsidRPr="00C72C04" w:rsidRDefault="00C72C04" w:rsidP="00C72C0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Tracks tokens (prompt, completion, total).</w:t>
      </w:r>
    </w:p>
    <w:p w:rsidR="00C72C04" w:rsidRPr="00C72C04" w:rsidRDefault="00C72C04" w:rsidP="00C72C0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Calculates </w:t>
      </w: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cost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based on token usage and OpenAI’s rates.</w:t>
      </w:r>
    </w:p>
    <w:p w:rsidR="00C72C04" w:rsidRPr="00C72C04" w:rsidRDefault="00C72C04" w:rsidP="00C72C0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Records </w:t>
      </w: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processing time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>, throughput, and errors.</w:t>
      </w:r>
    </w:p>
    <w:p w:rsidR="00C72C04" w:rsidRPr="00C72C04" w:rsidRDefault="00C72C04" w:rsidP="00C72C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Store metrics per batch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2C04" w:rsidRPr="00C72C04" w:rsidRDefault="00C72C04" w:rsidP="00C72C0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Time taken, plates per second, token usage, cost, errors, and raw model reply.</w:t>
      </w:r>
    </w:p>
    <w:p w:rsidR="00C72C04" w:rsidRPr="00C72C04" w:rsidRDefault="00C72C04" w:rsidP="00C72C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Summarize results per batch size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2C04" w:rsidRPr="00C72C04" w:rsidRDefault="00C72C04" w:rsidP="00C72C0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Aggregates totals across all batches of that size.</w:t>
      </w:r>
    </w:p>
    <w:p w:rsidR="00C72C04" w:rsidRPr="00C72C04" w:rsidRDefault="00C72C04" w:rsidP="00C72C0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Calculates </w:t>
      </w: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cost per 1,000 plates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and overall throughput.</w:t>
      </w:r>
    </w:p>
    <w:p w:rsidR="00C72C04" w:rsidRPr="00C72C04" w:rsidRDefault="00C72C04" w:rsidP="00C72C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Process model output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72C04" w:rsidRPr="00C72C04" w:rsidRDefault="00C72C04" w:rsidP="00C72C0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Extracts classifications from replies.</w:t>
      </w:r>
    </w:p>
    <w:p w:rsidR="00C72C04" w:rsidRPr="00C72C04" w:rsidRDefault="00C72C04" w:rsidP="00C72C0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Filters and displays any plates marked as </w:t>
      </w: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"Reject"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72C04" w:rsidRPr="00C72C04" w:rsidRDefault="00C72C04" w:rsidP="00C72C0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Optional MLflow logging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(currently commented out):</w:t>
      </w:r>
    </w:p>
    <w:p w:rsidR="00C72C04" w:rsidRPr="00C72C04" w:rsidRDefault="00C72C04" w:rsidP="00C72C0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Would log each experiment’s metrics for future comparison.</w:t>
      </w:r>
    </w:p>
    <w:p w:rsidR="00C72C04" w:rsidRPr="009000C4" w:rsidRDefault="009000C4" w:rsidP="009000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In short, </w:t>
      </w:r>
      <w:r w:rsidR="00C72C04" w:rsidRPr="00C72C04">
        <w:rPr>
          <w:rFonts w:ascii="Times New Roman" w:eastAsia="Times New Roman" w:hAnsi="Times New Roman" w:cs="Times New Roman"/>
          <w:sz w:val="24"/>
          <w:szCs w:val="24"/>
        </w:rPr>
        <w:t xml:space="preserve">this is </w:t>
      </w:r>
      <w:r w:rsidR="00C72C04"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load testing for LLM-based plate classification</w:t>
      </w:r>
      <w:r>
        <w:rPr>
          <w:rFonts w:ascii="Times New Roman" w:eastAsia="Times New Roman" w:hAnsi="Times New Roman" w:cs="Times New Roman"/>
          <w:sz w:val="24"/>
          <w:szCs w:val="24"/>
        </w:rPr>
        <w:t>, so we</w:t>
      </w:r>
      <w:r w:rsidR="00C72C04" w:rsidRPr="00C72C04">
        <w:rPr>
          <w:rFonts w:ascii="Times New Roman" w:eastAsia="Times New Roman" w:hAnsi="Times New Roman" w:cs="Times New Roman"/>
          <w:sz w:val="24"/>
          <w:szCs w:val="24"/>
        </w:rPr>
        <w:t xml:space="preserve"> can see how </w:t>
      </w:r>
      <w:r w:rsidR="00C72C04"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batch size impacts cost, speed, and detection results</w:t>
      </w:r>
      <w:r w:rsidR="00C72C04" w:rsidRPr="00C72C0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C7853" w:rsidRDefault="009000C4">
      <w:pPr>
        <w:rPr>
          <w:rFonts w:ascii="Times New Roman" w:eastAsia="Times New Roman" w:hAnsi="Times New Roman" w:cs="Times New Roman"/>
          <w:b/>
          <w:noProof/>
          <w:sz w:val="28"/>
          <w:szCs w:val="24"/>
        </w:rPr>
      </w:pPr>
      <w:r w:rsidRPr="009000C4">
        <w:rPr>
          <w:rFonts w:ascii="Times New Roman" w:eastAsia="Times New Roman" w:hAnsi="Times New Roman" w:cs="Times New Roman"/>
          <w:b/>
          <w:noProof/>
          <w:sz w:val="28"/>
          <w:szCs w:val="24"/>
        </w:rPr>
        <w:t>5. Summary of Batch Sizes 100,200,400,600,800</w:t>
      </w: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t>:</w:t>
      </w:r>
    </w:p>
    <w:p w:rsidR="009000C4" w:rsidRPr="009000C4" w:rsidRDefault="009000C4" w:rsidP="009000C4">
      <w:pPr>
        <w:pStyle w:val="NormalWeb"/>
      </w:pPr>
      <w:r>
        <w:t xml:space="preserve">This step is providing the summary and detailed </w:t>
      </w:r>
      <w:r w:rsidR="008F271E">
        <w:t xml:space="preserve">dataframe </w:t>
      </w:r>
      <w:r>
        <w:t xml:space="preserve">of 100,200,400,600,800 batch sizes in a variable </w:t>
      </w:r>
      <w:r w:rsidRPr="009000C4">
        <w:t xml:space="preserve"> </w:t>
      </w:r>
      <w:r w:rsidRPr="009000C4">
        <w:rPr>
          <w:rStyle w:val="HTMLCode"/>
          <w:rFonts w:ascii="Times New Roman" w:hAnsi="Times New Roman" w:cs="Times New Roman"/>
        </w:rPr>
        <w:t>all_results_summary_even</w:t>
      </w:r>
      <w:r w:rsidR="008F271E">
        <w:rPr>
          <w:rStyle w:val="HTMLCode"/>
          <w:rFonts w:ascii="Times New Roman" w:hAnsi="Times New Roman" w:cs="Times New Roman"/>
        </w:rPr>
        <w:t xml:space="preserve">, </w:t>
      </w:r>
      <w:r w:rsidR="008F271E" w:rsidRPr="008F271E">
        <w:rPr>
          <w:rStyle w:val="HTMLCode"/>
          <w:rFonts w:ascii="Times New Roman" w:hAnsi="Times New Roman" w:cs="Times New Roman"/>
        </w:rPr>
        <w:t>detailed_df_even</w:t>
      </w:r>
      <w:r w:rsidRPr="009000C4">
        <w:t xml:space="preserve"> </w:t>
      </w:r>
      <w:r w:rsidRPr="009000C4">
        <w:t>and c</w:t>
      </w:r>
      <w:r w:rsidRPr="009000C4">
        <w:t xml:space="preserve">reates a </w:t>
      </w:r>
      <w:r w:rsidRPr="009000C4">
        <w:rPr>
          <w:rStyle w:val="Strong"/>
        </w:rPr>
        <w:t>Pandas DataFrame</w:t>
      </w:r>
      <w:r w:rsidR="008F271E">
        <w:t>.</w:t>
      </w:r>
    </w:p>
    <w:p w:rsidR="008F271E" w:rsidRDefault="008F271E" w:rsidP="008F271E">
      <w:pPr>
        <w:rPr>
          <w:rFonts w:ascii="Times New Roman" w:eastAsia="Times New Roman" w:hAnsi="Times New Roman" w:cs="Times New Roman"/>
          <w:b/>
          <w:noProof/>
          <w:sz w:val="28"/>
          <w:szCs w:val="24"/>
        </w:rPr>
      </w:pPr>
      <w:r w:rsidRPr="008F271E">
        <w:rPr>
          <w:rFonts w:ascii="Times New Roman" w:eastAsia="Times New Roman" w:hAnsi="Times New Roman" w:cs="Times New Roman"/>
          <w:b/>
          <w:noProof/>
          <w:sz w:val="28"/>
          <w:szCs w:val="24"/>
        </w:rPr>
        <w:t>6.Batch Processing f</w:t>
      </w: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t>or 300,500,700,900 Batch Sizes:</w:t>
      </w:r>
    </w:p>
    <w:p w:rsidR="008F271E" w:rsidRDefault="008F271E" w:rsidP="008F271E">
      <w:r>
        <w:t xml:space="preserve">In this step we are repeating the same pattern mentioned in </w:t>
      </w:r>
      <w:r w:rsidRPr="008F271E">
        <w:rPr>
          <w:b/>
        </w:rPr>
        <w:t>step 4</w:t>
      </w:r>
      <w:r>
        <w:t xml:space="preserve"> to process the odd batch sizes.</w:t>
      </w:r>
    </w:p>
    <w:p w:rsidR="008F271E" w:rsidRPr="00CB247A" w:rsidRDefault="00CB247A" w:rsidP="00CB247A">
      <w:pPr>
        <w:rPr>
          <w:rFonts w:ascii="Times New Roman" w:eastAsia="Times New Roman" w:hAnsi="Times New Roman" w:cs="Times New Roman"/>
          <w:b/>
          <w:noProof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lastRenderedPageBreak/>
        <w:t xml:space="preserve">7. </w:t>
      </w:r>
      <w:r w:rsidR="008F271E" w:rsidRPr="00CB247A">
        <w:rPr>
          <w:rFonts w:ascii="Times New Roman" w:eastAsia="Times New Roman" w:hAnsi="Times New Roman" w:cs="Times New Roman"/>
          <w:b/>
          <w:noProof/>
          <w:sz w:val="28"/>
          <w:szCs w:val="24"/>
        </w:rPr>
        <w:t>Summary of Batch Sizes 300,500,700,900:</w:t>
      </w:r>
    </w:p>
    <w:p w:rsidR="008F271E" w:rsidRPr="009000C4" w:rsidRDefault="008F271E" w:rsidP="008F271E">
      <w:pPr>
        <w:pStyle w:val="NormalWeb"/>
        <w:ind w:left="360"/>
      </w:pPr>
      <w:r>
        <w:t xml:space="preserve">This step is providing the summary and detailed dataframe </w:t>
      </w:r>
      <w:r>
        <w:t>of 300,500,700,9</w:t>
      </w:r>
      <w:r>
        <w:t xml:space="preserve">00 batch sizes in a variable </w:t>
      </w:r>
      <w:r w:rsidRPr="009000C4">
        <w:t xml:space="preserve"> </w:t>
      </w:r>
      <w:r w:rsidRPr="009000C4">
        <w:rPr>
          <w:rStyle w:val="HTMLCode"/>
          <w:rFonts w:ascii="Times New Roman" w:hAnsi="Times New Roman" w:cs="Times New Roman"/>
        </w:rPr>
        <w:t>all_results_summary_even</w:t>
      </w:r>
      <w:r>
        <w:rPr>
          <w:rStyle w:val="HTMLCode"/>
          <w:rFonts w:ascii="Times New Roman" w:hAnsi="Times New Roman" w:cs="Times New Roman"/>
        </w:rPr>
        <w:t xml:space="preserve">, </w:t>
      </w:r>
      <w:r w:rsidRPr="008F271E">
        <w:rPr>
          <w:rStyle w:val="HTMLCode"/>
          <w:rFonts w:ascii="Times New Roman" w:hAnsi="Times New Roman" w:cs="Times New Roman"/>
        </w:rPr>
        <w:t>detailed_df_even</w:t>
      </w:r>
      <w:r w:rsidRPr="009000C4">
        <w:t xml:space="preserve"> and creates a </w:t>
      </w:r>
      <w:r w:rsidRPr="009000C4">
        <w:rPr>
          <w:rStyle w:val="Strong"/>
        </w:rPr>
        <w:t>Pandas DataFrame</w:t>
      </w:r>
      <w:r>
        <w:t>.</w:t>
      </w:r>
    </w:p>
    <w:p w:rsidR="008F271E" w:rsidRDefault="00CB247A" w:rsidP="00CB247A">
      <w:pPr>
        <w:rPr>
          <w:rFonts w:ascii="Times New Roman" w:eastAsia="Times New Roman" w:hAnsi="Times New Roman" w:cs="Times New Roman"/>
          <w:b/>
          <w:noProof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t xml:space="preserve">8 </w:t>
      </w:r>
      <w:r w:rsidR="008F271E">
        <w:rPr>
          <w:rFonts w:ascii="Times New Roman" w:eastAsia="Times New Roman" w:hAnsi="Times New Roman" w:cs="Times New Roman"/>
          <w:b/>
          <w:noProof/>
          <w:sz w:val="28"/>
          <w:szCs w:val="24"/>
        </w:rPr>
        <w:t>.Plot 1: Cost vs Throughput:</w:t>
      </w:r>
    </w:p>
    <w:p w:rsidR="008F271E" w:rsidRDefault="008F271E" w:rsidP="008F271E">
      <w:pPr>
        <w:ind w:left="360"/>
      </w:pPr>
      <w:r>
        <w:t xml:space="preserve">This code compares </w:t>
      </w:r>
      <w:r>
        <w:rPr>
          <w:rStyle w:val="Strong"/>
        </w:rPr>
        <w:t>cost vs processing speed</w:t>
      </w:r>
      <w:r>
        <w:t xml:space="preserve"> (throughput) for different batch sizes, plotting one chart for the "even" experiment and another for the "odd" experiment.</w:t>
      </w:r>
      <w:r>
        <w:t xml:space="preserve"> </w:t>
      </w:r>
      <w:r>
        <w:t>Colors and shapes tell you which batch size each point represents.</w:t>
      </w:r>
    </w:p>
    <w:p w:rsidR="008F271E" w:rsidRDefault="00CB247A" w:rsidP="00CB247A">
      <w:pPr>
        <w:rPr>
          <w:rFonts w:ascii="Times New Roman" w:eastAsia="Times New Roman" w:hAnsi="Times New Roman" w:cs="Times New Roman"/>
          <w:b/>
          <w:noProof/>
          <w:sz w:val="28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t xml:space="preserve">9 </w:t>
      </w:r>
      <w:r w:rsidR="00ED57D6">
        <w:rPr>
          <w:rFonts w:ascii="Times New Roman" w:eastAsia="Times New Roman" w:hAnsi="Times New Roman" w:cs="Times New Roman"/>
          <w:b/>
          <w:noProof/>
          <w:sz w:val="28"/>
          <w:szCs w:val="24"/>
        </w:rPr>
        <w:t>.Plot 2: Cost per 100 Plates:</w:t>
      </w:r>
    </w:p>
    <w:p w:rsidR="00ED57D6" w:rsidRDefault="00ED57D6" w:rsidP="00ED57D6">
      <w:pPr>
        <w:pStyle w:val="NormalWeb"/>
        <w:ind w:left="360"/>
      </w:pPr>
      <w:r>
        <w:t xml:space="preserve">This code is creating </w:t>
      </w:r>
      <w:r>
        <w:rPr>
          <w:rStyle w:val="Strong"/>
        </w:rPr>
        <w:t>two boxplots</w:t>
      </w:r>
      <w:r>
        <w:t xml:space="preserve"> — one for the </w:t>
      </w:r>
      <w:r>
        <w:rPr>
          <w:rStyle w:val="Emphasis"/>
        </w:rPr>
        <w:t>even</w:t>
      </w:r>
      <w:r>
        <w:t xml:space="preserve"> batches and one for the </w:t>
      </w:r>
      <w:r>
        <w:rPr>
          <w:rStyle w:val="Emphasis"/>
        </w:rPr>
        <w:t>odd</w:t>
      </w:r>
      <w:r>
        <w:t xml:space="preserve"> batches </w:t>
      </w:r>
      <w:r>
        <w:t xml:space="preserve"> showing how </w:t>
      </w:r>
      <w:r>
        <w:rPr>
          <w:rStyle w:val="Strong"/>
        </w:rPr>
        <w:t>cost per 100 plates</w:t>
      </w:r>
      <w:r>
        <w:t xml:space="preserve"> varies for different batch sizes.</w:t>
      </w:r>
    </w:p>
    <w:p w:rsidR="00ED57D6" w:rsidRDefault="00ED57D6" w:rsidP="00ED57D6">
      <w:pPr>
        <w:pStyle w:val="NormalWeb"/>
        <w:ind w:left="720"/>
      </w:pPr>
      <w:r w:rsidRPr="00ED57D6">
        <w:drawing>
          <wp:inline distT="0" distB="0" distL="0" distR="0" wp14:anchorId="5662A0A8" wp14:editId="26E2DB62">
            <wp:extent cx="5089612" cy="623695"/>
            <wp:effectExtent l="0" t="0" r="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46395" cy="630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57D6" w:rsidRDefault="00ED57D6" w:rsidP="00ED57D6">
      <w:pPr>
        <w:pStyle w:val="NormalWeb"/>
        <w:ind w:left="720"/>
      </w:pPr>
      <w:r>
        <w:t>This normalizes cost so different batch sizes can be compared fairly.</w:t>
      </w:r>
    </w:p>
    <w:p w:rsidR="00ED57D6" w:rsidRDefault="00ED57D6" w:rsidP="00ED57D6">
      <w:pPr>
        <w:pStyle w:val="Heading3"/>
      </w:pPr>
      <w:r>
        <w:rPr>
          <w:rStyle w:val="Strong"/>
          <w:b w:val="0"/>
          <w:bCs w:val="0"/>
        </w:rPr>
        <w:t>What the boxplots show</w:t>
      </w:r>
    </w:p>
    <w:p w:rsidR="00ED57D6" w:rsidRDefault="00ED57D6" w:rsidP="00ED57D6">
      <w:pPr>
        <w:pStyle w:val="NormalWeb"/>
        <w:numPr>
          <w:ilvl w:val="0"/>
          <w:numId w:val="32"/>
        </w:numPr>
      </w:pPr>
      <w:r>
        <w:rPr>
          <w:rStyle w:val="Strong"/>
        </w:rPr>
        <w:t>Median line</w:t>
      </w:r>
      <w:r>
        <w:t xml:space="preserve"> in each box → typical cost per 100 plates for that batch size.</w:t>
      </w:r>
    </w:p>
    <w:p w:rsidR="00ED57D6" w:rsidRDefault="00ED57D6" w:rsidP="00ED57D6">
      <w:pPr>
        <w:pStyle w:val="NormalWeb"/>
        <w:numPr>
          <w:ilvl w:val="0"/>
          <w:numId w:val="32"/>
        </w:numPr>
      </w:pPr>
      <w:r>
        <w:rPr>
          <w:rStyle w:val="Strong"/>
        </w:rPr>
        <w:t>Box range</w:t>
      </w:r>
      <w:r>
        <w:t xml:space="preserve"> → spread of the middle 50% of results.</w:t>
      </w:r>
    </w:p>
    <w:p w:rsidR="00ED57D6" w:rsidRDefault="00ED57D6" w:rsidP="00ED57D6">
      <w:pPr>
        <w:pStyle w:val="NormalWeb"/>
        <w:numPr>
          <w:ilvl w:val="0"/>
          <w:numId w:val="32"/>
        </w:numPr>
      </w:pPr>
      <w:r>
        <w:rPr>
          <w:rStyle w:val="Strong"/>
        </w:rPr>
        <w:t>Whiskers &amp; dots</w:t>
      </w:r>
      <w:r>
        <w:t xml:space="preserve"> → variability and outliers in cost.</w:t>
      </w:r>
    </w:p>
    <w:p w:rsidR="00ED57D6" w:rsidRDefault="00ED57D6" w:rsidP="00ED57D6">
      <w:pPr>
        <w:pStyle w:val="NormalWeb"/>
        <w:numPr>
          <w:ilvl w:val="0"/>
          <w:numId w:val="32"/>
        </w:numPr>
      </w:pPr>
      <w:r>
        <w:t>This lets you quickly see:</w:t>
      </w:r>
    </w:p>
    <w:p w:rsidR="00ED57D6" w:rsidRDefault="00ED57D6" w:rsidP="00ED57D6">
      <w:pPr>
        <w:pStyle w:val="NormalWeb"/>
        <w:numPr>
          <w:ilvl w:val="1"/>
          <w:numId w:val="32"/>
        </w:numPr>
      </w:pPr>
      <w:r>
        <w:t>Which batch sizes are most cost-efficient.</w:t>
      </w:r>
    </w:p>
    <w:p w:rsidR="00ED57D6" w:rsidRDefault="00ED57D6" w:rsidP="00ED57D6">
      <w:pPr>
        <w:pStyle w:val="NormalWeb"/>
        <w:numPr>
          <w:ilvl w:val="1"/>
          <w:numId w:val="32"/>
        </w:numPr>
      </w:pPr>
      <w:r>
        <w:t>Whether costs are stable (narrow box) or inconsistent (wide box).</w:t>
      </w:r>
    </w:p>
    <w:p w:rsidR="00ED57D6" w:rsidRDefault="00CB247A" w:rsidP="00ED57D6">
      <w:pPr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t>10</w:t>
      </w:r>
      <w:r w:rsidR="00ED57D6" w:rsidRPr="00ED57D6">
        <w:rPr>
          <w:rFonts w:ascii="Times New Roman" w:eastAsia="Times New Roman" w:hAnsi="Times New Roman" w:cs="Times New Roman"/>
          <w:b/>
          <w:noProof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 </w:t>
      </w:r>
      <w:r w:rsidR="00ED57D6" w:rsidRPr="00ED57D6">
        <w:rPr>
          <w:rFonts w:ascii="Times New Roman" w:eastAsia="Times New Roman" w:hAnsi="Times New Roman" w:cs="Times New Roman"/>
          <w:b/>
          <w:noProof/>
          <w:sz w:val="28"/>
          <w:szCs w:val="28"/>
        </w:rPr>
        <w:t>Plot 3: Throughput Variance:</w:t>
      </w:r>
    </w:p>
    <w:p w:rsidR="00ED57D6" w:rsidRDefault="00ED57D6" w:rsidP="004B6292">
      <w:pPr>
        <w:pStyle w:val="NormalWeb"/>
      </w:pPr>
      <w:r>
        <w:t xml:space="preserve">This code is plotting </w:t>
      </w:r>
      <w:r>
        <w:rPr>
          <w:rStyle w:val="Strong"/>
        </w:rPr>
        <w:t>Throughput Variance</w:t>
      </w:r>
      <w:r>
        <w:t xml:space="preserve"> for two datasets (</w:t>
      </w:r>
      <w:r>
        <w:rPr>
          <w:rStyle w:val="HTMLCode"/>
        </w:rPr>
        <w:t>detailed_df_even</w:t>
      </w:r>
      <w:r>
        <w:t xml:space="preserve"> and </w:t>
      </w:r>
      <w:r>
        <w:rPr>
          <w:rStyle w:val="HTMLCode"/>
        </w:rPr>
        <w:t>detailed_df_odd</w:t>
      </w:r>
      <w:r>
        <w:t xml:space="preserve">) using </w:t>
      </w:r>
      <w:r>
        <w:rPr>
          <w:rStyle w:val="Strong"/>
        </w:rPr>
        <w:t>boxplots</w:t>
      </w:r>
      <w:r>
        <w:t xml:space="preserve"> to visualize performance differences across different batch sizes.</w:t>
      </w:r>
    </w:p>
    <w:p w:rsidR="00ED57D6" w:rsidRDefault="00ED57D6" w:rsidP="00ED57D6">
      <w:pPr>
        <w:pStyle w:val="Heading3"/>
      </w:pPr>
      <w:r>
        <w:rPr>
          <w:rStyle w:val="Strong"/>
          <w:b w:val="0"/>
          <w:bCs w:val="0"/>
        </w:rPr>
        <w:t>What the boxplots show</w:t>
      </w:r>
    </w:p>
    <w:p w:rsidR="00ED57D6" w:rsidRDefault="00ED57D6" w:rsidP="00ED57D6">
      <w:pPr>
        <w:pStyle w:val="NormalWeb"/>
        <w:numPr>
          <w:ilvl w:val="0"/>
          <w:numId w:val="34"/>
        </w:numPr>
      </w:pPr>
      <w:r>
        <w:t>This</w:t>
      </w:r>
      <w:r>
        <w:t xml:space="preserve"> </w:t>
      </w:r>
      <w:r>
        <w:rPr>
          <w:rStyle w:val="Strong"/>
        </w:rPr>
        <w:t>boxplot</w:t>
      </w:r>
      <w:r>
        <w:t xml:space="preserve"> shows the </w:t>
      </w:r>
      <w:r>
        <w:rPr>
          <w:rStyle w:val="Strong"/>
        </w:rPr>
        <w:t>distribution, median, and spread</w:t>
      </w:r>
      <w:r>
        <w:t xml:space="preserve"> of throughput values for each batch size.</w:t>
      </w:r>
    </w:p>
    <w:p w:rsidR="00ED57D6" w:rsidRDefault="00ED57D6" w:rsidP="00ED57D6">
      <w:pPr>
        <w:pStyle w:val="NormalWeb"/>
        <w:numPr>
          <w:ilvl w:val="0"/>
          <w:numId w:val="34"/>
        </w:numPr>
      </w:pPr>
      <w:r>
        <w:t xml:space="preserve">It </w:t>
      </w:r>
      <w:r w:rsidR="004B6292">
        <w:t xml:space="preserve">is helping us to </w:t>
      </w:r>
      <w:r>
        <w:t xml:space="preserve"> identify:</w:t>
      </w:r>
    </w:p>
    <w:p w:rsidR="00ED57D6" w:rsidRDefault="00ED57D6" w:rsidP="00ED57D6">
      <w:pPr>
        <w:pStyle w:val="NormalWeb"/>
        <w:numPr>
          <w:ilvl w:val="1"/>
          <w:numId w:val="34"/>
        </w:numPr>
      </w:pPr>
      <w:r>
        <w:t>Which batch sizes have higher median throughput.</w:t>
      </w:r>
    </w:p>
    <w:p w:rsidR="00ED57D6" w:rsidRDefault="00ED57D6" w:rsidP="00ED57D6">
      <w:pPr>
        <w:pStyle w:val="NormalWeb"/>
        <w:numPr>
          <w:ilvl w:val="1"/>
          <w:numId w:val="34"/>
        </w:numPr>
      </w:pPr>
      <w:r>
        <w:t>The amount of variation (consistency) in throughput for each batch size.</w:t>
      </w:r>
    </w:p>
    <w:p w:rsidR="00ED57D6" w:rsidRDefault="00ED57D6" w:rsidP="00ED57D6">
      <w:pPr>
        <w:pStyle w:val="NormalWeb"/>
        <w:numPr>
          <w:ilvl w:val="1"/>
          <w:numId w:val="34"/>
        </w:numPr>
      </w:pPr>
      <w:r>
        <w:t>Outliers (points far from the main distribution).</w:t>
      </w:r>
    </w:p>
    <w:p w:rsidR="00ED57D6" w:rsidRPr="004B6292" w:rsidRDefault="00CB247A" w:rsidP="004B6292">
      <w:pPr>
        <w:rPr>
          <w:rFonts w:ascii="Times New Roman" w:eastAsia="Times New Roman" w:hAnsi="Times New Roman" w:cs="Times New Roman"/>
          <w:noProof/>
          <w:sz w:val="24"/>
          <w:szCs w:val="24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lastRenderedPageBreak/>
        <w:t>11</w:t>
      </w:r>
      <w:r w:rsidR="004B6292">
        <w:rPr>
          <w:rFonts w:ascii="Times New Roman" w:eastAsia="Times New Roman" w:hAnsi="Times New Roman" w:cs="Times New Roman"/>
          <w:b/>
          <w:noProof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 </w:t>
      </w:r>
      <w:r w:rsidR="004B6292">
        <w:rPr>
          <w:rFonts w:ascii="Times New Roman" w:eastAsia="Times New Roman" w:hAnsi="Times New Roman" w:cs="Times New Roman"/>
          <w:b/>
          <w:noProof/>
          <w:sz w:val="28"/>
          <w:szCs w:val="28"/>
        </w:rPr>
        <w:t>Concatenate both DataFrames:</w:t>
      </w:r>
      <w:r w:rsidR="004B6292">
        <w:rPr>
          <w:rFonts w:ascii="Times New Roman" w:eastAsia="Times New Roman" w:hAnsi="Times New Roman" w:cs="Times New Roman"/>
          <w:b/>
          <w:noProof/>
          <w:sz w:val="28"/>
          <w:szCs w:val="28"/>
        </w:rPr>
        <w:br/>
      </w:r>
      <w:r w:rsidR="004B6292" w:rsidRPr="004B6292">
        <w:rPr>
          <w:rFonts w:ascii="Times New Roman" w:eastAsia="Times New Roman" w:hAnsi="Times New Roman" w:cs="Times New Roman"/>
          <w:noProof/>
          <w:sz w:val="24"/>
          <w:szCs w:val="24"/>
        </w:rPr>
        <w:t>In this step we are concateating the even and odd result set of dataframes, so that we can have a broader view of all the batch sizes:</w:t>
      </w:r>
    </w:p>
    <w:p w:rsidR="004B6292" w:rsidRDefault="004B6292" w:rsidP="004B6292">
      <w:pPr>
        <w:rPr>
          <w:rFonts w:ascii="Times New Roman" w:eastAsia="Times New Roman" w:hAnsi="Times New Roman" w:cs="Times New Roman"/>
          <w:b/>
          <w:noProof/>
          <w:sz w:val="28"/>
          <w:szCs w:val="28"/>
        </w:rPr>
      </w:pPr>
    </w:p>
    <w:p w:rsidR="004B6292" w:rsidRDefault="004B6292" w:rsidP="004B6292">
      <w:pPr>
        <w:rPr>
          <w:rFonts w:ascii="Times New Roman" w:eastAsia="Times New Roman" w:hAnsi="Times New Roman" w:cs="Times New Roman"/>
          <w:b/>
          <w:noProof/>
          <w:sz w:val="28"/>
          <w:szCs w:val="24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t>Cost vs Throughput,</w:t>
      </w:r>
      <w:r w:rsidRPr="004B6292">
        <w:rPr>
          <w:rFonts w:ascii="Times New Roman" w:eastAsia="Times New Roman" w:hAnsi="Times New Roman" w:cs="Times New Roman"/>
          <w:b/>
          <w:noProof/>
          <w:sz w:val="28"/>
          <w:szCs w:val="28"/>
        </w:rPr>
        <w:t xml:space="preserve"> </w:t>
      </w:r>
      <w:r w:rsidRPr="00ED57D6">
        <w:rPr>
          <w:rFonts w:ascii="Times New Roman" w:eastAsia="Times New Roman" w:hAnsi="Times New Roman" w:cs="Times New Roman"/>
          <w:b/>
          <w:noProof/>
          <w:sz w:val="28"/>
          <w:szCs w:val="28"/>
        </w:rPr>
        <w:t>Throughput Variance</w:t>
      </w: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noProof/>
          <w:sz w:val="28"/>
          <w:szCs w:val="24"/>
        </w:rPr>
        <w:t>Cost vs Batch Size (Combined):</w:t>
      </w:r>
    </w:p>
    <w:p w:rsidR="004B6292" w:rsidRPr="004B6292" w:rsidRDefault="004B6292" w:rsidP="004B6292">
      <w:pPr>
        <w:rPr>
          <w:rFonts w:ascii="Times New Roman" w:eastAsia="Times New Roman" w:hAnsi="Times New Roman" w:cs="Times New Roman"/>
          <w:b/>
          <w:noProof/>
          <w:sz w:val="28"/>
          <w:szCs w:val="24"/>
        </w:rPr>
      </w:pPr>
      <w:r w:rsidRPr="00C72C0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FE59404" wp14:editId="456C314C">
            <wp:extent cx="5943600" cy="354584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Graph1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6292" w:rsidRDefault="009848CE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54584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raph2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8CE" w:rsidRPr="00C72C04" w:rsidRDefault="009848CE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 wp14:anchorId="171EBFA6" wp14:editId="11AB1415">
            <wp:extent cx="5943600" cy="354584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raph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8CE" w:rsidRPr="00C72C04" w:rsidRDefault="009848CE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Looking at these three graphs, we can provide several key insights about batch size optimization:</w:t>
      </w:r>
    </w:p>
    <w:p w:rsidR="009848CE" w:rsidRPr="00C72C04" w:rsidRDefault="009848CE" w:rsidP="00984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2C04">
        <w:rPr>
          <w:rFonts w:ascii="Times New Roman" w:eastAsia="Times New Roman" w:hAnsi="Times New Roman" w:cs="Times New Roman"/>
          <w:b/>
          <w:bCs/>
          <w:sz w:val="28"/>
          <w:szCs w:val="28"/>
        </w:rPr>
        <w:t>Key Insights:</w:t>
      </w:r>
    </w:p>
    <w:p w:rsidR="009848CE" w:rsidRPr="00C72C04" w:rsidRDefault="009848CE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Throughput Performance:</w:t>
      </w:r>
    </w:p>
    <w:p w:rsidR="009848CE" w:rsidRPr="00C72C04" w:rsidRDefault="009848CE" w:rsidP="009848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Batch size 400 shows the highest throughput potential (up to ~40 plates/sec) but with extreme variability</w:t>
      </w:r>
    </w:p>
    <w:p w:rsidR="009848CE" w:rsidRPr="00C72C04" w:rsidRDefault="009848CE" w:rsidP="009848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Smaller batch sizes (100-300) show more consistent, predictable performance</w:t>
      </w:r>
    </w:p>
    <w:p w:rsidR="009848CE" w:rsidRPr="00C72C04" w:rsidRDefault="009848CE" w:rsidP="009848C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Very large batch sizes (600+) show minimal throughput variance but at lower levels</w:t>
      </w:r>
    </w:p>
    <w:p w:rsidR="009848CE" w:rsidRPr="00C72C04" w:rsidRDefault="009848CE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Cost Efficiency:</w:t>
      </w:r>
    </w:p>
    <w:p w:rsidR="009848CE" w:rsidRPr="00C72C04" w:rsidRDefault="009848CE" w:rsidP="009848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There's a clear inverse relationship between batch size and cost per 100 plates</w:t>
      </w:r>
    </w:p>
    <w:p w:rsidR="009848CE" w:rsidRPr="00C72C04" w:rsidRDefault="009848CE" w:rsidP="009848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Smaller batches (100-200) are most expensive at $0.0028-0.0027</w:t>
      </w:r>
    </w:p>
    <w:p w:rsidR="009848CE" w:rsidRPr="00C72C04" w:rsidRDefault="009848CE" w:rsidP="009848C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Costs decrease significantly as batch size increases, reaching lowest points around batch size 600-900</w:t>
      </w:r>
    </w:p>
    <w:p w:rsidR="009848CE" w:rsidRPr="00C72C04" w:rsidRDefault="009848CE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Total Cost Pattern:</w:t>
      </w:r>
    </w:p>
    <w:p w:rsidR="009848CE" w:rsidRPr="00C72C04" w:rsidRDefault="009848CE" w:rsidP="009848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Shows a distinctive V-shaped curve with a minimum around batch size 600</w:t>
      </w:r>
    </w:p>
    <w:p w:rsidR="009848CE" w:rsidRPr="00C72C04" w:rsidRDefault="009848CE" w:rsidP="009848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Batch size 400 creates a notable spike in total costs despite having high throughput potential</w:t>
      </w:r>
    </w:p>
    <w:p w:rsidR="009848CE" w:rsidRPr="00C72C04" w:rsidRDefault="009848CE" w:rsidP="009848C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The optimal cost point appears to be around batch size 600</w:t>
      </w:r>
    </w:p>
    <w:p w:rsidR="009848CE" w:rsidRPr="00C72C04" w:rsidRDefault="009848CE" w:rsidP="009848C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C72C04">
        <w:rPr>
          <w:rFonts w:ascii="Times New Roman" w:eastAsia="Times New Roman" w:hAnsi="Times New Roman" w:cs="Times New Roman"/>
          <w:b/>
          <w:bCs/>
          <w:sz w:val="28"/>
          <w:szCs w:val="28"/>
        </w:rPr>
        <w:t>Optimal Batch Size Recommendation:</w:t>
      </w:r>
    </w:p>
    <w:p w:rsidR="009848CE" w:rsidRPr="00C72C04" w:rsidRDefault="009848CE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Batch size 600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appears to be the most optimal choice because it:</w:t>
      </w:r>
    </w:p>
    <w:p w:rsidR="009848CE" w:rsidRPr="00C72C04" w:rsidRDefault="009848CE" w:rsidP="009848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Minimizes total cost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- sits at the bottom of the cost curve</w:t>
      </w:r>
    </w:p>
    <w:p w:rsidR="009848CE" w:rsidRPr="00C72C04" w:rsidRDefault="009848CE" w:rsidP="009848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Provides reasonable throughput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- around 15 packages/sec with low variance</w:t>
      </w:r>
    </w:p>
    <w:p w:rsidR="009848CE" w:rsidRPr="00C72C04" w:rsidRDefault="009848CE" w:rsidP="009848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Offers predictable performance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- minimal throughput variability reduces operational risk</w:t>
      </w:r>
    </w:p>
    <w:p w:rsidR="009848CE" w:rsidRPr="00C72C04" w:rsidRDefault="009848CE" w:rsidP="009848C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Balances efficiency and reliability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- avoids the high variability of batch size 400 while maintaining good cost efficiency</w:t>
      </w:r>
    </w:p>
    <w:p w:rsidR="009848CE" w:rsidRPr="00C72C04" w:rsidRDefault="009848CE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While batch size 400 might seem attractive due to its high throughput ceiling, the extreme variability (ranging from 6 to 41 packages/sec) makes it unreliable for consistent operations. Batch size 600 provides the best combination of cost optimization, performance predictability, and operational stability.</w:t>
      </w:r>
    </w:p>
    <w:p w:rsidR="00A81942" w:rsidRPr="00C72C04" w:rsidRDefault="00A81942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1942" w:rsidRPr="00C72C04" w:rsidRDefault="00A81942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1942" w:rsidRPr="00C72C04" w:rsidRDefault="00A81942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A81942" w:rsidRPr="004B6292" w:rsidRDefault="004B6292" w:rsidP="004B6292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 w:rsidRPr="004B6292">
        <w:rPr>
          <w:rFonts w:ascii="Times New Roman" w:eastAsia="Times New Roman" w:hAnsi="Times New Roman" w:cs="Times New Roman"/>
          <w:b/>
          <w:i/>
          <w:sz w:val="28"/>
          <w:szCs w:val="28"/>
        </w:rPr>
        <w:t>We are following the same pattern for all three other use-cases, having plates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r w:rsidRPr="004B6292"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dataset 2000,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r w:rsidRPr="004B6292">
        <w:rPr>
          <w:rFonts w:ascii="Times New Roman" w:eastAsia="Times New Roman" w:hAnsi="Times New Roman" w:cs="Times New Roman"/>
          <w:b/>
          <w:i/>
          <w:sz w:val="28"/>
          <w:szCs w:val="28"/>
        </w:rPr>
        <w:t>3000,</w:t>
      </w: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 </w:t>
      </w:r>
      <w:r w:rsidRPr="004B6292">
        <w:rPr>
          <w:rFonts w:ascii="Times New Roman" w:eastAsia="Times New Roman" w:hAnsi="Times New Roman" w:cs="Times New Roman"/>
          <w:b/>
          <w:i/>
          <w:sz w:val="28"/>
          <w:szCs w:val="28"/>
        </w:rPr>
        <w:t>4000.</w:t>
      </w:r>
    </w:p>
    <w:p w:rsidR="004B6292" w:rsidRDefault="004B6292" w:rsidP="00A81942">
      <w:pPr>
        <w:pStyle w:val="Heading2"/>
        <w:rPr>
          <w:b w:val="0"/>
          <w:bCs w:val="0"/>
          <w:sz w:val="24"/>
          <w:szCs w:val="24"/>
        </w:rPr>
      </w:pPr>
    </w:p>
    <w:p w:rsidR="00A81942" w:rsidRPr="00C72C04" w:rsidRDefault="00A81942" w:rsidP="00A81942">
      <w:pPr>
        <w:pStyle w:val="Heading2"/>
      </w:pPr>
      <w:r w:rsidRPr="00C72C04">
        <w:rPr>
          <w:rStyle w:val="Strong"/>
          <w:b/>
          <w:bCs/>
        </w:rPr>
        <w:t>2000 Plates Analysis:</w:t>
      </w:r>
    </w:p>
    <w:p w:rsidR="009848CE" w:rsidRPr="00C72C04" w:rsidRDefault="00DE491A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br/>
      </w:r>
      <w:r w:rsidRPr="00C72C0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54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raph12000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C0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5458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22000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C0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5458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raph32000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1942" w:rsidRPr="00C72C04" w:rsidRDefault="00A81942" w:rsidP="00A81942">
      <w:pPr>
        <w:pStyle w:val="whitespace-normal"/>
      </w:pPr>
      <w:r w:rsidRPr="00C72C04">
        <w:rPr>
          <w:rStyle w:val="Strong"/>
        </w:rPr>
        <w:t>Throughput Performance:</w:t>
      </w:r>
    </w:p>
    <w:p w:rsidR="00A81942" w:rsidRPr="00C72C04" w:rsidRDefault="00A81942" w:rsidP="00A81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t>Batch size 900 shows extreme throughput variability (100-380+ plates/sec) making it operationally unpredictable</w:t>
      </w:r>
    </w:p>
    <w:p w:rsidR="00A81942" w:rsidRPr="00C72C04" w:rsidRDefault="00A81942" w:rsidP="00A81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lastRenderedPageBreak/>
        <w:t>Batch sizes 100-800 demonstrate consistent, stable performance with low variance (~10-25 plates/sec)</w:t>
      </w:r>
    </w:p>
    <w:p w:rsidR="00A81942" w:rsidRPr="00C72C04" w:rsidRDefault="00A81942" w:rsidP="00A8194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t>Batch size 400 has one notable variance outlier but generally stable</w:t>
      </w:r>
    </w:p>
    <w:p w:rsidR="00A81942" w:rsidRPr="00C72C04" w:rsidRDefault="00A81942" w:rsidP="00A81942">
      <w:pPr>
        <w:pStyle w:val="whitespace-normal"/>
      </w:pPr>
      <w:r w:rsidRPr="00C72C04">
        <w:rPr>
          <w:rStyle w:val="Strong"/>
        </w:rPr>
        <w:t>Cost Efficiency:</w:t>
      </w:r>
    </w:p>
    <w:p w:rsidR="00A81942" w:rsidRPr="00C72C04" w:rsidRDefault="00A81942" w:rsidP="00A819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t>Strong economies of scale pattern with costs decreasing dramatically as batch size increases</w:t>
      </w:r>
    </w:p>
    <w:p w:rsidR="00A81942" w:rsidRPr="00C72C04" w:rsidRDefault="00A81942" w:rsidP="00A819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t>Small batches (100-200) are most expensive at ~$0.0028-0.0029 per 100 plates</w:t>
      </w:r>
    </w:p>
    <w:p w:rsidR="00A81942" w:rsidRPr="00C72C04" w:rsidRDefault="00A81942" w:rsidP="00A8194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t>Largest batches (800-900) achieve lowest costs (~$0.0015-0.0020) but with high variability at 900</w:t>
      </w:r>
    </w:p>
    <w:p w:rsidR="00A81942" w:rsidRPr="00C72C04" w:rsidRDefault="00A81942" w:rsidP="00A81942">
      <w:pPr>
        <w:pStyle w:val="whitespace-normal"/>
      </w:pPr>
      <w:r w:rsidRPr="00C72C04">
        <w:rPr>
          <w:rStyle w:val="Strong"/>
        </w:rPr>
        <w:t>Total Cost Pattern:</w:t>
      </w:r>
    </w:p>
    <w:p w:rsidR="00A81942" w:rsidRPr="00C72C04" w:rsidRDefault="00A81942" w:rsidP="00A819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t>Complex non-linear relationship with a notable spike at batch size 500</w:t>
      </w:r>
    </w:p>
    <w:p w:rsidR="00A81942" w:rsidRPr="00C72C04" w:rsidRDefault="00A81942" w:rsidP="00A819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t>Costs generally decrease after batch size 600, reaching minimum around batch size 900</w:t>
      </w:r>
    </w:p>
    <w:p w:rsidR="00A81942" w:rsidRPr="00C72C04" w:rsidRDefault="00A81942" w:rsidP="00A8194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t>However, the spike at 500 suggests potential inefficiencies at that scale</w:t>
      </w:r>
    </w:p>
    <w:p w:rsidR="00A81942" w:rsidRPr="00C72C04" w:rsidRDefault="00A81942" w:rsidP="00A81942">
      <w:pPr>
        <w:pStyle w:val="whitespace-normal"/>
      </w:pPr>
      <w:r w:rsidRPr="00C72C04">
        <w:rPr>
          <w:rStyle w:val="Strong"/>
        </w:rPr>
        <w:t>Optimal Batch Size Recommendation:</w:t>
      </w:r>
      <w:r w:rsidRPr="00C72C04">
        <w:t xml:space="preserve"> </w:t>
      </w:r>
      <w:r w:rsidRPr="00C72C04">
        <w:rPr>
          <w:rStyle w:val="Strong"/>
        </w:rPr>
        <w:t>Batch size 500</w:t>
      </w:r>
      <w:r w:rsidRPr="00C72C04">
        <w:t xml:space="preserve"> is most optimal for 2000 plates because it:</w:t>
      </w:r>
    </w:p>
    <w:p w:rsidR="00A81942" w:rsidRPr="00C72C04" w:rsidRDefault="00A81942" w:rsidP="00A81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Style w:val="Strong"/>
          <w:rFonts w:ascii="Times New Roman" w:hAnsi="Times New Roman" w:cs="Times New Roman"/>
        </w:rPr>
        <w:t>Perfect production fit</w:t>
      </w:r>
      <w:r w:rsidRPr="00C72C04">
        <w:rPr>
          <w:rFonts w:ascii="Times New Roman" w:hAnsi="Times New Roman" w:cs="Times New Roman"/>
        </w:rPr>
        <w:t xml:space="preserve"> - exactly 4 batches with zero waste</w:t>
      </w:r>
    </w:p>
    <w:p w:rsidR="00A81942" w:rsidRPr="00C72C04" w:rsidRDefault="00A81942" w:rsidP="00A81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Style w:val="Strong"/>
          <w:rFonts w:ascii="Times New Roman" w:hAnsi="Times New Roman" w:cs="Times New Roman"/>
        </w:rPr>
        <w:t>Eliminates overproduction costs</w:t>
      </w:r>
      <w:r w:rsidRPr="00C72C04">
        <w:rPr>
          <w:rFonts w:ascii="Times New Roman" w:hAnsi="Times New Roman" w:cs="Times New Roman"/>
        </w:rPr>
        <w:t xml:space="preserve"> - no excess inventory or material waste</w:t>
      </w:r>
    </w:p>
    <w:p w:rsidR="00A81942" w:rsidRPr="00C72C04" w:rsidRDefault="00A81942" w:rsidP="00A81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Style w:val="Strong"/>
          <w:rFonts w:ascii="Times New Roman" w:hAnsi="Times New Roman" w:cs="Times New Roman"/>
        </w:rPr>
        <w:t>Acceptable cost-performance trade-off</w:t>
      </w:r>
      <w:r w:rsidRPr="00C72C04">
        <w:rPr>
          <w:rFonts w:ascii="Times New Roman" w:hAnsi="Times New Roman" w:cs="Times New Roman"/>
        </w:rPr>
        <w:t xml:space="preserve"> - moderate per-unit cost with stable throughput</w:t>
      </w:r>
    </w:p>
    <w:p w:rsidR="00A81942" w:rsidRPr="00C72C04" w:rsidRDefault="00A81942" w:rsidP="00A8194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Style w:val="Strong"/>
          <w:rFonts w:ascii="Times New Roman" w:hAnsi="Times New Roman" w:cs="Times New Roman"/>
        </w:rPr>
        <w:t>Operational simplicity</w:t>
      </w:r>
      <w:r w:rsidRPr="00C72C04">
        <w:rPr>
          <w:rFonts w:ascii="Times New Roman" w:hAnsi="Times New Roman" w:cs="Times New Roman"/>
        </w:rPr>
        <w:t xml:space="preserve"> - manageable number of production runs with good quality control checkpoints</w:t>
      </w:r>
    </w:p>
    <w:p w:rsidR="00CB24B2" w:rsidRPr="00C72C04" w:rsidRDefault="00A81942" w:rsidP="00A81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hAnsi="Times New Roman" w:cs="Times New Roman"/>
        </w:rPr>
        <w:t>While larger batches offer lower per-unit costs, the 20-35% overproduction required negates these savings through waste costs.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A81942" w:rsidRPr="00C72C04" w:rsidRDefault="00CB24B2" w:rsidP="00A819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Batch size </w:t>
      </w:r>
      <w:r w:rsidRPr="00C72C04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 w:rsidR="00A81942" w:rsidRPr="00C72C04">
        <w:rPr>
          <w:rFonts w:ascii="Times New Roman" w:eastAsia="Times New Roman" w:hAnsi="Times New Roman" w:cs="Times New Roman"/>
          <w:b/>
          <w:sz w:val="24"/>
          <w:szCs w:val="24"/>
        </w:rPr>
        <w:t>00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is also optimal from the cost perspective,</w:t>
      </w:r>
      <w:r w:rsidR="00A81942" w:rsidRPr="00C72C04">
        <w:rPr>
          <w:rFonts w:ascii="Times New Roman" w:eastAsia="Times New Roman" w:hAnsi="Times New Roman" w:cs="Times New Roman"/>
          <w:sz w:val="24"/>
          <w:szCs w:val="24"/>
        </w:rPr>
        <w:t xml:space="preserve"> provides the best combination of cost optimization, performance predictability, and operational stability.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While batch size 900 might seem attractive due to its high throughput ceiling, the extreme variability makes it unreliable for consistent operations.</w:t>
      </w:r>
    </w:p>
    <w:p w:rsidR="00A81942" w:rsidRPr="00C72C04" w:rsidRDefault="00A81942" w:rsidP="00A81942">
      <w:pPr>
        <w:pStyle w:val="whitespace-normal"/>
      </w:pPr>
    </w:p>
    <w:p w:rsidR="00DE491A" w:rsidRPr="00C72C04" w:rsidRDefault="00DE491A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491A" w:rsidRPr="00C72C04" w:rsidRDefault="00DE491A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DE491A" w:rsidRPr="00C72C04" w:rsidRDefault="00DE491A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24B2" w:rsidRPr="00C72C04" w:rsidRDefault="00CB24B2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24B2" w:rsidRPr="00C72C04" w:rsidRDefault="00CB24B2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24B2" w:rsidRPr="00C72C04" w:rsidRDefault="00CB24B2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B24B2" w:rsidRPr="00C72C04" w:rsidRDefault="00CB24B2" w:rsidP="00CB24B2">
      <w:pPr>
        <w:pStyle w:val="Heading2"/>
      </w:pPr>
      <w:r w:rsidRPr="00C72C04">
        <w:rPr>
          <w:rStyle w:val="Strong"/>
          <w:b/>
          <w:bCs/>
        </w:rPr>
        <w:lastRenderedPageBreak/>
        <w:t>3000 Plates Analysis:</w:t>
      </w:r>
      <w:r w:rsidRPr="00C72C04">
        <w:rPr>
          <w:noProof/>
          <w:sz w:val="24"/>
          <w:szCs w:val="24"/>
        </w:rPr>
        <w:drawing>
          <wp:inline distT="0" distB="0" distL="0" distR="0" wp14:anchorId="3A5AB0C6" wp14:editId="443C70F9">
            <wp:extent cx="5943600" cy="354584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Graph13000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91A" w:rsidRPr="00C72C04" w:rsidRDefault="00DE491A" w:rsidP="009848C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54584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Graph23000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C04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5458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Graph33000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4B2" w:rsidRPr="00C72C04" w:rsidRDefault="00CB24B2" w:rsidP="00CB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B24B2" w:rsidRPr="00C72C04" w:rsidRDefault="00CB24B2" w:rsidP="00CB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B24B2" w:rsidRPr="00C72C04" w:rsidRDefault="00CB24B2" w:rsidP="00CB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CB24B2" w:rsidRPr="00C72C04" w:rsidRDefault="00CB24B2" w:rsidP="00CB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Throughput Performance:</w:t>
      </w:r>
    </w:p>
    <w:p w:rsidR="00CB24B2" w:rsidRPr="00C72C04" w:rsidRDefault="00CB24B2" w:rsidP="00CB24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Batch sizes 800-900 show catastrophic throughput instability (variance up to 680+ plates/sec at batch 900)</w:t>
      </w:r>
    </w:p>
    <w:p w:rsidR="00CB24B2" w:rsidRPr="00C72C04" w:rsidRDefault="00CB24B2" w:rsidP="00CB24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Batch sizes 100-700 demonstrate excellent stability with minimal variance</w:t>
      </w:r>
    </w:p>
    <w:p w:rsidR="00CB24B2" w:rsidRPr="00C72C04" w:rsidRDefault="00CB24B2" w:rsidP="00CB24B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The extreme variability at large batch sizes creates significant operational risk</w:t>
      </w:r>
    </w:p>
    <w:p w:rsidR="00CB24B2" w:rsidRPr="00C72C04" w:rsidRDefault="00CB24B2" w:rsidP="00CB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Cost Efficiency:</w:t>
      </w:r>
    </w:p>
    <w:p w:rsidR="00CB24B2" w:rsidRPr="00C72C04" w:rsidRDefault="00CB24B2" w:rsidP="00CB24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Clear economies of scale with dramatic cost reductions at larger batch sizes</w:t>
      </w:r>
    </w:p>
    <w:p w:rsidR="00CB24B2" w:rsidRPr="00C72C04" w:rsidRDefault="00CB24B2" w:rsidP="00CB24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Small batches (100-400) cost ~$0.0027-0.0028 per 100 plates</w:t>
      </w:r>
    </w:p>
    <w:p w:rsidR="00CB24B2" w:rsidRPr="00C72C04" w:rsidRDefault="00CB24B2" w:rsidP="00CB24B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Large batches (800-900) achieve lowest costs (~$0.0015-0.0020) but with extreme process instability</w:t>
      </w:r>
    </w:p>
    <w:p w:rsidR="00CB24B2" w:rsidRPr="00C72C04" w:rsidRDefault="00CB24B2" w:rsidP="00CB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Total Cost Pattern:</w:t>
      </w:r>
    </w:p>
    <w:p w:rsidR="00CB24B2" w:rsidRPr="00C72C04" w:rsidRDefault="00CB24B2" w:rsidP="00CB24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Shows minimum total cost at batch size 800 (~$0.041)</w:t>
      </w:r>
    </w:p>
    <w:p w:rsidR="00CB24B2" w:rsidRPr="00C72C04" w:rsidRDefault="00CB24B2" w:rsidP="00CB24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Significant cost reduction from batch size 700 to 800</w:t>
      </w:r>
    </w:p>
    <w:p w:rsidR="00CB24B2" w:rsidRPr="00C72C04" w:rsidRDefault="00CB24B2" w:rsidP="00CB24B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Cost increases again at batch size 900 despite lower per-unit costs</w:t>
      </w:r>
    </w:p>
    <w:p w:rsidR="00CB24B2" w:rsidRPr="00C72C04" w:rsidRDefault="00CB24B2" w:rsidP="00CB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Optimal Batch Size Recommendation: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Batch size 600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is most optimal for 3000 plates because it:</w:t>
      </w:r>
    </w:p>
    <w:p w:rsidR="00CB24B2" w:rsidRPr="00C72C04" w:rsidRDefault="00CB24B2" w:rsidP="00CB24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Perfect production fit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- exactly 5 batches with zero waste elimination</w:t>
      </w:r>
    </w:p>
    <w:p w:rsidR="00CB24B2" w:rsidRPr="00C72C04" w:rsidRDefault="00CB24B2" w:rsidP="00CB24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Excellent stability-cost balance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- good per-unit cost (~$0.0024) with minimal process variance</w:t>
      </w:r>
    </w:p>
    <w:p w:rsidR="00CB24B2" w:rsidRPr="00C72C04" w:rsidRDefault="00CB24B2" w:rsidP="00CB24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Predictable operations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- stable throughput enables reliable scheduling and quality control</w:t>
      </w:r>
    </w:p>
    <w:p w:rsidR="00CB24B2" w:rsidRPr="00C72C04" w:rsidRDefault="00CB24B2" w:rsidP="00CB24B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b/>
          <w:bCs/>
          <w:sz w:val="24"/>
          <w:szCs w:val="24"/>
        </w:rPr>
        <w:t>Risk mitigation</w:t>
      </w:r>
      <w:r w:rsidRPr="00C72C04">
        <w:rPr>
          <w:rFonts w:ascii="Times New Roman" w:eastAsia="Times New Roman" w:hAnsi="Times New Roman" w:cs="Times New Roman"/>
          <w:sz w:val="24"/>
          <w:szCs w:val="24"/>
        </w:rPr>
        <w:t xml:space="preserve"> - avoids the extreme instability of larger batches that could cause production failures</w:t>
      </w:r>
    </w:p>
    <w:p w:rsidR="00CB24B2" w:rsidRPr="00C72C04" w:rsidRDefault="00CB24B2" w:rsidP="00CB24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72C04">
        <w:rPr>
          <w:rFonts w:ascii="Times New Roman" w:eastAsia="Times New Roman" w:hAnsi="Times New Roman" w:cs="Times New Roman"/>
          <w:sz w:val="24"/>
          <w:szCs w:val="24"/>
        </w:rPr>
        <w:t>The risk-adjusted decision favors stability over the marginal cost savings of unstable larger batches.</w:t>
      </w:r>
    </w:p>
    <w:p w:rsidR="00CB24B2" w:rsidRPr="00C72C04" w:rsidRDefault="00CB24B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24B2" w:rsidRPr="00C72C04" w:rsidRDefault="00CB24B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24B2" w:rsidRPr="00C72C04" w:rsidRDefault="00CB24B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24B2" w:rsidRPr="00C72C04" w:rsidRDefault="00CB24B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24B2" w:rsidRPr="00C72C04" w:rsidRDefault="00CB24B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24B2" w:rsidRPr="00C72C04" w:rsidRDefault="00CB24B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24B2" w:rsidRPr="00C72C04" w:rsidRDefault="00CB24B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24B2" w:rsidRPr="00C72C04" w:rsidRDefault="00CB24B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CB24B2" w:rsidRPr="00C72C04" w:rsidRDefault="00CB24B2" w:rsidP="00CB24B2">
      <w:pPr>
        <w:pStyle w:val="Heading2"/>
      </w:pPr>
      <w:r w:rsidRPr="00C72C04">
        <w:rPr>
          <w:rStyle w:val="Strong"/>
          <w:b/>
          <w:bCs/>
        </w:rPr>
        <w:lastRenderedPageBreak/>
        <w:t>4000 Plates Analysis:</w:t>
      </w:r>
    </w:p>
    <w:p w:rsidR="00CB24B2" w:rsidRPr="00C72C04" w:rsidRDefault="00DE491A">
      <w:pPr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  <w:noProof/>
        </w:rPr>
        <w:drawing>
          <wp:inline distT="0" distB="0" distL="0" distR="0">
            <wp:extent cx="5943600" cy="354584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Graph14000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491A" w:rsidRPr="00C72C04" w:rsidRDefault="00DE491A">
      <w:pPr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  <w:noProof/>
        </w:rPr>
        <w:lastRenderedPageBreak/>
        <w:drawing>
          <wp:inline distT="0" distB="0" distL="0" distR="0">
            <wp:extent cx="5943600" cy="354584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Graph24000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2C04">
        <w:rPr>
          <w:rFonts w:ascii="Times New Roman" w:hAnsi="Times New Roman" w:cs="Times New Roman"/>
          <w:noProof/>
        </w:rPr>
        <w:drawing>
          <wp:inline distT="0" distB="0" distL="0" distR="0">
            <wp:extent cx="5943600" cy="3542030"/>
            <wp:effectExtent l="0" t="0" r="0" b="12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Graph34000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24B2" w:rsidRPr="00C72C04" w:rsidRDefault="00CB24B2" w:rsidP="00CB24B2">
      <w:pPr>
        <w:pStyle w:val="whitespace-normal"/>
      </w:pPr>
      <w:r w:rsidRPr="00C72C04">
        <w:rPr>
          <w:rStyle w:val="Strong"/>
        </w:rPr>
        <w:t>Throughput Performance:</w:t>
      </w:r>
    </w:p>
    <w:p w:rsidR="00CB24B2" w:rsidRPr="00C72C04" w:rsidRDefault="00CB24B2" w:rsidP="00CB24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t>Batch size 900 exhibits extreme throughput instability (25-115+ plates/sec variance) creating unacceptable operational risk</w:t>
      </w:r>
    </w:p>
    <w:p w:rsidR="00CB24B2" w:rsidRPr="00C72C04" w:rsidRDefault="00CB24B2" w:rsidP="00CB24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lastRenderedPageBreak/>
        <w:t>Batch size 800 shows moderate variance with occasional outliers but much more manageable than 900</w:t>
      </w:r>
    </w:p>
    <w:p w:rsidR="00CB24B2" w:rsidRPr="00C72C04" w:rsidRDefault="00CB24B2" w:rsidP="00CB24B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t>Batch sizes 100-700 maintain excellent stability with consistent, predictable performance</w:t>
      </w:r>
    </w:p>
    <w:p w:rsidR="00CB24B2" w:rsidRPr="00C72C04" w:rsidRDefault="00CB24B2" w:rsidP="00CB24B2">
      <w:pPr>
        <w:pStyle w:val="whitespace-normal"/>
      </w:pPr>
      <w:r w:rsidRPr="00C72C04">
        <w:rPr>
          <w:rStyle w:val="Strong"/>
        </w:rPr>
        <w:t>Cost Efficiency:</w:t>
      </w:r>
    </w:p>
    <w:p w:rsidR="00CB24B2" w:rsidRPr="00C72C04" w:rsidRDefault="00CB24B2" w:rsidP="00CB24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t>Strong economies of scale pattern with costs decreasing significantly with larger batches</w:t>
      </w:r>
    </w:p>
    <w:p w:rsidR="00CB24B2" w:rsidRPr="00C72C04" w:rsidRDefault="00CB24B2" w:rsidP="00CB24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t>Small batches (100-500) range from $0.0026-0.0029 per 100 plates</w:t>
      </w:r>
    </w:p>
    <w:p w:rsidR="00CB24B2" w:rsidRPr="00C72C04" w:rsidRDefault="00CB24B2" w:rsidP="00CB24B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t>Large batches (800-900) achieve lowest costs (~$0.0012-0.0020) with batch 900 having some variability</w:t>
      </w:r>
    </w:p>
    <w:p w:rsidR="00CB24B2" w:rsidRPr="00C72C04" w:rsidRDefault="00CB24B2" w:rsidP="00CB24B2">
      <w:pPr>
        <w:pStyle w:val="whitespace-normal"/>
      </w:pPr>
      <w:r w:rsidRPr="00C72C04">
        <w:rPr>
          <w:rStyle w:val="Strong"/>
        </w:rPr>
        <w:t>Total Cost Pattern:</w:t>
      </w:r>
    </w:p>
    <w:p w:rsidR="00CB24B2" w:rsidRPr="00C72C04" w:rsidRDefault="00CB24B2" w:rsidP="00CB24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t>Shows absolute minimum at batch size 900 (~$0.063)</w:t>
      </w:r>
    </w:p>
    <w:p w:rsidR="00CB24B2" w:rsidRPr="00C72C04" w:rsidRDefault="00CB24B2" w:rsidP="00CB24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t>Batch size 800 also demonstrates very low total cost (~$0.074)</w:t>
      </w:r>
    </w:p>
    <w:p w:rsidR="00CB24B2" w:rsidRPr="00C72C04" w:rsidRDefault="00CB24B2" w:rsidP="00CB24B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Fonts w:ascii="Times New Roman" w:hAnsi="Times New Roman" w:cs="Times New Roman"/>
        </w:rPr>
        <w:t>Clear downward trend from batch size 500 onwards</w:t>
      </w:r>
    </w:p>
    <w:p w:rsidR="00CB24B2" w:rsidRPr="00C72C04" w:rsidRDefault="00CB24B2" w:rsidP="00CB24B2">
      <w:pPr>
        <w:pStyle w:val="whitespace-normal"/>
      </w:pPr>
      <w:r w:rsidRPr="00C72C04">
        <w:rPr>
          <w:rStyle w:val="Strong"/>
        </w:rPr>
        <w:t>Optimal Batch Size Recommendation:</w:t>
      </w:r>
      <w:r w:rsidRPr="00C72C04">
        <w:t xml:space="preserve"> </w:t>
      </w:r>
      <w:r w:rsidRPr="00C72C04">
        <w:rPr>
          <w:rStyle w:val="Strong"/>
        </w:rPr>
        <w:t>Batch size 800</w:t>
      </w:r>
      <w:r w:rsidRPr="00C72C04">
        <w:t xml:space="preserve"> is most optimal for 4000 plates because it:</w:t>
      </w:r>
    </w:p>
    <w:p w:rsidR="00CB24B2" w:rsidRPr="00C72C04" w:rsidRDefault="00CB24B2" w:rsidP="00CB24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Style w:val="Strong"/>
          <w:rFonts w:ascii="Times New Roman" w:hAnsi="Times New Roman" w:cs="Times New Roman"/>
        </w:rPr>
        <w:t>Perfect production fit</w:t>
      </w:r>
      <w:r w:rsidRPr="00C72C04">
        <w:rPr>
          <w:rFonts w:ascii="Times New Roman" w:hAnsi="Times New Roman" w:cs="Times New Roman"/>
        </w:rPr>
        <w:t xml:space="preserve"> - exactly 5 batches with zero waste</w:t>
      </w:r>
    </w:p>
    <w:p w:rsidR="00CB24B2" w:rsidRPr="00C72C04" w:rsidRDefault="00CB24B2" w:rsidP="00CB24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Style w:val="Strong"/>
          <w:rFonts w:ascii="Times New Roman" w:hAnsi="Times New Roman" w:cs="Times New Roman"/>
        </w:rPr>
        <w:t>Near-optimal cost efficiency</w:t>
      </w:r>
      <w:r w:rsidRPr="00C72C04">
        <w:rPr>
          <w:rFonts w:ascii="Times New Roman" w:hAnsi="Times New Roman" w:cs="Times New Roman"/>
        </w:rPr>
        <w:t xml:space="preserve"> - very low per-unit cost (~$0.0020) close to minimum</w:t>
      </w:r>
    </w:p>
    <w:p w:rsidR="00CB24B2" w:rsidRPr="00C72C04" w:rsidRDefault="00CB24B2" w:rsidP="00CB24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Style w:val="Strong"/>
          <w:rFonts w:ascii="Times New Roman" w:hAnsi="Times New Roman" w:cs="Times New Roman"/>
        </w:rPr>
        <w:t>Acceptable operational risk</w:t>
      </w:r>
      <w:r w:rsidRPr="00C72C04">
        <w:rPr>
          <w:rFonts w:ascii="Times New Roman" w:hAnsi="Times New Roman" w:cs="Times New Roman"/>
        </w:rPr>
        <w:t xml:space="preserve"> - moderate variance manageable compared to batch 900's extreme instability</w:t>
      </w:r>
    </w:p>
    <w:p w:rsidR="00CB24B2" w:rsidRPr="00C72C04" w:rsidRDefault="00CB24B2" w:rsidP="00CB24B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hAnsi="Times New Roman" w:cs="Times New Roman"/>
        </w:rPr>
      </w:pPr>
      <w:r w:rsidRPr="00C72C04">
        <w:rPr>
          <w:rStyle w:val="Strong"/>
          <w:rFonts w:ascii="Times New Roman" w:hAnsi="Times New Roman" w:cs="Times New Roman"/>
        </w:rPr>
        <w:t>Balanced performance</w:t>
      </w:r>
      <w:r w:rsidRPr="00C72C04">
        <w:rPr>
          <w:rFonts w:ascii="Times New Roman" w:hAnsi="Times New Roman" w:cs="Times New Roman"/>
        </w:rPr>
        <w:t xml:space="preserve"> - captures most cost benefits while maintaining operational predictability</w:t>
      </w:r>
    </w:p>
    <w:p w:rsidR="00CB24B2" w:rsidRPr="00C72C04" w:rsidRDefault="00CB24B2" w:rsidP="00CB24B2">
      <w:pPr>
        <w:pStyle w:val="whitespace-normal"/>
      </w:pPr>
      <w:r w:rsidRPr="00C72C04">
        <w:t>While batch 900 offers absolute lowest total cost, the extreme process instability (variance 4-5x higher) creates unacceptable operational risks including quality issues, schedule unpredictability, and potential production failures.</w:t>
      </w:r>
    </w:p>
    <w:p w:rsidR="00CB24B2" w:rsidRPr="00C72C04" w:rsidRDefault="00CB24B2">
      <w:pPr>
        <w:rPr>
          <w:rFonts w:ascii="Times New Roman" w:hAnsi="Times New Roman" w:cs="Times New Roman"/>
        </w:rPr>
      </w:pPr>
    </w:p>
    <w:sectPr w:rsidR="00CB24B2" w:rsidRPr="00C72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62E36" w:rsidRDefault="00B62E36" w:rsidP="00CB24B2">
      <w:pPr>
        <w:spacing w:after="0" w:line="240" w:lineRule="auto"/>
      </w:pPr>
      <w:r>
        <w:separator/>
      </w:r>
    </w:p>
  </w:endnote>
  <w:endnote w:type="continuationSeparator" w:id="0">
    <w:p w:rsidR="00B62E36" w:rsidRDefault="00B62E36" w:rsidP="00CB2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62E36" w:rsidRDefault="00B62E36" w:rsidP="00CB24B2">
      <w:pPr>
        <w:spacing w:after="0" w:line="240" w:lineRule="auto"/>
      </w:pPr>
      <w:r>
        <w:separator/>
      </w:r>
    </w:p>
  </w:footnote>
  <w:footnote w:type="continuationSeparator" w:id="0">
    <w:p w:rsidR="00B62E36" w:rsidRDefault="00B62E36" w:rsidP="00CB24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9907F83"/>
    <w:multiLevelType w:val="multilevel"/>
    <w:tmpl w:val="0C10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754830"/>
    <w:multiLevelType w:val="multilevel"/>
    <w:tmpl w:val="20DC1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702F5"/>
    <w:multiLevelType w:val="multilevel"/>
    <w:tmpl w:val="1F2E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B22ED4"/>
    <w:multiLevelType w:val="multilevel"/>
    <w:tmpl w:val="60B4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AF20D5"/>
    <w:multiLevelType w:val="multilevel"/>
    <w:tmpl w:val="920E8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CD479D"/>
    <w:multiLevelType w:val="multilevel"/>
    <w:tmpl w:val="23387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04FA8"/>
    <w:multiLevelType w:val="multilevel"/>
    <w:tmpl w:val="4B5A5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615171"/>
    <w:multiLevelType w:val="multilevel"/>
    <w:tmpl w:val="35F21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F93546"/>
    <w:multiLevelType w:val="multilevel"/>
    <w:tmpl w:val="0F78A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640333"/>
    <w:multiLevelType w:val="multilevel"/>
    <w:tmpl w:val="F4900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3346F"/>
    <w:multiLevelType w:val="multilevel"/>
    <w:tmpl w:val="92182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C07EA9"/>
    <w:multiLevelType w:val="multilevel"/>
    <w:tmpl w:val="D9867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D54AFD"/>
    <w:multiLevelType w:val="multilevel"/>
    <w:tmpl w:val="2998F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74E76"/>
    <w:multiLevelType w:val="multilevel"/>
    <w:tmpl w:val="70DC2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02D2E21"/>
    <w:multiLevelType w:val="hybridMultilevel"/>
    <w:tmpl w:val="BDFABF4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2F86A32"/>
    <w:multiLevelType w:val="multilevel"/>
    <w:tmpl w:val="A6C2D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0B57DF"/>
    <w:multiLevelType w:val="multilevel"/>
    <w:tmpl w:val="8A98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BC1B84"/>
    <w:multiLevelType w:val="multilevel"/>
    <w:tmpl w:val="BDF4B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114B49"/>
    <w:multiLevelType w:val="multilevel"/>
    <w:tmpl w:val="D0947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9D3559C"/>
    <w:multiLevelType w:val="multilevel"/>
    <w:tmpl w:val="21CE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A945501"/>
    <w:multiLevelType w:val="multilevel"/>
    <w:tmpl w:val="C47C5E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DBF6C25"/>
    <w:multiLevelType w:val="multilevel"/>
    <w:tmpl w:val="0A4A3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F820363"/>
    <w:multiLevelType w:val="multilevel"/>
    <w:tmpl w:val="4140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E7D392D"/>
    <w:multiLevelType w:val="multilevel"/>
    <w:tmpl w:val="60109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6960FD"/>
    <w:multiLevelType w:val="multilevel"/>
    <w:tmpl w:val="4A40D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80D14DF"/>
    <w:multiLevelType w:val="multilevel"/>
    <w:tmpl w:val="D870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8D32E8D"/>
    <w:multiLevelType w:val="multilevel"/>
    <w:tmpl w:val="0A689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FE60C62"/>
    <w:multiLevelType w:val="multilevel"/>
    <w:tmpl w:val="7604D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16164B0"/>
    <w:multiLevelType w:val="multilevel"/>
    <w:tmpl w:val="0C78A8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4540308"/>
    <w:multiLevelType w:val="multilevel"/>
    <w:tmpl w:val="DDE6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7444DA0"/>
    <w:multiLevelType w:val="multilevel"/>
    <w:tmpl w:val="95F0A6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B8A4096"/>
    <w:multiLevelType w:val="multilevel"/>
    <w:tmpl w:val="F00C9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7156EA"/>
    <w:multiLevelType w:val="multilevel"/>
    <w:tmpl w:val="4E0C8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3E6F32"/>
    <w:multiLevelType w:val="multilevel"/>
    <w:tmpl w:val="D870C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E65DA4"/>
    <w:multiLevelType w:val="multilevel"/>
    <w:tmpl w:val="35C8B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8"/>
  </w:num>
  <w:num w:numId="4">
    <w:abstractNumId w:val="20"/>
  </w:num>
  <w:num w:numId="5">
    <w:abstractNumId w:val="8"/>
  </w:num>
  <w:num w:numId="6">
    <w:abstractNumId w:val="17"/>
  </w:num>
  <w:num w:numId="7">
    <w:abstractNumId w:val="34"/>
  </w:num>
  <w:num w:numId="8">
    <w:abstractNumId w:val="28"/>
  </w:num>
  <w:num w:numId="9">
    <w:abstractNumId w:val="3"/>
  </w:num>
  <w:num w:numId="10">
    <w:abstractNumId w:val="1"/>
  </w:num>
  <w:num w:numId="11">
    <w:abstractNumId w:val="12"/>
  </w:num>
  <w:num w:numId="12">
    <w:abstractNumId w:val="30"/>
  </w:num>
  <w:num w:numId="13">
    <w:abstractNumId w:val="5"/>
  </w:num>
  <w:num w:numId="14">
    <w:abstractNumId w:val="7"/>
  </w:num>
  <w:num w:numId="15">
    <w:abstractNumId w:val="10"/>
  </w:num>
  <w:num w:numId="16">
    <w:abstractNumId w:val="13"/>
  </w:num>
  <w:num w:numId="17">
    <w:abstractNumId w:val="15"/>
  </w:num>
  <w:num w:numId="18">
    <w:abstractNumId w:val="32"/>
  </w:num>
  <w:num w:numId="19">
    <w:abstractNumId w:val="19"/>
  </w:num>
  <w:num w:numId="20">
    <w:abstractNumId w:val="14"/>
  </w:num>
  <w:num w:numId="21">
    <w:abstractNumId w:val="9"/>
  </w:num>
  <w:num w:numId="22">
    <w:abstractNumId w:val="21"/>
  </w:num>
  <w:num w:numId="23">
    <w:abstractNumId w:val="27"/>
  </w:num>
  <w:num w:numId="24">
    <w:abstractNumId w:val="29"/>
  </w:num>
  <w:num w:numId="25">
    <w:abstractNumId w:val="25"/>
  </w:num>
  <w:num w:numId="26">
    <w:abstractNumId w:val="4"/>
  </w:num>
  <w:num w:numId="27">
    <w:abstractNumId w:val="24"/>
  </w:num>
  <w:num w:numId="28">
    <w:abstractNumId w:val="16"/>
  </w:num>
  <w:num w:numId="29">
    <w:abstractNumId w:val="11"/>
  </w:num>
  <w:num w:numId="30">
    <w:abstractNumId w:val="2"/>
  </w:num>
  <w:num w:numId="31">
    <w:abstractNumId w:val="23"/>
  </w:num>
  <w:num w:numId="32">
    <w:abstractNumId w:val="22"/>
  </w:num>
  <w:num w:numId="33">
    <w:abstractNumId w:val="26"/>
  </w:num>
  <w:num w:numId="34">
    <w:abstractNumId w:val="31"/>
  </w:num>
  <w:num w:numId="3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8CE"/>
    <w:rsid w:val="0039265D"/>
    <w:rsid w:val="004477C5"/>
    <w:rsid w:val="004B6292"/>
    <w:rsid w:val="0061299F"/>
    <w:rsid w:val="008D7100"/>
    <w:rsid w:val="008F271E"/>
    <w:rsid w:val="009000C4"/>
    <w:rsid w:val="009848CE"/>
    <w:rsid w:val="00A81942"/>
    <w:rsid w:val="00B62E36"/>
    <w:rsid w:val="00C72C04"/>
    <w:rsid w:val="00CB247A"/>
    <w:rsid w:val="00CB24B2"/>
    <w:rsid w:val="00DC7853"/>
    <w:rsid w:val="00DE491A"/>
    <w:rsid w:val="00ED57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5466D72-31D5-4528-9F0E-FE8335AD8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1942"/>
  </w:style>
  <w:style w:type="paragraph" w:styleId="Heading2">
    <w:name w:val="heading 2"/>
    <w:basedOn w:val="Normal"/>
    <w:link w:val="Heading2Char"/>
    <w:uiPriority w:val="9"/>
    <w:qFormat/>
    <w:rsid w:val="009848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194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C0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9848CE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984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848CE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194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customStyle="1" w:styleId="whitespace-normal">
    <w:name w:val="whitespace-normal"/>
    <w:basedOn w:val="Normal"/>
    <w:rsid w:val="00A819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B24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B24B2"/>
  </w:style>
  <w:style w:type="paragraph" w:styleId="Footer">
    <w:name w:val="footer"/>
    <w:basedOn w:val="Normal"/>
    <w:link w:val="FooterChar"/>
    <w:uiPriority w:val="99"/>
    <w:unhideWhenUsed/>
    <w:rsid w:val="00CB24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B24B2"/>
  </w:style>
  <w:style w:type="paragraph" w:styleId="HTMLPreformatted">
    <w:name w:val="HTML Preformatted"/>
    <w:basedOn w:val="Normal"/>
    <w:link w:val="HTMLPreformattedChar"/>
    <w:uiPriority w:val="99"/>
    <w:unhideWhenUsed/>
    <w:rsid w:val="00DC78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C7853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DC7853"/>
    <w:rPr>
      <w:rFonts w:ascii="Courier New" w:eastAsia="Times New Roman" w:hAnsi="Courier New" w:cs="Courier New"/>
      <w:sz w:val="20"/>
      <w:szCs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C04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ListParagraph">
    <w:name w:val="List Paragraph"/>
    <w:basedOn w:val="Normal"/>
    <w:uiPriority w:val="34"/>
    <w:qFormat/>
    <w:rsid w:val="008F271E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D57D6"/>
    <w:rPr>
      <w:i/>
      <w:iCs/>
    </w:rPr>
  </w:style>
  <w:style w:type="character" w:customStyle="1" w:styleId="katex">
    <w:name w:val="katex"/>
    <w:basedOn w:val="DefaultParagraphFont"/>
    <w:rsid w:val="00ED57D6"/>
  </w:style>
  <w:style w:type="character" w:customStyle="1" w:styleId="mord">
    <w:name w:val="mord"/>
    <w:basedOn w:val="DefaultParagraphFont"/>
    <w:rsid w:val="00ED57D6"/>
  </w:style>
  <w:style w:type="character" w:customStyle="1" w:styleId="mrel">
    <w:name w:val="mrel"/>
    <w:basedOn w:val="DefaultParagraphFont"/>
    <w:rsid w:val="00ED57D6"/>
  </w:style>
  <w:style w:type="character" w:customStyle="1" w:styleId="vlist-s">
    <w:name w:val="vlist-s"/>
    <w:basedOn w:val="DefaultParagraphFont"/>
    <w:rsid w:val="00ED57D6"/>
  </w:style>
  <w:style w:type="character" w:customStyle="1" w:styleId="mbin">
    <w:name w:val="mbin"/>
    <w:basedOn w:val="DefaultParagraphFont"/>
    <w:rsid w:val="00ED57D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32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79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9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0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3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4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65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6483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24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44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63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676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38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36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62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8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57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487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833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56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97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23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0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69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925</TotalTime>
  <Pages>16</Pages>
  <Words>1875</Words>
  <Characters>10693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4</cp:revision>
  <dcterms:created xsi:type="dcterms:W3CDTF">2025-07-31T18:05:00Z</dcterms:created>
  <dcterms:modified xsi:type="dcterms:W3CDTF">2025-08-14T05:00:00Z</dcterms:modified>
</cp:coreProperties>
</file>