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5F185" w14:textId="545B8D2A" w:rsidR="004A540E" w:rsidRDefault="004A540E" w:rsidP="00D01381">
      <w:pPr>
        <w:jc w:val="center"/>
        <w:rPr>
          <w:b/>
          <w:bCs/>
          <w:sz w:val="24"/>
          <w:szCs w:val="24"/>
        </w:rPr>
      </w:pPr>
      <w:r w:rsidRPr="004A540E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Выдающиеся герои российской истории</w:t>
      </w:r>
      <w:r w:rsidRPr="003C784D">
        <w:rPr>
          <w:b/>
          <w:bCs/>
          <w:sz w:val="24"/>
          <w:szCs w:val="24"/>
        </w:rPr>
        <w:t>”</w:t>
      </w:r>
    </w:p>
    <w:p w14:paraId="0FB99631" w14:textId="77777777" w:rsidR="00D01381" w:rsidRDefault="004A540E" w:rsidP="00D01381">
      <w:pPr>
        <w:jc w:val="center"/>
        <w:rPr>
          <w:b/>
          <w:bCs/>
          <w:sz w:val="24"/>
          <w:szCs w:val="24"/>
        </w:rPr>
      </w:pPr>
      <w:bookmarkStart w:id="0" w:name="_Hlk178891388"/>
      <w:r w:rsidRPr="00D01381">
        <w:rPr>
          <w:b/>
          <w:bCs/>
          <w:sz w:val="24"/>
          <w:szCs w:val="24"/>
        </w:rPr>
        <w:t>Калачников Юрий Николаевич</w:t>
      </w:r>
      <w:r w:rsidR="00D01381">
        <w:rPr>
          <w:b/>
          <w:bCs/>
          <w:sz w:val="24"/>
          <w:szCs w:val="24"/>
        </w:rPr>
        <w:t xml:space="preserve"> </w:t>
      </w:r>
    </w:p>
    <w:p w14:paraId="0D9CABD7" w14:textId="7F8C06DD" w:rsidR="00A33BC6" w:rsidRPr="00B26772" w:rsidRDefault="00105F18" w:rsidP="00B26772">
      <w:pPr>
        <w:rPr>
          <w:b/>
          <w:bCs/>
          <w:sz w:val="24"/>
          <w:szCs w:val="24"/>
        </w:rPr>
      </w:pPr>
      <w:bookmarkStart w:id="1" w:name="_Hlk178955943"/>
      <w:r>
        <w:rPr>
          <w:b/>
          <w:bCs/>
          <w:sz w:val="24"/>
          <w:szCs w:val="24"/>
        </w:rPr>
        <w:t>Биография:</w:t>
      </w:r>
    </w:p>
    <w:p w14:paraId="44A061C1" w14:textId="51761311" w:rsidR="00C03A7D" w:rsidRPr="00C03A7D" w:rsidRDefault="00C03A7D" w:rsidP="00623E2E">
      <w:r w:rsidRPr="00C03A7D">
        <w:t>Юрий Николаевич Калачников (1928–1998) — советский конструктор артиллерийских систем.</w:t>
      </w:r>
    </w:p>
    <w:p w14:paraId="2A7E1892" w14:textId="77777777" w:rsidR="00B26772" w:rsidRDefault="00C03A7D" w:rsidP="00623E2E">
      <w:r w:rsidRPr="00C03A7D">
        <w:t xml:space="preserve">Родился в Кунгуре. В 1937 году семья переехала в Молотов. Зимой 1943–1944 годов сдал экстерном экзамены за полные 10 классов средней школы и в возрасте 15 лет поступил в Ленинградский механический институт. Окончил его в 1949 году. </w:t>
      </w:r>
    </w:p>
    <w:p w14:paraId="1515F145" w14:textId="673FFA94" w:rsidR="00DD0E18" w:rsidRDefault="00C03A7D" w:rsidP="00623E2E">
      <w:r w:rsidRPr="00C03A7D">
        <w:t xml:space="preserve">С 1950 года работал в специальном конструкторском бюро Пермского машиностроительного завода </w:t>
      </w:r>
      <w:r w:rsidRPr="00CC6904">
        <w:rPr>
          <w:i/>
          <w:iCs/>
        </w:rPr>
        <w:t>(ныне «Мотовилихинские заводы»).</w:t>
      </w:r>
      <w:r w:rsidRPr="00C03A7D">
        <w:t xml:space="preserve"> В 1966 году возглавил образованное на заводе Специальное конструкторское бюро. Сочетал основную работу с научно-преподавательской деятельностью в Пермском государственном техническом университете, был профессором кафедры проектирования и производства автоматических машин. С 1995 года работал советником Генерального директора «Мотовилихинских заводов». </w:t>
      </w:r>
    </w:p>
    <w:p w14:paraId="6789F6BE" w14:textId="77777777" w:rsidR="00FC4AD5" w:rsidRDefault="00FC4AD5" w:rsidP="00B26772">
      <w:r w:rsidRPr="00FC4AD5">
        <w:t>По свидетельству очевидцев, Юрий Николаевич был «удивительно скромным, образованным, эрудированным, тактичным человеком, фанатично преданным профессии». Волею судьбы, всю жизнь прожил, оберегая государственную тайну. И до сих пор остаётся одним из самых засекреченных конструкторов нашей страны. Удивительно, но даже его соседи по подъезду, с которыми он прожил очень много лет, не знали, где работает этот удивительный человек.</w:t>
      </w:r>
    </w:p>
    <w:p w14:paraId="6B4FDA8A" w14:textId="6EA912B7" w:rsidR="00105F18" w:rsidRPr="00105F18" w:rsidRDefault="00105F18" w:rsidP="004A54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Достижения:</w:t>
      </w:r>
    </w:p>
    <w:p w14:paraId="06D52EFB" w14:textId="46D16D03" w:rsidR="00DD0E18" w:rsidRDefault="00C03A7D" w:rsidP="004A540E">
      <w:r w:rsidRPr="00C03A7D">
        <w:t xml:space="preserve">Под руководством </w:t>
      </w:r>
      <w:proofErr w:type="spellStart"/>
      <w:r w:rsidRPr="00C03A7D">
        <w:t>Калачникова</w:t>
      </w:r>
      <w:proofErr w:type="spellEnd"/>
      <w:r w:rsidRPr="00C03A7D">
        <w:t xml:space="preserve"> было создано более 150 научно-исследовательских и опытно-конструкторских работ. Было разработано 20 изделий оборонного значения, из которых 12 было принято на вооружение. В их числе: артиллерийская часть 240-мм самоходного миномёта 2С4 «Тюльпан», 152-мм буксируемая пушка 2А36 «Гиацинт» и другие.</w:t>
      </w:r>
      <w:r w:rsidR="00CC6904">
        <w:t xml:space="preserve"> </w:t>
      </w:r>
      <w:r w:rsidR="00CC6904" w:rsidRPr="007B7AAB">
        <w:rPr>
          <w:i/>
          <w:iCs/>
          <w:sz w:val="16"/>
          <w:szCs w:val="16"/>
        </w:rPr>
        <w:t>(Фотографии данных разработок)</w:t>
      </w:r>
    </w:p>
    <w:bookmarkEnd w:id="0"/>
    <w:p w14:paraId="7F9B5FE9" w14:textId="4BCE5CF8" w:rsidR="00105F18" w:rsidRPr="00105F18" w:rsidRDefault="00105F18" w:rsidP="004A54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В</w:t>
      </w:r>
      <w:proofErr w:type="spellStart"/>
      <w:r>
        <w:rPr>
          <w:b/>
          <w:bCs/>
          <w:sz w:val="24"/>
          <w:szCs w:val="24"/>
        </w:rPr>
        <w:t>ывод</w:t>
      </w:r>
      <w:proofErr w:type="spellEnd"/>
      <w:r>
        <w:rPr>
          <w:b/>
          <w:bCs/>
          <w:sz w:val="24"/>
          <w:szCs w:val="24"/>
        </w:rPr>
        <w:t>:</w:t>
      </w:r>
    </w:p>
    <w:p w14:paraId="26E0BEE8" w14:textId="5CD14DD7" w:rsidR="002347FF" w:rsidRDefault="00374156" w:rsidP="004A540E">
      <w:r>
        <w:t>Многие годы и</w:t>
      </w:r>
      <w:r w:rsidR="00604517" w:rsidRPr="00604517">
        <w:t>мя талантливого конструктора многие годы оставалось в тени, а деятельность была засекречена</w:t>
      </w:r>
      <w:r>
        <w:t>, а</w:t>
      </w:r>
      <w:r w:rsidR="0033505A">
        <w:t xml:space="preserve"> </w:t>
      </w:r>
      <w:bookmarkEnd w:id="1"/>
      <w:r>
        <w:t>с</w:t>
      </w:r>
      <w:r w:rsidR="00FC4AD5" w:rsidRPr="00FC4AD5">
        <w:t>озданное под его руководством вооружение наводит ужас на врага и потенциальных противников. Как показал опыт СВО, преимущество на поле боя артиллерийских и реактивных систем оказывается решающим.</w:t>
      </w:r>
    </w:p>
    <w:p w14:paraId="3E0C3349" w14:textId="325AF6C0" w:rsidR="002347FF" w:rsidRPr="002347FF" w:rsidRDefault="002347FF" w:rsidP="002347FF">
      <w:pPr>
        <w:jc w:val="center"/>
        <w:rPr>
          <w:b/>
          <w:bCs/>
          <w:sz w:val="24"/>
          <w:szCs w:val="24"/>
        </w:rPr>
      </w:pPr>
      <w:r w:rsidRPr="002347FF">
        <w:rPr>
          <w:b/>
          <w:bCs/>
          <w:sz w:val="24"/>
          <w:szCs w:val="24"/>
        </w:rPr>
        <w:t>Михаил Тимофеевич Калашников</w:t>
      </w:r>
    </w:p>
    <w:p w14:paraId="793F8F31" w14:textId="769D7E75" w:rsidR="002347FF" w:rsidRPr="00C06C43" w:rsidRDefault="00105F18" w:rsidP="00C06C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Биография:</w:t>
      </w:r>
    </w:p>
    <w:p w14:paraId="63986DED" w14:textId="28926A84" w:rsidR="002347FF" w:rsidRDefault="002347FF" w:rsidP="002347FF">
      <w:r w:rsidRPr="002347FF">
        <w:t>Михаил Тимофеевич Калашников — советский и российский конструктор стрелкового оружия, доктор технических наук, генерал-лейтенант.</w:t>
      </w:r>
    </w:p>
    <w:p w14:paraId="27B3DAD5" w14:textId="7378816A" w:rsidR="002347FF" w:rsidRDefault="002347FF" w:rsidP="002347FF">
      <w:r w:rsidRPr="002347FF">
        <w:t xml:space="preserve">Родился 10 ноября 1919 года в селе Курья Алтайской губернии. В 1930 году семья была сослана из Алтайского края в посёлок Нижняя Моховая </w:t>
      </w:r>
      <w:r w:rsidRPr="002347FF">
        <w:rPr>
          <w:i/>
          <w:iCs/>
        </w:rPr>
        <w:t>(Томская область)</w:t>
      </w:r>
      <w:r w:rsidRPr="002347FF">
        <w:t xml:space="preserve"> в результате раскулачивания. В период службы в армии Калашников стал изобретателем и рационализатором.</w:t>
      </w:r>
    </w:p>
    <w:p w14:paraId="7E0DD175" w14:textId="06172652" w:rsidR="00105F18" w:rsidRPr="00105F18" w:rsidRDefault="00105F18" w:rsidP="00234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Достижения:</w:t>
      </w:r>
    </w:p>
    <w:p w14:paraId="26A13BF4" w14:textId="1C7CE299" w:rsidR="00C06C43" w:rsidRDefault="002347FF" w:rsidP="002347FF">
      <w:r w:rsidRPr="002347FF">
        <w:t xml:space="preserve">Он разработал инерционный счётчик для учёта фактического количества выстрелов из танковой пушки, специальное приспособление к пистолету ТТ и прибор для учёта моторесурса танка. Во время Великой Отечественной войны Калашников был командиром танка, но в октябре 1941 года под Брянском был тяжело ранен. </w:t>
      </w:r>
    </w:p>
    <w:p w14:paraId="7CECEAB3" w14:textId="504C04D5" w:rsidR="002347FF" w:rsidRPr="0085572C" w:rsidRDefault="002347FF" w:rsidP="002347FF">
      <w:r w:rsidRPr="002347FF">
        <w:lastRenderedPageBreak/>
        <w:t>После госпиталя он создал опытный образец пистолета-пулемёта. С 1945 года Калашников начал разработку автоматического оружия под промежуточный патрон 7,62×39 образца 1943 года. Автомат Калашникова победил в конкурсе 1947 года и был принят на вооружение.</w:t>
      </w:r>
      <w:r>
        <w:t xml:space="preserve"> </w:t>
      </w:r>
      <w:r w:rsidRPr="002347FF">
        <w:t>В последующие годы в конструкторском бюро Калашникова были разработаны десятки образцов автоматического стрелкового оружия.</w:t>
      </w:r>
      <w:r w:rsidR="00C06C43">
        <w:t xml:space="preserve"> </w:t>
      </w:r>
      <w:r w:rsidRPr="002347FF">
        <w:t>Также Михаил Тимофеевич известен как конструктор пулемётов и охотничьих самозарядных карабинов «Сайга».</w:t>
      </w:r>
    </w:p>
    <w:p w14:paraId="4722C08A" w14:textId="409CDDC5" w:rsidR="00105F18" w:rsidRPr="00105F18" w:rsidRDefault="00105F18" w:rsidP="002347FF">
      <w:pPr>
        <w:rPr>
          <w:b/>
          <w:bCs/>
          <w:sz w:val="24"/>
          <w:szCs w:val="24"/>
        </w:rPr>
      </w:pPr>
      <w:r w:rsidRPr="00105F18">
        <w:rPr>
          <w:b/>
          <w:bCs/>
          <w:sz w:val="24"/>
          <w:szCs w:val="24"/>
        </w:rPr>
        <w:t>Вывод:</w:t>
      </w:r>
    </w:p>
    <w:p w14:paraId="733619FD" w14:textId="0F623F4A" w:rsidR="002347FF" w:rsidRDefault="004027AD" w:rsidP="002347FF">
      <w:r w:rsidRPr="004027AD">
        <w:t>Выпускали автомат в обстановке строгой секретности, которая сохранялась и при его эксплуатации. Изготовили даже специальные чехлы, в которых солдаты должны были носить чудо-оружие. Автомат Калашникова в те годы не изображали на плакатах, а в прессе сообщали о нем крайне уклончиво. Ситуация поменялась только в середине 1950-х. В 1955 году состоялся дебют АК на большом экране, в популярном художественном фильме «Максим Перепелица», который стал своего рода рекламой армейской службы. А через год, во время трагических событий в Венгрии, автомат попал в руки американцев. Он больше не был военной тайной, хотя работа по модернизации автомата, разумеется, проходила в закрытом режиме. Как раз в те годы под руководством Калашникова была разработана новая версия классического оружия — АКМ, автомат Калашникова модернизированный. Автомат стал легче, увеличилась прицельная дальность. Эта версия автомата получила самое массовое распространение и поступила на вооружение в десятки армий разных стран мира. Любопытно, что с 1947 до 1985 года из-за развития технологий себестоимость автомата постоянно снижалась. После 1950-х годов не было на земле вооруженного конфликта, в котором не использовался бы АК. Для многих стран автомат Калашникова стал символом борьбы за независимость. Он изображен на гербах Восточного Тимора, Зимбабве и Мозамбика, на флаге Мозамбика. Это удивительный феномен — и геральдический, и социальный. Вряд ли в ближайшем будущем какое-либо оружие станет столь же узнаваемым и почитаемым.</w:t>
      </w:r>
    </w:p>
    <w:p w14:paraId="55618C68" w14:textId="5CF4B644" w:rsidR="00F862D7" w:rsidRPr="00F862D7" w:rsidRDefault="00F862D7" w:rsidP="002347FF">
      <w:pPr>
        <w:rPr>
          <w:b/>
          <w:bCs/>
          <w:i/>
          <w:iCs/>
        </w:rPr>
      </w:pPr>
      <w:bookmarkStart w:id="2" w:name="_GoBack"/>
      <w:bookmarkEnd w:id="2"/>
    </w:p>
    <w:sectPr w:rsidR="00F862D7" w:rsidRPr="00F86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73FB"/>
    <w:multiLevelType w:val="hybridMultilevel"/>
    <w:tmpl w:val="2408AB20"/>
    <w:lvl w:ilvl="0" w:tplc="5052A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F4CBA"/>
    <w:multiLevelType w:val="hybridMultilevel"/>
    <w:tmpl w:val="919A2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31806"/>
    <w:multiLevelType w:val="hybridMultilevel"/>
    <w:tmpl w:val="E3DAA7AA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5138A4"/>
    <w:multiLevelType w:val="hybridMultilevel"/>
    <w:tmpl w:val="E3DAA7AA"/>
    <w:lvl w:ilvl="0" w:tplc="2E3897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4F408A"/>
    <w:multiLevelType w:val="hybridMultilevel"/>
    <w:tmpl w:val="65447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55"/>
    <w:rsid w:val="00025A51"/>
    <w:rsid w:val="0003789A"/>
    <w:rsid w:val="00105F18"/>
    <w:rsid w:val="001A2012"/>
    <w:rsid w:val="002347FF"/>
    <w:rsid w:val="00284372"/>
    <w:rsid w:val="002D49AF"/>
    <w:rsid w:val="002F3EF1"/>
    <w:rsid w:val="0033505A"/>
    <w:rsid w:val="00345D1F"/>
    <w:rsid w:val="00370925"/>
    <w:rsid w:val="00374156"/>
    <w:rsid w:val="003C784D"/>
    <w:rsid w:val="003D1809"/>
    <w:rsid w:val="003D770D"/>
    <w:rsid w:val="004008B9"/>
    <w:rsid w:val="004027AD"/>
    <w:rsid w:val="004A540E"/>
    <w:rsid w:val="00597830"/>
    <w:rsid w:val="00604517"/>
    <w:rsid w:val="00623E2E"/>
    <w:rsid w:val="00635D4B"/>
    <w:rsid w:val="006B63B6"/>
    <w:rsid w:val="0074327F"/>
    <w:rsid w:val="007A1154"/>
    <w:rsid w:val="007B7AAB"/>
    <w:rsid w:val="007D7AC3"/>
    <w:rsid w:val="007F3FEB"/>
    <w:rsid w:val="00822083"/>
    <w:rsid w:val="0085572C"/>
    <w:rsid w:val="008C6652"/>
    <w:rsid w:val="009A252B"/>
    <w:rsid w:val="009C6655"/>
    <w:rsid w:val="00A33BC6"/>
    <w:rsid w:val="00A35D52"/>
    <w:rsid w:val="00A57821"/>
    <w:rsid w:val="00A61664"/>
    <w:rsid w:val="00B04A19"/>
    <w:rsid w:val="00B25DB4"/>
    <w:rsid w:val="00B26772"/>
    <w:rsid w:val="00C03A7D"/>
    <w:rsid w:val="00C06C43"/>
    <w:rsid w:val="00C529E6"/>
    <w:rsid w:val="00CC6904"/>
    <w:rsid w:val="00D01381"/>
    <w:rsid w:val="00DD0E18"/>
    <w:rsid w:val="00E07384"/>
    <w:rsid w:val="00E36CA1"/>
    <w:rsid w:val="00F862D7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C60A"/>
  <w15:chartTrackingRefBased/>
  <w15:docId w15:val="{40E624B2-2060-4345-8EDD-B41A8B86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4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3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1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C1B79-149D-4992-9CC8-6F030AFD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Kushev</dc:creator>
  <cp:keywords/>
  <dc:description/>
  <cp:lastModifiedBy>Nikita</cp:lastModifiedBy>
  <cp:revision>57</cp:revision>
  <dcterms:created xsi:type="dcterms:W3CDTF">2024-10-03T18:33:00Z</dcterms:created>
  <dcterms:modified xsi:type="dcterms:W3CDTF">2024-10-24T12:56:00Z</dcterms:modified>
</cp:coreProperties>
</file>