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F8668" w14:textId="77777777" w:rsidR="00407020" w:rsidRDefault="00407020">
      <w:pPr>
        <w:rPr>
          <w:lang w:val="en-US"/>
        </w:rPr>
      </w:pPr>
      <w:r>
        <w:rPr>
          <w:lang w:val="en-US"/>
        </w:rPr>
        <w:t xml:space="preserve">Business Background </w:t>
      </w:r>
    </w:p>
    <w:p w14:paraId="1683F191" w14:textId="77777777" w:rsidR="00407020" w:rsidRDefault="00407020"/>
    <w:p w14:paraId="5ED6FA7A" w14:textId="77777777" w:rsidR="00407020" w:rsidRDefault="00407020">
      <w:r>
        <w:t xml:space="preserve">One of the biggest and most significant industries in the world economy, the automobile sector is essential to commerce, production, innovation, and transportation. </w:t>
      </w:r>
    </w:p>
    <w:p w14:paraId="7853FA00" w14:textId="77777777" w:rsidR="00407020" w:rsidRDefault="00407020"/>
    <w:p w14:paraId="48AAD07B" w14:textId="77777777" w:rsidR="00407020" w:rsidRDefault="00407020"/>
    <w:p w14:paraId="5C0CC989" w14:textId="190EE3B2" w:rsidR="00407020" w:rsidRDefault="00407020">
      <w:r>
        <w:t xml:space="preserve"> In addition to passenger cars, trucks, buses, motorcycles, and increasingly electric and driverless vehicles, it includes the design, development, manufacturing, marketing, sales, and after-sales support of motor vehicles.  Historically, the sector has been dominated by large international manufacturers, sometimes known as “Original Equipment Manufacturers” or OEMs, who are backed by extensive supply chains of manufacturers of parts and components.  Conventional automobile business models prioritized dealership-based sales, economies of scale, and mass manufacture.  However, technological, environmental, and consumer shifts are driving a contemporary revolution in the sector.</w:t>
      </w:r>
    </w:p>
    <w:p w14:paraId="719C7837" w14:textId="77777777" w:rsidR="00407020" w:rsidRDefault="00407020"/>
    <w:p w14:paraId="1ABCC1F4" w14:textId="77777777" w:rsidR="00407020" w:rsidRDefault="00407020"/>
    <w:p w14:paraId="56697DBD" w14:textId="77777777" w:rsidR="00407020" w:rsidRDefault="00407020"/>
    <w:p w14:paraId="28099C2B" w14:textId="77777777" w:rsidR="00407020" w:rsidRDefault="00407020"/>
    <w:p w14:paraId="13B8F5AA" w14:textId="77777777" w:rsidR="00407020" w:rsidRDefault="00407020"/>
    <w:p w14:paraId="39B53EA5" w14:textId="77777777" w:rsidR="00407020" w:rsidRDefault="00407020"/>
    <w:p w14:paraId="79310925" w14:textId="77777777" w:rsidR="00407020" w:rsidRDefault="00407020">
      <w:r>
        <w:t xml:space="preserve">Among the major trends influencing the corporate environment are: </w:t>
      </w:r>
    </w:p>
    <w:p w14:paraId="6938BC09" w14:textId="77777777" w:rsidR="00407020" w:rsidRDefault="00407020"/>
    <w:p w14:paraId="40929F2E" w14:textId="6B41F3D6" w:rsidR="00407020" w:rsidRDefault="00407020" w:rsidP="00407020">
      <w:pPr>
        <w:pStyle w:val="ListParagraph"/>
        <w:numPr>
          <w:ilvl w:val="0"/>
          <w:numId w:val="1"/>
        </w:numPr>
      </w:pPr>
      <w:r>
        <w:t xml:space="preserve">Electrification: Due to tighter emission regulations and growing demand for sustainable mobility, EVs are growing at a rapid rate. </w:t>
      </w:r>
    </w:p>
    <w:p w14:paraId="53F16F7E" w14:textId="77777777" w:rsidR="00407020" w:rsidRDefault="00407020"/>
    <w:p w14:paraId="704F0F0F" w14:textId="01A13664" w:rsidR="00407020" w:rsidRDefault="00407020" w:rsidP="00407020">
      <w:pPr>
        <w:pStyle w:val="ListParagraph"/>
        <w:numPr>
          <w:ilvl w:val="0"/>
          <w:numId w:val="1"/>
        </w:numPr>
      </w:pPr>
      <w:r>
        <w:t>*Automation &amp; Connectivity:* Development of smart features, self-driving technology, and vehicle-to-infrastructure communication.</w:t>
      </w:r>
    </w:p>
    <w:p w14:paraId="79651A9C" w14:textId="77777777" w:rsidR="00407020" w:rsidRDefault="00407020" w:rsidP="00407020">
      <w:pPr>
        <w:pStyle w:val="ListParagraph"/>
      </w:pPr>
    </w:p>
    <w:p w14:paraId="2401ADEF" w14:textId="77777777" w:rsidR="00407020" w:rsidRDefault="00407020">
      <w:r>
        <w:t xml:space="preserve"> Shared Mobility: Rise of ride-sharing, car-sharing, and subscription-based ownership models. </w:t>
      </w:r>
    </w:p>
    <w:p w14:paraId="6F7A6A7C" w14:textId="77777777" w:rsidR="00407020" w:rsidRDefault="00407020"/>
    <w:p w14:paraId="46540DE2" w14:textId="77777777" w:rsidR="00407020" w:rsidRDefault="00407020">
      <w:r>
        <w:t xml:space="preserve">* *Globalization vs. Localization:* Businesses operate globally but adjust to local regulatory, economic, and cultural differences. </w:t>
      </w:r>
    </w:p>
    <w:p w14:paraId="21A57417" w14:textId="77777777" w:rsidR="00407020" w:rsidRDefault="00407020">
      <w:r>
        <w:t xml:space="preserve">* Sustainability: Prioritize lowering carbon footprints across supply chains and vehicle life cycles. </w:t>
      </w:r>
    </w:p>
    <w:p w14:paraId="636359CA" w14:textId="77777777" w:rsidR="00407020" w:rsidRDefault="00407020"/>
    <w:p w14:paraId="75788680" w14:textId="77777777" w:rsidR="00407020" w:rsidRDefault="00407020"/>
    <w:p w14:paraId="47E5DD7E" w14:textId="77777777" w:rsidR="00BA7D42" w:rsidRDefault="00407020">
      <w:r>
        <w:t>From a business standpoint, innovation, cost efficiency, safety, compliance, customer satisfaction, and flexibility to market trends are essential for success in the automobile sector. It requires a lot of cash, is fiercely competitive, and is influenced by governmental regulations, oil prices, and world economic cycles</w:t>
      </w:r>
    </w:p>
    <w:p w14:paraId="351F5792" w14:textId="77777777" w:rsidR="00BA7D42" w:rsidRDefault="00BA7D42"/>
    <w:p w14:paraId="2BCCE0D3" w14:textId="586EFE51" w:rsidR="00407020" w:rsidRDefault="00407020">
      <w:r>
        <w:t xml:space="preserve">Criteria for </w:t>
      </w:r>
      <w:proofErr w:type="spellStart"/>
      <w:r>
        <w:t>Automative</w:t>
      </w:r>
      <w:proofErr w:type="spellEnd"/>
    </w:p>
    <w:p w14:paraId="6DD9CFF2" w14:textId="77777777" w:rsidR="00407020" w:rsidRDefault="00407020"/>
    <w:p w14:paraId="580B7A30" w14:textId="77777777" w:rsidR="00407020" w:rsidRDefault="00407020"/>
    <w:p w14:paraId="4B5B6644" w14:textId="77777777" w:rsidR="00407020" w:rsidRDefault="00407020"/>
    <w:p w14:paraId="0C6F2EF3" w14:textId="36BADD24" w:rsidR="00407020" w:rsidRDefault="00407020" w:rsidP="00407020">
      <w:pPr>
        <w:pStyle w:val="ListParagraph"/>
        <w:numPr>
          <w:ilvl w:val="0"/>
          <w:numId w:val="2"/>
        </w:numPr>
      </w:pPr>
      <w:r>
        <w:t xml:space="preserve">Safety &amp; Quality </w:t>
      </w:r>
    </w:p>
    <w:p w14:paraId="2068D780" w14:textId="77777777" w:rsidR="00407020" w:rsidRDefault="00407020"/>
    <w:p w14:paraId="71201E51" w14:textId="1B013DB5" w:rsidR="00407020" w:rsidRDefault="00407020" w:rsidP="00407020">
      <w:pPr>
        <w:pStyle w:val="ListParagraph"/>
        <w:numPr>
          <w:ilvl w:val="0"/>
          <w:numId w:val="1"/>
        </w:numPr>
      </w:pPr>
      <w:r>
        <w:t>Complies with all industry standards and safety laws (e.g., ISO, NCAP crash ratings).</w:t>
      </w:r>
    </w:p>
    <w:p w14:paraId="7837FAF0" w14:textId="77777777" w:rsidR="00407020" w:rsidRDefault="00407020">
      <w:r>
        <w:t xml:space="preserve"> Six Sigma/lean quality targets: zero or very few defects per unit.</w:t>
      </w:r>
    </w:p>
    <w:p w14:paraId="16A2D096" w14:textId="77777777" w:rsidR="00407020" w:rsidRDefault="00407020">
      <w:r>
        <w:t xml:space="preserve"> Dependable performance in a variety of settings (weather, load, terrain). </w:t>
      </w:r>
    </w:p>
    <w:p w14:paraId="7F28C6A8" w14:textId="77777777" w:rsidR="00407020" w:rsidRDefault="00407020"/>
    <w:p w14:paraId="5A5A15C3" w14:textId="77777777" w:rsidR="00407020" w:rsidRDefault="00407020"/>
    <w:p w14:paraId="4D01C7E9" w14:textId="7E7975C1" w:rsidR="00407020" w:rsidRDefault="00407020" w:rsidP="00407020">
      <w:pPr>
        <w:pStyle w:val="ListParagraph"/>
        <w:numPr>
          <w:ilvl w:val="0"/>
          <w:numId w:val="2"/>
        </w:numPr>
      </w:pPr>
      <w:r>
        <w:t>Efficiency &amp; Cost</w:t>
      </w:r>
    </w:p>
    <w:p w14:paraId="585F08F7" w14:textId="77777777" w:rsidR="00407020" w:rsidRDefault="00407020"/>
    <w:p w14:paraId="50E7C4F8" w14:textId="77777777" w:rsidR="00407020" w:rsidRDefault="00407020">
      <w:r>
        <w:t xml:space="preserve">•The vehicle or part was produced within the allocated budget; </w:t>
      </w:r>
    </w:p>
    <w:p w14:paraId="667C44BE" w14:textId="77777777" w:rsidR="00407020" w:rsidRDefault="00407020"/>
    <w:p w14:paraId="48662762" w14:textId="77777777" w:rsidR="00407020" w:rsidRDefault="00407020">
      <w:r>
        <w:t xml:space="preserve">* The cost per unit was competitive when compared to industry standards. </w:t>
      </w:r>
    </w:p>
    <w:p w14:paraId="1201A5D5" w14:textId="77777777" w:rsidR="00407020" w:rsidRDefault="00407020">
      <w:r>
        <w:t xml:space="preserve">* Effective use of </w:t>
      </w:r>
      <w:proofErr w:type="spellStart"/>
      <w:r>
        <w:t>labor</w:t>
      </w:r>
      <w:proofErr w:type="spellEnd"/>
      <w:r>
        <w:t>, materials, and energy.</w:t>
      </w:r>
    </w:p>
    <w:p w14:paraId="64439DF0" w14:textId="77777777" w:rsidR="00407020" w:rsidRDefault="00407020"/>
    <w:p w14:paraId="110EFDEC" w14:textId="77777777" w:rsidR="00407020" w:rsidRDefault="00407020"/>
    <w:p w14:paraId="072FF246" w14:textId="77777777" w:rsidR="00407020" w:rsidRDefault="00407020"/>
    <w:p w14:paraId="556E08FF" w14:textId="77777777" w:rsidR="00407020" w:rsidRDefault="00407020"/>
    <w:p w14:paraId="795C06DC" w14:textId="77777777" w:rsidR="00407020" w:rsidRDefault="00407020"/>
    <w:p w14:paraId="5A801929" w14:textId="3155471F" w:rsidR="00407020" w:rsidRDefault="00407020" w:rsidP="00407020">
      <w:pPr>
        <w:pStyle w:val="ListParagraph"/>
        <w:numPr>
          <w:ilvl w:val="0"/>
          <w:numId w:val="2"/>
        </w:numPr>
      </w:pPr>
      <w:r>
        <w:t>Consumer Contentment</w:t>
      </w:r>
    </w:p>
    <w:p w14:paraId="7F5221AB" w14:textId="77777777" w:rsidR="00407020" w:rsidRDefault="00407020"/>
    <w:p w14:paraId="0CE28CEB" w14:textId="30F08A7C" w:rsidR="00407020" w:rsidRDefault="00407020" w:rsidP="00407020">
      <w:pPr>
        <w:pStyle w:val="ListParagraph"/>
        <w:numPr>
          <w:ilvl w:val="0"/>
          <w:numId w:val="1"/>
        </w:numPr>
      </w:pPr>
      <w:proofErr w:type="spellStart"/>
      <w:r>
        <w:t>Fulfills</w:t>
      </w:r>
      <w:proofErr w:type="spellEnd"/>
      <w:r>
        <w:t xml:space="preserve"> client demands for use, comfort, and design. </w:t>
      </w:r>
    </w:p>
    <w:p w14:paraId="6A44C725" w14:textId="332B8BAF" w:rsidR="00407020" w:rsidRDefault="00407020">
      <w:r>
        <w:t>High Net Promoter Score (NPS) or customer satisfaction index (CSI).</w:t>
      </w:r>
    </w:p>
    <w:p w14:paraId="6B98C3FC" w14:textId="77777777" w:rsidR="00407020" w:rsidRDefault="00407020"/>
    <w:p w14:paraId="5EA389D0" w14:textId="4D90B6F0" w:rsidR="00407020" w:rsidRDefault="00407020">
      <w:r>
        <w:t xml:space="preserve"> Minimal recalls or warranty claims. </w:t>
      </w:r>
    </w:p>
    <w:p w14:paraId="42EAE6B9" w14:textId="77777777" w:rsidR="00407020" w:rsidRDefault="00407020"/>
    <w:p w14:paraId="48A23234" w14:textId="75FE4E32" w:rsidR="00407020" w:rsidRDefault="00407020" w:rsidP="00407020">
      <w:pPr>
        <w:pStyle w:val="ListParagraph"/>
        <w:numPr>
          <w:ilvl w:val="0"/>
          <w:numId w:val="2"/>
        </w:numPr>
      </w:pPr>
      <w:r>
        <w:t xml:space="preserve">Sustainability. </w:t>
      </w:r>
    </w:p>
    <w:p w14:paraId="116CDD6B" w14:textId="77777777" w:rsidR="00407020" w:rsidRDefault="00407020"/>
    <w:p w14:paraId="18771443" w14:textId="77777777" w:rsidR="00407020" w:rsidRDefault="00407020">
      <w:r>
        <w:t xml:space="preserve">* Adherence to environmental laws (e.g., recycling standards, emissions). </w:t>
      </w:r>
    </w:p>
    <w:p w14:paraId="2B50FF45" w14:textId="77777777" w:rsidR="00407020" w:rsidRDefault="00407020">
      <w:r>
        <w:t xml:space="preserve">* A smaller carbon footprint during use and manufacture. </w:t>
      </w:r>
    </w:p>
    <w:p w14:paraId="5D5DC4FE" w14:textId="77777777" w:rsidR="00407020" w:rsidRDefault="00407020">
      <w:r>
        <w:t xml:space="preserve">* The use of recyclable or environmentally friendly materials. </w:t>
      </w:r>
    </w:p>
    <w:p w14:paraId="715B36B0" w14:textId="77777777" w:rsidR="00407020" w:rsidRDefault="00407020"/>
    <w:p w14:paraId="534DE5CA" w14:textId="380AD5B7" w:rsidR="00407020" w:rsidRDefault="00407020" w:rsidP="00407020">
      <w:pPr>
        <w:pStyle w:val="ListParagraph"/>
        <w:numPr>
          <w:ilvl w:val="0"/>
          <w:numId w:val="2"/>
        </w:numPr>
      </w:pPr>
      <w:r>
        <w:t>Timeliness &amp; Delivery</w:t>
      </w:r>
    </w:p>
    <w:p w14:paraId="6E7546C7" w14:textId="77777777" w:rsidR="00407020" w:rsidRDefault="00407020"/>
    <w:p w14:paraId="24293CAD" w14:textId="084F78D4" w:rsidR="00407020" w:rsidRDefault="00407020" w:rsidP="00407020">
      <w:pPr>
        <w:pStyle w:val="ListParagraph"/>
        <w:numPr>
          <w:ilvl w:val="0"/>
          <w:numId w:val="1"/>
        </w:numPr>
      </w:pPr>
      <w:r>
        <w:t>Prototype, testing, and production launch milestones were reached.</w:t>
      </w:r>
    </w:p>
    <w:p w14:paraId="5D098067" w14:textId="77777777" w:rsidR="00407020" w:rsidRDefault="00407020">
      <w:r>
        <w:t xml:space="preserve">  On-time delivery to dealers and customers. </w:t>
      </w:r>
    </w:p>
    <w:p w14:paraId="508FDB2A" w14:textId="77777777" w:rsidR="00407020" w:rsidRDefault="00407020"/>
    <w:p w14:paraId="39D7BBBD" w14:textId="66298AFA" w:rsidR="00407020" w:rsidRDefault="00407020" w:rsidP="00407020">
      <w:pPr>
        <w:pStyle w:val="ListParagraph"/>
        <w:numPr>
          <w:ilvl w:val="0"/>
          <w:numId w:val="1"/>
        </w:numPr>
      </w:pPr>
      <w:r>
        <w:t xml:space="preserve">Quick turnaround times for replacement components and repairs. </w:t>
      </w:r>
    </w:p>
    <w:p w14:paraId="244A2791" w14:textId="77777777" w:rsidR="00407020" w:rsidRDefault="00407020"/>
    <w:p w14:paraId="4BDC9A5A" w14:textId="44D5CEBB" w:rsidR="00407020" w:rsidRDefault="00407020" w:rsidP="00407020">
      <w:pPr>
        <w:pStyle w:val="ListParagraph"/>
        <w:numPr>
          <w:ilvl w:val="0"/>
          <w:numId w:val="2"/>
        </w:numPr>
      </w:pPr>
      <w:r>
        <w:t>*Competitiveness &amp; Innovation*</w:t>
      </w:r>
    </w:p>
    <w:p w14:paraId="691A3CC5" w14:textId="77777777" w:rsidR="00407020" w:rsidRDefault="00407020"/>
    <w:p w14:paraId="2E9A35BF" w14:textId="77777777" w:rsidR="00407020" w:rsidRDefault="00407020">
      <w:r>
        <w:t xml:space="preserve">* Using cutting-edge technology (EV, autonomous systems, smart features); </w:t>
      </w:r>
    </w:p>
    <w:p w14:paraId="6D0CB49B" w14:textId="77777777" w:rsidR="00407020" w:rsidRDefault="00407020">
      <w:r>
        <w:t xml:space="preserve">* Setting oneself apart from rivals in terms of features, performance, or design; </w:t>
      </w:r>
    </w:p>
    <w:p w14:paraId="1B797E72" w14:textId="77777777" w:rsidR="00407020" w:rsidRDefault="00407020"/>
    <w:p w14:paraId="1EF490B1" w14:textId="77777777" w:rsidR="00407020" w:rsidRDefault="00407020">
      <w:r>
        <w:t xml:space="preserve">  Receiving </w:t>
      </w:r>
      <w:proofErr w:type="spellStart"/>
      <w:r>
        <w:t>favorable</w:t>
      </w:r>
      <w:proofErr w:type="spellEnd"/>
      <w:r>
        <w:t xml:space="preserve"> feedback from media and industry experts.</w:t>
      </w:r>
    </w:p>
    <w:p w14:paraId="48E5DF1C" w14:textId="77777777" w:rsidR="00407020" w:rsidRDefault="00407020"/>
    <w:sectPr w:rsidR="00407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645E0C"/>
    <w:multiLevelType w:val="hybridMultilevel"/>
    <w:tmpl w:val="C5280B1A"/>
    <w:lvl w:ilvl="0" w:tplc="FFFFFFFF">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0851C5"/>
    <w:multiLevelType w:val="hybridMultilevel"/>
    <w:tmpl w:val="D698FDF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7035758">
    <w:abstractNumId w:val="0"/>
  </w:num>
  <w:num w:numId="2" w16cid:durableId="774515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20"/>
    <w:rsid w:val="00407020"/>
    <w:rsid w:val="0076572D"/>
    <w:rsid w:val="00BA7D4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39132EF"/>
  <w15:chartTrackingRefBased/>
  <w15:docId w15:val="{45BBA19D-0D5D-CB46-B95A-213C825C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0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70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70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70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0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0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0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0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0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0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70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70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70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0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0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0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0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020"/>
    <w:rPr>
      <w:rFonts w:eastAsiaTheme="majorEastAsia" w:cstheme="majorBidi"/>
      <w:color w:val="272727" w:themeColor="text1" w:themeTint="D8"/>
    </w:rPr>
  </w:style>
  <w:style w:type="paragraph" w:styleId="Title">
    <w:name w:val="Title"/>
    <w:basedOn w:val="Normal"/>
    <w:next w:val="Normal"/>
    <w:link w:val="TitleChar"/>
    <w:uiPriority w:val="10"/>
    <w:qFormat/>
    <w:rsid w:val="004070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0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0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0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020"/>
    <w:pPr>
      <w:spacing w:before="160"/>
      <w:jc w:val="center"/>
    </w:pPr>
    <w:rPr>
      <w:i/>
      <w:iCs/>
      <w:color w:val="404040" w:themeColor="text1" w:themeTint="BF"/>
    </w:rPr>
  </w:style>
  <w:style w:type="character" w:customStyle="1" w:styleId="QuoteChar">
    <w:name w:val="Quote Char"/>
    <w:basedOn w:val="DefaultParagraphFont"/>
    <w:link w:val="Quote"/>
    <w:uiPriority w:val="29"/>
    <w:rsid w:val="00407020"/>
    <w:rPr>
      <w:i/>
      <w:iCs/>
      <w:color w:val="404040" w:themeColor="text1" w:themeTint="BF"/>
    </w:rPr>
  </w:style>
  <w:style w:type="paragraph" w:styleId="ListParagraph">
    <w:name w:val="List Paragraph"/>
    <w:basedOn w:val="Normal"/>
    <w:uiPriority w:val="34"/>
    <w:qFormat/>
    <w:rsid w:val="00407020"/>
    <w:pPr>
      <w:ind w:left="720"/>
      <w:contextualSpacing/>
    </w:pPr>
  </w:style>
  <w:style w:type="character" w:styleId="IntenseEmphasis">
    <w:name w:val="Intense Emphasis"/>
    <w:basedOn w:val="DefaultParagraphFont"/>
    <w:uiPriority w:val="21"/>
    <w:qFormat/>
    <w:rsid w:val="00407020"/>
    <w:rPr>
      <w:i/>
      <w:iCs/>
      <w:color w:val="0F4761" w:themeColor="accent1" w:themeShade="BF"/>
    </w:rPr>
  </w:style>
  <w:style w:type="paragraph" w:styleId="IntenseQuote">
    <w:name w:val="Intense Quote"/>
    <w:basedOn w:val="Normal"/>
    <w:next w:val="Normal"/>
    <w:link w:val="IntenseQuoteChar"/>
    <w:uiPriority w:val="30"/>
    <w:qFormat/>
    <w:rsid w:val="004070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020"/>
    <w:rPr>
      <w:i/>
      <w:iCs/>
      <w:color w:val="0F4761" w:themeColor="accent1" w:themeShade="BF"/>
    </w:rPr>
  </w:style>
  <w:style w:type="character" w:styleId="IntenseReference">
    <w:name w:val="Intense Reference"/>
    <w:basedOn w:val="DefaultParagraphFont"/>
    <w:uiPriority w:val="32"/>
    <w:qFormat/>
    <w:rsid w:val="004070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Ntwanano patience</dc:creator>
  <cp:keywords/>
  <dc:description/>
  <cp:lastModifiedBy>Ntwanano patience</cp:lastModifiedBy>
  <cp:revision>3</cp:revision>
  <dcterms:created xsi:type="dcterms:W3CDTF">2025-09-16T07:07:00Z</dcterms:created>
  <dcterms:modified xsi:type="dcterms:W3CDTF">2025-09-16T07:07:00Z</dcterms:modified>
</cp:coreProperties>
</file>