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86C3" w14:textId="11601D97" w:rsidR="00F34EEF" w:rsidRDefault="0002051A">
      <w:pPr>
        <w:rPr>
          <w:b/>
          <w:bCs/>
          <w:sz w:val="28"/>
          <w:szCs w:val="28"/>
          <w:u w:val="single"/>
          <w:lang w:val="en-US"/>
        </w:rPr>
      </w:pPr>
      <w:r w:rsidRPr="0002051A">
        <w:rPr>
          <w:b/>
          <w:bCs/>
          <w:sz w:val="28"/>
          <w:szCs w:val="28"/>
          <w:u w:val="single"/>
          <w:lang w:val="en-US"/>
        </w:rPr>
        <w:t>Tools Used in Predictive Maintenance Systems</w:t>
      </w:r>
    </w:p>
    <w:p w14:paraId="2F5BEB58" w14:textId="07070602" w:rsidR="0002051A" w:rsidRDefault="0002051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Internet Sensor (IoT)</w:t>
      </w:r>
    </w:p>
    <w:p w14:paraId="337E40DC" w14:textId="6D433C26" w:rsidR="0002051A" w:rsidRDefault="000205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Accumulate the car’s information in real time from different parts of the car such as temperature, vibration and oil pressure.</w:t>
      </w:r>
    </w:p>
    <w:p w14:paraId="4767825A" w14:textId="69009CF8" w:rsidR="0002051A" w:rsidRDefault="0002051A">
      <w:pPr>
        <w:rPr>
          <w:sz w:val="24"/>
          <w:szCs w:val="24"/>
          <w:lang w:val="en-US"/>
        </w:rPr>
      </w:pPr>
    </w:p>
    <w:p w14:paraId="5792D3F9" w14:textId="0CF31D5F" w:rsidR="0002051A" w:rsidRDefault="0002051A">
      <w:pPr>
        <w:rPr>
          <w:b/>
          <w:bCs/>
          <w:sz w:val="28"/>
          <w:szCs w:val="28"/>
          <w:u w:val="single"/>
          <w:lang w:val="en-US"/>
        </w:rPr>
      </w:pPr>
      <w:r w:rsidRPr="0002051A">
        <w:rPr>
          <w:b/>
          <w:bCs/>
          <w:sz w:val="28"/>
          <w:szCs w:val="28"/>
          <w:u w:val="single"/>
          <w:lang w:val="en-US"/>
        </w:rPr>
        <w:t>Edge Device</w:t>
      </w:r>
    </w:p>
    <w:p w14:paraId="65BA7504" w14:textId="308F6BC9" w:rsidR="0002051A" w:rsidRDefault="000205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Edge devices moves sensor’s information to the cloud, operating sensor data locally on the car before moving it to the cloud.</w:t>
      </w:r>
    </w:p>
    <w:p w14:paraId="0926CFC5" w14:textId="30FD7290" w:rsidR="0002051A" w:rsidRDefault="0002051A">
      <w:pPr>
        <w:rPr>
          <w:sz w:val="24"/>
          <w:szCs w:val="24"/>
          <w:lang w:val="en-US"/>
        </w:rPr>
      </w:pPr>
    </w:p>
    <w:p w14:paraId="0620C86C" w14:textId="00F4215B" w:rsidR="0002051A" w:rsidRPr="005C1DC6" w:rsidRDefault="0002051A">
      <w:pPr>
        <w:rPr>
          <w:b/>
          <w:bCs/>
          <w:sz w:val="28"/>
          <w:szCs w:val="28"/>
          <w:u w:val="single"/>
          <w:lang w:val="en-US"/>
        </w:rPr>
      </w:pPr>
      <w:r w:rsidRPr="005C1DC6">
        <w:rPr>
          <w:b/>
          <w:bCs/>
          <w:sz w:val="28"/>
          <w:szCs w:val="28"/>
          <w:u w:val="single"/>
          <w:lang w:val="en-US"/>
        </w:rPr>
        <w:t>Cloud Platform</w:t>
      </w:r>
    </w:p>
    <w:p w14:paraId="30B05915" w14:textId="5326818A" w:rsidR="0002051A" w:rsidRDefault="000205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massive amount of historical and current information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kept and handled by the cloud platform</w:t>
      </w:r>
      <w:r w:rsidR="005C1DC6">
        <w:rPr>
          <w:sz w:val="24"/>
          <w:szCs w:val="24"/>
          <w:lang w:val="en-US"/>
        </w:rPr>
        <w:t xml:space="preserve"> such as Azure and Google cloud.</w:t>
      </w:r>
    </w:p>
    <w:p w14:paraId="07446CEB" w14:textId="6713286B" w:rsidR="005C1DC6" w:rsidRDefault="005C1DC6">
      <w:pPr>
        <w:rPr>
          <w:sz w:val="24"/>
          <w:szCs w:val="24"/>
          <w:lang w:val="en-US"/>
        </w:rPr>
      </w:pPr>
    </w:p>
    <w:p w14:paraId="650281C9" w14:textId="456FE604" w:rsidR="005C1DC6" w:rsidRPr="005C1DC6" w:rsidRDefault="005C1DC6">
      <w:pPr>
        <w:rPr>
          <w:b/>
          <w:bCs/>
          <w:sz w:val="28"/>
          <w:szCs w:val="28"/>
          <w:u w:val="single"/>
          <w:lang w:val="en-US"/>
        </w:rPr>
      </w:pPr>
      <w:r w:rsidRPr="005C1DC6">
        <w:rPr>
          <w:b/>
          <w:bCs/>
          <w:sz w:val="28"/>
          <w:szCs w:val="28"/>
          <w:u w:val="single"/>
          <w:lang w:val="en-US"/>
        </w:rPr>
        <w:t>Machine Learning Framework</w:t>
      </w:r>
    </w:p>
    <w:p w14:paraId="70D7FA06" w14:textId="42471EE5" w:rsidR="005C1DC6" w:rsidRDefault="005C1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Uses previous failed information to make and train the predictive models.</w:t>
      </w:r>
    </w:p>
    <w:p w14:paraId="3D791C58" w14:textId="6A413E0C" w:rsidR="005C1DC6" w:rsidRDefault="005C1DC6">
      <w:pPr>
        <w:rPr>
          <w:sz w:val="24"/>
          <w:szCs w:val="24"/>
          <w:lang w:val="en-US"/>
        </w:rPr>
      </w:pPr>
    </w:p>
    <w:p w14:paraId="63F649A5" w14:textId="5539DBE0" w:rsidR="005C1DC6" w:rsidRDefault="005C1DC6">
      <w:pPr>
        <w:rPr>
          <w:b/>
          <w:bCs/>
          <w:sz w:val="28"/>
          <w:szCs w:val="28"/>
          <w:u w:val="single"/>
          <w:lang w:val="en-US"/>
        </w:rPr>
      </w:pPr>
      <w:r w:rsidRPr="005C1DC6">
        <w:rPr>
          <w:b/>
          <w:bCs/>
          <w:sz w:val="28"/>
          <w:szCs w:val="28"/>
          <w:u w:val="single"/>
          <w:lang w:val="en-US"/>
        </w:rPr>
        <w:t>Data Visualization Tools</w:t>
      </w:r>
    </w:p>
    <w:p w14:paraId="27B5108B" w14:textId="23EEE786" w:rsidR="005C1DC6" w:rsidRDefault="005C1DC6">
      <w:pPr>
        <w:rPr>
          <w:sz w:val="24"/>
          <w:szCs w:val="24"/>
          <w:lang w:val="en-US"/>
        </w:rPr>
      </w:pPr>
      <w:r w:rsidRPr="005C1DC6">
        <w:rPr>
          <w:sz w:val="24"/>
          <w:szCs w:val="24"/>
          <w:lang w:val="en-US"/>
        </w:rPr>
        <w:t xml:space="preserve">Give fleet </w:t>
      </w:r>
      <w:proofErr w:type="gramStart"/>
      <w:r w:rsidRPr="005C1DC6">
        <w:rPr>
          <w:sz w:val="24"/>
          <w:szCs w:val="24"/>
          <w:lang w:val="en-US"/>
        </w:rPr>
        <w:t>manager’s</w:t>
      </w:r>
      <w:proofErr w:type="gramEnd"/>
      <w:r w:rsidRPr="005C1DC6">
        <w:rPr>
          <w:sz w:val="24"/>
          <w:szCs w:val="24"/>
          <w:lang w:val="en-US"/>
        </w:rPr>
        <w:t xml:space="preserve"> with data and alert in a specific manner and in an understandable way.</w:t>
      </w:r>
    </w:p>
    <w:p w14:paraId="1F34C3DE" w14:textId="464ADA5D" w:rsidR="005C1DC6" w:rsidRDefault="005C1DC6">
      <w:pPr>
        <w:rPr>
          <w:sz w:val="24"/>
          <w:szCs w:val="24"/>
          <w:lang w:val="en-US"/>
        </w:rPr>
      </w:pPr>
    </w:p>
    <w:p w14:paraId="40A7FCE6" w14:textId="027F139E" w:rsidR="005C1DC6" w:rsidRPr="005C1DC6" w:rsidRDefault="005C1DC6">
      <w:pPr>
        <w:rPr>
          <w:b/>
          <w:bCs/>
          <w:sz w:val="28"/>
          <w:szCs w:val="28"/>
          <w:u w:val="single"/>
          <w:lang w:val="en-US"/>
        </w:rPr>
      </w:pPr>
      <w:r w:rsidRPr="005C1DC6">
        <w:rPr>
          <w:b/>
          <w:bCs/>
          <w:sz w:val="28"/>
          <w:szCs w:val="28"/>
          <w:u w:val="single"/>
          <w:lang w:val="en-US"/>
        </w:rPr>
        <w:t>Fleet Management Software</w:t>
      </w:r>
    </w:p>
    <w:p w14:paraId="60204420" w14:textId="5E9CCB99" w:rsidR="005C1DC6" w:rsidRDefault="005C1D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Maintenance planning and usual alerts in the operations.</w:t>
      </w:r>
    </w:p>
    <w:p w14:paraId="403B9B8E" w14:textId="49CB6170" w:rsidR="005C1DC6" w:rsidRDefault="005C1DC6">
      <w:pPr>
        <w:rPr>
          <w:sz w:val="24"/>
          <w:szCs w:val="24"/>
          <w:lang w:val="en-US"/>
        </w:rPr>
      </w:pPr>
    </w:p>
    <w:p w14:paraId="1A65F123" w14:textId="52FCA41E" w:rsidR="005C1DC6" w:rsidRPr="005C1DC6" w:rsidRDefault="005C1DC6">
      <w:pPr>
        <w:rPr>
          <w:b/>
          <w:bCs/>
          <w:sz w:val="28"/>
          <w:szCs w:val="28"/>
          <w:u w:val="single"/>
          <w:lang w:val="en-US"/>
        </w:rPr>
      </w:pPr>
      <w:r w:rsidRPr="005C1DC6">
        <w:rPr>
          <w:b/>
          <w:bCs/>
          <w:sz w:val="28"/>
          <w:szCs w:val="28"/>
          <w:u w:val="single"/>
          <w:lang w:val="en-US"/>
        </w:rPr>
        <w:t>Technique used to solve the problem</w:t>
      </w:r>
    </w:p>
    <w:p w14:paraId="021754AB" w14:textId="41835068" w:rsidR="005C1DC6" w:rsidRDefault="005C1DC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Supervised Machine Learning</w:t>
      </w:r>
    </w:p>
    <w:p w14:paraId="62C8C2BF" w14:textId="73B99985" w:rsidR="002A768E" w:rsidRDefault="005C1DC6">
      <w:pPr>
        <w:rPr>
          <w:sz w:val="24"/>
          <w:szCs w:val="24"/>
          <w:lang w:val="en-US"/>
        </w:rPr>
      </w:pPr>
      <w:r w:rsidRPr="005C1DC6">
        <w:rPr>
          <w:sz w:val="24"/>
          <w:szCs w:val="24"/>
          <w:lang w:val="en-US"/>
        </w:rPr>
        <w:t>To predict future faults, while models are instructed on la</w:t>
      </w:r>
      <w:r>
        <w:rPr>
          <w:sz w:val="24"/>
          <w:szCs w:val="24"/>
          <w:lang w:val="en-US"/>
        </w:rPr>
        <w:t>bell</w:t>
      </w:r>
      <w:r w:rsidRPr="005C1DC6">
        <w:rPr>
          <w:sz w:val="24"/>
          <w:szCs w:val="24"/>
          <w:lang w:val="en-US"/>
        </w:rPr>
        <w:t>ed previous information</w:t>
      </w:r>
      <w:r w:rsidR="002A768E">
        <w:rPr>
          <w:sz w:val="24"/>
          <w:szCs w:val="24"/>
          <w:lang w:val="en-US"/>
        </w:rPr>
        <w:t>, (</w:t>
      </w:r>
      <w:proofErr w:type="gramStart"/>
      <w:r w:rsidR="002A768E">
        <w:rPr>
          <w:sz w:val="24"/>
          <w:szCs w:val="24"/>
          <w:lang w:val="en-US"/>
        </w:rPr>
        <w:t>e.g.</w:t>
      </w:r>
      <w:proofErr w:type="gramEnd"/>
      <w:r w:rsidR="002A768E">
        <w:rPr>
          <w:sz w:val="24"/>
          <w:szCs w:val="24"/>
          <w:lang w:val="en-US"/>
        </w:rPr>
        <w:t xml:space="preserve"> This car part failed after 500 hours/ miles).</w:t>
      </w:r>
    </w:p>
    <w:p w14:paraId="32436C24" w14:textId="5F987F69" w:rsidR="002A768E" w:rsidRDefault="002A768E">
      <w:pPr>
        <w:rPr>
          <w:sz w:val="24"/>
          <w:szCs w:val="24"/>
          <w:lang w:val="en-US"/>
        </w:rPr>
      </w:pPr>
    </w:p>
    <w:p w14:paraId="785CD348" w14:textId="662B129A" w:rsidR="002A768E" w:rsidRPr="002A768E" w:rsidRDefault="002A768E">
      <w:pPr>
        <w:rPr>
          <w:b/>
          <w:bCs/>
          <w:sz w:val="28"/>
          <w:szCs w:val="28"/>
          <w:u w:val="single"/>
          <w:lang w:val="en-US"/>
        </w:rPr>
      </w:pPr>
      <w:r w:rsidRPr="002A768E">
        <w:rPr>
          <w:b/>
          <w:bCs/>
          <w:sz w:val="28"/>
          <w:szCs w:val="28"/>
          <w:u w:val="single"/>
          <w:lang w:val="en-US"/>
        </w:rPr>
        <w:t>Anomaly Detection</w:t>
      </w:r>
    </w:p>
    <w:p w14:paraId="1D758127" w14:textId="25FE9B93" w:rsidR="002A768E" w:rsidRDefault="002A76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Spots anomalous sequence in a sensor data that could </w:t>
      </w:r>
      <w:proofErr w:type="gramStart"/>
      <w:r>
        <w:rPr>
          <w:sz w:val="24"/>
          <w:szCs w:val="24"/>
          <w:lang w:val="en-US"/>
        </w:rPr>
        <w:t>alert  car</w:t>
      </w:r>
      <w:proofErr w:type="gramEnd"/>
      <w:r>
        <w:rPr>
          <w:sz w:val="24"/>
          <w:szCs w:val="24"/>
          <w:lang w:val="en-US"/>
        </w:rPr>
        <w:t xml:space="preserve"> user about any failure earlier.</w:t>
      </w:r>
    </w:p>
    <w:p w14:paraId="33A32288" w14:textId="315B3793" w:rsidR="002A768E" w:rsidRDefault="002A768E">
      <w:pPr>
        <w:rPr>
          <w:b/>
          <w:bCs/>
          <w:sz w:val="28"/>
          <w:szCs w:val="28"/>
          <w:u w:val="single"/>
          <w:lang w:val="en-US"/>
        </w:rPr>
      </w:pPr>
      <w:r w:rsidRPr="002A768E">
        <w:rPr>
          <w:b/>
          <w:bCs/>
          <w:sz w:val="28"/>
          <w:szCs w:val="28"/>
          <w:u w:val="single"/>
          <w:lang w:val="en-US"/>
        </w:rPr>
        <w:lastRenderedPageBreak/>
        <w:t>Time Series Analysis</w:t>
      </w:r>
    </w:p>
    <w:p w14:paraId="136FCDC9" w14:textId="03613FAB" w:rsidR="002A768E" w:rsidRDefault="002A768E">
      <w:pPr>
        <w:rPr>
          <w:sz w:val="24"/>
          <w:szCs w:val="24"/>
          <w:lang w:val="en-US"/>
        </w:rPr>
      </w:pPr>
      <w:r w:rsidRPr="002A768E">
        <w:rPr>
          <w:sz w:val="24"/>
          <w:szCs w:val="24"/>
          <w:lang w:val="en-US"/>
        </w:rPr>
        <w:t>Guess when a car part carries a risk of failure by checking the failure sequence over again.</w:t>
      </w:r>
    </w:p>
    <w:p w14:paraId="44D4370C" w14:textId="1C509C7B" w:rsidR="002A768E" w:rsidRDefault="002A768E">
      <w:pPr>
        <w:rPr>
          <w:sz w:val="24"/>
          <w:szCs w:val="24"/>
          <w:lang w:val="en-US"/>
        </w:rPr>
      </w:pPr>
    </w:p>
    <w:p w14:paraId="5B8FDB58" w14:textId="08530DA7" w:rsidR="002A768E" w:rsidRDefault="002A768E">
      <w:pPr>
        <w:rPr>
          <w:b/>
          <w:bCs/>
          <w:sz w:val="28"/>
          <w:szCs w:val="28"/>
          <w:u w:val="single"/>
          <w:lang w:val="en-US"/>
        </w:rPr>
      </w:pPr>
      <w:r w:rsidRPr="002A768E">
        <w:rPr>
          <w:b/>
          <w:bCs/>
          <w:sz w:val="28"/>
          <w:szCs w:val="28"/>
          <w:u w:val="single"/>
          <w:lang w:val="en-US"/>
        </w:rPr>
        <w:t>Feature Engineering</w:t>
      </w:r>
    </w:p>
    <w:p w14:paraId="753F71A4" w14:textId="4CE0EA5B" w:rsidR="002A768E" w:rsidRPr="002A768E" w:rsidRDefault="002A768E">
      <w:pPr>
        <w:rPr>
          <w:sz w:val="24"/>
          <w:szCs w:val="24"/>
          <w:lang w:val="en-US"/>
        </w:rPr>
      </w:pPr>
      <w:r w:rsidRPr="002A768E">
        <w:rPr>
          <w:sz w:val="24"/>
          <w:szCs w:val="24"/>
          <w:lang w:val="en-US"/>
        </w:rPr>
        <w:t>Take out important part from a raw sensor information to boost prediction quality</w:t>
      </w:r>
      <w:r>
        <w:rPr>
          <w:sz w:val="24"/>
          <w:szCs w:val="24"/>
          <w:lang w:val="en-US"/>
        </w:rPr>
        <w:t>.</w:t>
      </w:r>
    </w:p>
    <w:sectPr w:rsidR="002A768E" w:rsidRPr="002A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A"/>
    <w:rsid w:val="0002051A"/>
    <w:rsid w:val="002A768E"/>
    <w:rsid w:val="005C1DC6"/>
    <w:rsid w:val="00F3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B65C"/>
  <w15:chartTrackingRefBased/>
  <w15:docId w15:val="{7E52A337-A1A8-4279-8DAC-8AC5C4C2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Thulani Innocent Shongwe</dc:creator>
  <cp:keywords/>
  <dc:description/>
  <cp:lastModifiedBy>Thulani Innocent Shongwe</cp:lastModifiedBy>
  <cp:revision>1</cp:revision>
  <dcterms:created xsi:type="dcterms:W3CDTF">2025-09-15T08:01:00Z</dcterms:created>
  <dcterms:modified xsi:type="dcterms:W3CDTF">2025-09-15T08:29:00Z</dcterms:modified>
</cp:coreProperties>
</file>