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37" w:rsidRDefault="001D7EEF" w:rsidP="001D7EEF">
      <w:pPr>
        <w:rPr>
          <w:b/>
          <w:sz w:val="36"/>
          <w:szCs w:val="36"/>
          <w:u w:val="single"/>
          <w:lang w:val="en-US"/>
        </w:rPr>
      </w:pPr>
      <w:r w:rsidRPr="00320D37">
        <w:rPr>
          <w:b/>
          <w:sz w:val="36"/>
          <w:szCs w:val="36"/>
          <w:u w:val="single"/>
          <w:lang w:val="en-US"/>
        </w:rPr>
        <w:t xml:space="preserve">CONCEPT NOTE FOR </w:t>
      </w:r>
    </w:p>
    <w:p w:rsidR="001D7EEF" w:rsidRPr="00320D37" w:rsidRDefault="001D7EEF" w:rsidP="001D7EEF">
      <w:pPr>
        <w:rPr>
          <w:b/>
          <w:sz w:val="36"/>
          <w:szCs w:val="36"/>
          <w:u w:val="single"/>
          <w:lang w:val="en-US"/>
        </w:rPr>
      </w:pPr>
      <w:r w:rsidRPr="00320D37">
        <w:rPr>
          <w:b/>
          <w:sz w:val="36"/>
          <w:szCs w:val="36"/>
          <w:u w:val="single"/>
          <w:lang w:val="en-US"/>
        </w:rPr>
        <w:t>COAL STOCK YARD MANAGEMENT</w:t>
      </w:r>
      <w:r w:rsidR="00320D37">
        <w:rPr>
          <w:b/>
          <w:sz w:val="36"/>
          <w:szCs w:val="36"/>
          <w:u w:val="single"/>
          <w:lang w:val="en-US"/>
        </w:rPr>
        <w:t xml:space="preserve"> </w:t>
      </w:r>
      <w:proofErr w:type="gramStart"/>
      <w:r w:rsidR="00320D37">
        <w:rPr>
          <w:b/>
          <w:sz w:val="36"/>
          <w:szCs w:val="36"/>
          <w:u w:val="single"/>
          <w:lang w:val="en-US"/>
        </w:rPr>
        <w:t>( CSYM</w:t>
      </w:r>
      <w:proofErr w:type="gramEnd"/>
      <w:r w:rsidR="00320D37">
        <w:rPr>
          <w:b/>
          <w:sz w:val="36"/>
          <w:szCs w:val="36"/>
          <w:u w:val="single"/>
          <w:lang w:val="en-US"/>
        </w:rPr>
        <w:t>)</w:t>
      </w:r>
    </w:p>
    <w:p w:rsidR="00E87711" w:rsidRDefault="001D7EEF" w:rsidP="001D7EEF">
      <w:pPr>
        <w:jc w:val="both"/>
        <w:rPr>
          <w:sz w:val="24"/>
          <w:szCs w:val="24"/>
          <w:lang w:val="en-US"/>
        </w:rPr>
      </w:pPr>
      <w:r w:rsidRPr="001D7EEF">
        <w:rPr>
          <w:sz w:val="24"/>
          <w:szCs w:val="24"/>
          <w:lang w:val="en-US"/>
        </w:rPr>
        <w:t xml:space="preserve">Coal stockyard management digital dashboard will enable </w:t>
      </w:r>
      <w:r>
        <w:rPr>
          <w:sz w:val="24"/>
          <w:szCs w:val="24"/>
          <w:lang w:val="en-US"/>
        </w:rPr>
        <w:t xml:space="preserve">operator </w:t>
      </w:r>
      <w:proofErr w:type="gramStart"/>
      <w:r>
        <w:rPr>
          <w:sz w:val="24"/>
          <w:szCs w:val="24"/>
          <w:lang w:val="en-US"/>
        </w:rPr>
        <w:t>to effectively manage</w:t>
      </w:r>
      <w:proofErr w:type="gramEnd"/>
      <w:r>
        <w:rPr>
          <w:sz w:val="24"/>
          <w:szCs w:val="24"/>
          <w:lang w:val="en-US"/>
        </w:rPr>
        <w:t xml:space="preserve"> coal stalking and blending with availability of data .The system will have following dashboards. </w:t>
      </w:r>
    </w:p>
    <w:p w:rsidR="001D7EEF" w:rsidRPr="001D7EEF" w:rsidRDefault="001D7EEF" w:rsidP="001D7EEF">
      <w:pPr>
        <w:jc w:val="both"/>
        <w:rPr>
          <w:b/>
          <w:sz w:val="24"/>
          <w:szCs w:val="24"/>
          <w:u w:val="single"/>
          <w:lang w:val="en-US"/>
        </w:rPr>
      </w:pPr>
      <w:r w:rsidRPr="001D7EEF">
        <w:rPr>
          <w:b/>
          <w:sz w:val="24"/>
          <w:szCs w:val="24"/>
          <w:u w:val="single"/>
          <w:lang w:val="en-US"/>
        </w:rPr>
        <w:t xml:space="preserve">Benefit </w:t>
      </w:r>
    </w:p>
    <w:p w:rsidR="001D7EEF" w:rsidRDefault="001D7EEF" w:rsidP="001D7E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achieve desired coal GCV for feeding </w:t>
      </w:r>
    </w:p>
    <w:p w:rsidR="001D7EEF" w:rsidRDefault="001D7EEF" w:rsidP="001D7E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maintain healthy proportion of different range of coal GCV at stockyard.</w:t>
      </w:r>
    </w:p>
    <w:p w:rsidR="001D7EEF" w:rsidRDefault="001D7EEF" w:rsidP="001D7E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reduce  aging of coal which will reduce GCV gap </w:t>
      </w:r>
    </w:p>
    <w:p w:rsidR="003953A4" w:rsidRDefault="001D7EEF" w:rsidP="003953A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reduce </w:t>
      </w:r>
      <w:r w:rsidR="003953A4">
        <w:rPr>
          <w:sz w:val="24"/>
          <w:szCs w:val="24"/>
          <w:lang w:val="en-US"/>
        </w:rPr>
        <w:t>spur intermixing in coal pile.</w:t>
      </w:r>
    </w:p>
    <w:p w:rsidR="003953A4" w:rsidRDefault="003953A4" w:rsidP="003953A4">
      <w:pPr>
        <w:jc w:val="both"/>
        <w:rPr>
          <w:sz w:val="24"/>
          <w:szCs w:val="24"/>
          <w:lang w:val="en-US"/>
        </w:rPr>
      </w:pPr>
    </w:p>
    <w:p w:rsidR="003953A4" w:rsidRDefault="003953A4" w:rsidP="003953A4">
      <w:pPr>
        <w:jc w:val="both"/>
        <w:rPr>
          <w:sz w:val="24"/>
          <w:szCs w:val="24"/>
          <w:lang w:val="en-US"/>
        </w:rPr>
      </w:pPr>
      <w:r w:rsidRPr="003953A4">
        <w:rPr>
          <w:sz w:val="24"/>
          <w:szCs w:val="24"/>
          <w:lang w:val="en-US"/>
        </w:rPr>
        <w:t xml:space="preserve">The system will contain </w:t>
      </w:r>
    </w:p>
    <w:p w:rsidR="003953A4" w:rsidRDefault="003953A4" w:rsidP="003953A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Coal yard overview with pile and sub pile GCV and quantity </w:t>
      </w:r>
    </w:p>
    <w:p w:rsidR="000236C1" w:rsidRPr="000236C1" w:rsidRDefault="000236C1" w:rsidP="000236C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Pile coal quality proportion </w:t>
      </w:r>
    </w:p>
    <w:p w:rsidR="003953A4" w:rsidRPr="00B06EA7" w:rsidRDefault="00320D37" w:rsidP="00B06EA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Blending, direct</w:t>
      </w:r>
      <w:r w:rsidR="000236C1">
        <w:rPr>
          <w:sz w:val="24"/>
          <w:szCs w:val="24"/>
          <w:lang w:val="en-US"/>
        </w:rPr>
        <w:t xml:space="preserve"> feeding stacking </w:t>
      </w:r>
      <w:r>
        <w:rPr>
          <w:sz w:val="24"/>
          <w:szCs w:val="24"/>
          <w:lang w:val="en-US"/>
        </w:rPr>
        <w:t>decision.</w:t>
      </w:r>
    </w:p>
    <w:p w:rsidR="003953A4" w:rsidRDefault="003953A4" w:rsidP="003953A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Available space with spur intermixing and Stalking option </w:t>
      </w:r>
    </w:p>
    <w:p w:rsidR="003953A4" w:rsidRDefault="003953A4" w:rsidP="003953A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Pile aging </w:t>
      </w:r>
    </w:p>
    <w:p w:rsidR="003953A4" w:rsidRDefault="003953A4" w:rsidP="003953A4">
      <w:pPr>
        <w:jc w:val="both"/>
        <w:rPr>
          <w:sz w:val="24"/>
          <w:szCs w:val="24"/>
          <w:lang w:val="en-US"/>
        </w:rPr>
      </w:pPr>
    </w:p>
    <w:p w:rsidR="003953A4" w:rsidRPr="00320D37" w:rsidRDefault="00320D37" w:rsidP="003953A4">
      <w:pPr>
        <w:jc w:val="both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Part 1-</w:t>
      </w:r>
      <w:r w:rsidR="003953A4" w:rsidRPr="00320D37">
        <w:rPr>
          <w:b/>
          <w:sz w:val="36"/>
          <w:szCs w:val="36"/>
          <w:u w:val="single"/>
          <w:lang w:val="en-US"/>
        </w:rPr>
        <w:t>Coal yard overview with pile and sub pile GCV and quantity:</w:t>
      </w:r>
    </w:p>
    <w:p w:rsidR="003953A4" w:rsidRDefault="003953A4" w:rsidP="003953A4">
      <w:pPr>
        <w:jc w:val="both"/>
        <w:rPr>
          <w:sz w:val="24"/>
          <w:szCs w:val="24"/>
          <w:lang w:val="en-US"/>
        </w:rPr>
      </w:pPr>
      <w:r w:rsidRPr="003953A4">
        <w:rPr>
          <w:sz w:val="24"/>
          <w:szCs w:val="24"/>
          <w:lang w:val="en-US"/>
        </w:rPr>
        <w:t>This dashboard will contain all 16 piles with Top and bottom.</w:t>
      </w:r>
      <w:r>
        <w:rPr>
          <w:sz w:val="24"/>
          <w:szCs w:val="24"/>
          <w:lang w:val="en-US"/>
        </w:rPr>
        <w:t xml:space="preserve"> CSYM will fetch the data from excel and show </w:t>
      </w:r>
      <w:r w:rsidR="007C718B">
        <w:rPr>
          <w:sz w:val="24"/>
          <w:szCs w:val="24"/>
          <w:lang w:val="en-US"/>
        </w:rPr>
        <w:t xml:space="preserve">each pile top bottom quantity and GCV.  </w:t>
      </w:r>
    </w:p>
    <w:p w:rsidR="007C718B" w:rsidRDefault="007C718B" w:rsidP="003953A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Quantity to be displayed in scale and visual </w:t>
      </w:r>
    </w:p>
    <w:p w:rsidR="007C718B" w:rsidRDefault="007C718B" w:rsidP="003953A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GCV will be displayed in numbers with 3-color band </w:t>
      </w:r>
    </w:p>
    <w:p w:rsidR="007C718B" w:rsidRDefault="007C718B" w:rsidP="003953A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531008">
        <w:rPr>
          <w:sz w:val="24"/>
          <w:szCs w:val="24"/>
          <w:lang w:val="en-US"/>
        </w:rPr>
        <w:t>&lt;31</w:t>
      </w:r>
      <w:r>
        <w:rPr>
          <w:sz w:val="24"/>
          <w:szCs w:val="24"/>
          <w:lang w:val="en-US"/>
        </w:rPr>
        <w:t>00 – Red</w:t>
      </w:r>
    </w:p>
    <w:p w:rsidR="007C718B" w:rsidRDefault="007C718B" w:rsidP="003953A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531008">
        <w:rPr>
          <w:sz w:val="24"/>
          <w:szCs w:val="24"/>
          <w:lang w:val="en-US"/>
        </w:rPr>
        <w:t>3100-35</w:t>
      </w:r>
      <w:r>
        <w:rPr>
          <w:sz w:val="24"/>
          <w:szCs w:val="24"/>
          <w:lang w:val="en-US"/>
        </w:rPr>
        <w:t xml:space="preserve">00- yellow </w:t>
      </w:r>
    </w:p>
    <w:p w:rsidR="007C718B" w:rsidRDefault="007C718B" w:rsidP="003953A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531008">
        <w:rPr>
          <w:sz w:val="24"/>
          <w:szCs w:val="24"/>
          <w:lang w:val="en-US"/>
        </w:rPr>
        <w:t>&gt;35</w:t>
      </w:r>
      <w:r>
        <w:rPr>
          <w:sz w:val="24"/>
          <w:szCs w:val="24"/>
          <w:lang w:val="en-US"/>
        </w:rPr>
        <w:t xml:space="preserve">00 – Green </w:t>
      </w:r>
    </w:p>
    <w:p w:rsidR="00320D37" w:rsidRPr="00320D37" w:rsidRDefault="00320D37" w:rsidP="00320D37">
      <w:pPr>
        <w:jc w:val="both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 Part 2</w:t>
      </w:r>
      <w:r w:rsidRPr="00320D37">
        <w:rPr>
          <w:b/>
          <w:sz w:val="36"/>
          <w:szCs w:val="36"/>
          <w:u w:val="single"/>
          <w:lang w:val="en-US"/>
        </w:rPr>
        <w:t>-</w:t>
      </w:r>
      <w:r>
        <w:rPr>
          <w:b/>
          <w:sz w:val="36"/>
          <w:szCs w:val="36"/>
          <w:u w:val="single"/>
          <w:lang w:val="en-US"/>
        </w:rPr>
        <w:t>Pile coal quality proportion:</w:t>
      </w:r>
    </w:p>
    <w:p w:rsidR="006B3629" w:rsidRDefault="00566F92" w:rsidP="003953A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system will show the pile composition at different coal range and immediate use pile composition at different coal </w:t>
      </w:r>
      <w:r w:rsidR="009D220B">
        <w:rPr>
          <w:sz w:val="24"/>
          <w:szCs w:val="24"/>
          <w:lang w:val="en-US"/>
        </w:rPr>
        <w:t xml:space="preserve">range. </w:t>
      </w:r>
    </w:p>
    <w:p w:rsidR="006B3629" w:rsidRPr="006B3629" w:rsidRDefault="006B3629" w:rsidP="003953A4">
      <w:pPr>
        <w:jc w:val="both"/>
        <w:rPr>
          <w:b/>
          <w:sz w:val="24"/>
          <w:szCs w:val="24"/>
          <w:u w:val="single"/>
          <w:lang w:val="en-US"/>
        </w:rPr>
      </w:pPr>
      <w:r w:rsidRPr="006B3629">
        <w:rPr>
          <w:b/>
          <w:sz w:val="24"/>
          <w:szCs w:val="24"/>
          <w:u w:val="single"/>
          <w:lang w:val="en-US"/>
        </w:rPr>
        <w:t xml:space="preserve">Available coal stock composition </w:t>
      </w:r>
    </w:p>
    <w:p w:rsidR="009D220B" w:rsidRDefault="006B3629" w:rsidP="003953A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Whole </w:t>
      </w:r>
      <w:r w:rsidR="009D220B">
        <w:rPr>
          <w:sz w:val="24"/>
          <w:szCs w:val="24"/>
          <w:lang w:val="en-US"/>
        </w:rPr>
        <w:t xml:space="preserve">pile stock is considered </w:t>
      </w:r>
      <w:r>
        <w:rPr>
          <w:sz w:val="24"/>
          <w:szCs w:val="24"/>
          <w:lang w:val="en-US"/>
        </w:rPr>
        <w:t xml:space="preserve">as available </w:t>
      </w:r>
      <w:r w:rsidR="009D220B">
        <w:rPr>
          <w:sz w:val="24"/>
          <w:szCs w:val="24"/>
          <w:lang w:val="en-US"/>
        </w:rPr>
        <w:t xml:space="preserve">coal stock </w:t>
      </w:r>
    </w:p>
    <w:p w:rsidR="006B3629" w:rsidRDefault="00566F92" w:rsidP="006B36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If the percentage of </w:t>
      </w:r>
      <w:r w:rsidR="006B3629">
        <w:rPr>
          <w:sz w:val="24"/>
          <w:szCs w:val="24"/>
          <w:lang w:val="en-US"/>
        </w:rPr>
        <w:t xml:space="preserve">available </w:t>
      </w:r>
      <w:r>
        <w:rPr>
          <w:sz w:val="24"/>
          <w:szCs w:val="24"/>
          <w:lang w:val="en-US"/>
        </w:rPr>
        <w:t>coal stock (GCV &lt;3100) is less than 20% then the System will show “</w:t>
      </w:r>
      <w:r w:rsidR="006B3629">
        <w:rPr>
          <w:sz w:val="24"/>
          <w:szCs w:val="24"/>
          <w:lang w:val="en-US"/>
        </w:rPr>
        <w:t>available stock quality</w:t>
      </w:r>
      <w:r>
        <w:rPr>
          <w:sz w:val="24"/>
          <w:szCs w:val="24"/>
          <w:lang w:val="en-US"/>
        </w:rPr>
        <w:t xml:space="preserve"> is healthy </w:t>
      </w:r>
      <w:r w:rsidR="009D220B">
        <w:rPr>
          <w:sz w:val="24"/>
          <w:szCs w:val="24"/>
          <w:lang w:val="en-US"/>
        </w:rPr>
        <w:t>“and</w:t>
      </w:r>
      <w:r>
        <w:rPr>
          <w:sz w:val="24"/>
          <w:szCs w:val="24"/>
          <w:lang w:val="en-US"/>
        </w:rPr>
        <w:t xml:space="preserve"> if &gt;50% then </w:t>
      </w:r>
      <w:r w:rsidR="009D220B">
        <w:rPr>
          <w:sz w:val="24"/>
          <w:szCs w:val="24"/>
          <w:lang w:val="en-US"/>
        </w:rPr>
        <w:t>“Usable</w:t>
      </w:r>
      <w:r w:rsidR="006B3629">
        <w:rPr>
          <w:sz w:val="24"/>
          <w:szCs w:val="24"/>
          <w:lang w:val="en-US"/>
        </w:rPr>
        <w:t xml:space="preserve"> stock quality</w:t>
      </w:r>
      <w:r>
        <w:rPr>
          <w:sz w:val="24"/>
          <w:szCs w:val="24"/>
          <w:lang w:val="en-US"/>
        </w:rPr>
        <w:t xml:space="preserve"> is unhealthy” else </w:t>
      </w:r>
      <w:r w:rsidR="009D220B">
        <w:rPr>
          <w:sz w:val="24"/>
          <w:szCs w:val="24"/>
          <w:lang w:val="en-US"/>
        </w:rPr>
        <w:t>“usable</w:t>
      </w:r>
      <w:r w:rsidR="006B3629">
        <w:rPr>
          <w:sz w:val="24"/>
          <w:szCs w:val="24"/>
          <w:lang w:val="en-US"/>
        </w:rPr>
        <w:t xml:space="preserve"> stock quality </w:t>
      </w:r>
      <w:r>
        <w:rPr>
          <w:sz w:val="24"/>
          <w:szCs w:val="24"/>
          <w:lang w:val="en-US"/>
        </w:rPr>
        <w:t xml:space="preserve">is moderate” </w:t>
      </w:r>
    </w:p>
    <w:p w:rsidR="006B3629" w:rsidRDefault="006B3629" w:rsidP="006B3629">
      <w:pPr>
        <w:jc w:val="both"/>
        <w:rPr>
          <w:sz w:val="24"/>
          <w:szCs w:val="24"/>
          <w:lang w:val="en-US"/>
        </w:rPr>
      </w:pPr>
    </w:p>
    <w:p w:rsidR="006B3629" w:rsidRPr="006B3629" w:rsidRDefault="006B3629" w:rsidP="006B3629">
      <w:pPr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Immediate Usable </w:t>
      </w:r>
      <w:r w:rsidRPr="006B3629">
        <w:rPr>
          <w:b/>
          <w:sz w:val="24"/>
          <w:szCs w:val="24"/>
          <w:u w:val="single"/>
          <w:lang w:val="en-US"/>
        </w:rPr>
        <w:t xml:space="preserve">coal stock composition </w:t>
      </w:r>
    </w:p>
    <w:p w:rsidR="006B3629" w:rsidRDefault="006B3629" w:rsidP="006B36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Only top pile stock is considered as immediate usable coal stock </w:t>
      </w:r>
    </w:p>
    <w:p w:rsidR="006B3629" w:rsidRDefault="006B3629" w:rsidP="006B36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percentage of immediate coal stock (GCV &lt;3100) is less than 20% then the System will show “Usable stock quality is healthy “and if &gt;50% then “Usable stock quality is unhealthy” else “usable stock quality is moderate” </w:t>
      </w:r>
    </w:p>
    <w:p w:rsidR="009D220B" w:rsidRDefault="006B3629" w:rsidP="009D220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CSYM will show average pile GCV, top pile GCV and bottom pile GCV </w:t>
      </w:r>
    </w:p>
    <w:p w:rsidR="006B3629" w:rsidRDefault="006B3629" w:rsidP="009D220B">
      <w:pPr>
        <w:jc w:val="both"/>
        <w:rPr>
          <w:sz w:val="24"/>
          <w:szCs w:val="24"/>
          <w:lang w:val="en-US"/>
        </w:rPr>
      </w:pPr>
    </w:p>
    <w:p w:rsidR="006B3629" w:rsidRPr="00320D37" w:rsidRDefault="006B3629" w:rsidP="009D220B">
      <w:pPr>
        <w:jc w:val="both"/>
        <w:rPr>
          <w:b/>
          <w:sz w:val="24"/>
          <w:szCs w:val="24"/>
          <w:u w:val="single"/>
          <w:lang w:val="en-US"/>
        </w:rPr>
      </w:pPr>
      <w:r w:rsidRPr="00320D37">
        <w:rPr>
          <w:b/>
          <w:sz w:val="24"/>
          <w:szCs w:val="24"/>
          <w:u w:val="single"/>
          <w:lang w:val="en-US"/>
        </w:rPr>
        <w:t xml:space="preserve">Illustration of dashboard </w:t>
      </w:r>
      <w:r w:rsidR="00337E7E" w:rsidRPr="00320D37">
        <w:rPr>
          <w:b/>
          <w:sz w:val="24"/>
          <w:szCs w:val="24"/>
          <w:u w:val="single"/>
          <w:lang w:val="en-US"/>
        </w:rPr>
        <w:t xml:space="preserve">– Pile GCV </w:t>
      </w:r>
    </w:p>
    <w:p w:rsidR="009D220B" w:rsidRDefault="00E35FE9" w:rsidP="003953A4">
      <w:pPr>
        <w:jc w:val="bot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E3A457C" wp14:editId="558B6E7B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37" w:rsidRDefault="00320D37" w:rsidP="00F53F05">
      <w:pPr>
        <w:jc w:val="both"/>
        <w:rPr>
          <w:sz w:val="36"/>
          <w:szCs w:val="36"/>
          <w:u w:val="single"/>
          <w:lang w:val="en-US"/>
        </w:rPr>
      </w:pPr>
    </w:p>
    <w:p w:rsidR="00320D37" w:rsidRDefault="00320D37" w:rsidP="00F53F05">
      <w:pPr>
        <w:jc w:val="both"/>
        <w:rPr>
          <w:sz w:val="36"/>
          <w:szCs w:val="36"/>
          <w:u w:val="single"/>
          <w:lang w:val="en-US"/>
        </w:rPr>
      </w:pPr>
    </w:p>
    <w:p w:rsidR="00F53F05" w:rsidRPr="00B06EA7" w:rsidRDefault="00B06EA7" w:rsidP="00F53F05">
      <w:pPr>
        <w:jc w:val="both"/>
        <w:rPr>
          <w:b/>
          <w:sz w:val="36"/>
          <w:szCs w:val="36"/>
          <w:u w:val="single"/>
          <w:lang w:val="en-US"/>
        </w:rPr>
      </w:pPr>
      <w:r w:rsidRPr="00B06EA7">
        <w:rPr>
          <w:b/>
          <w:sz w:val="36"/>
          <w:szCs w:val="36"/>
          <w:u w:val="single"/>
          <w:lang w:val="en-US"/>
        </w:rPr>
        <w:t>Part -3</w:t>
      </w:r>
      <w:r w:rsidR="00F53F05" w:rsidRPr="00B06EA7">
        <w:rPr>
          <w:b/>
          <w:sz w:val="36"/>
          <w:szCs w:val="36"/>
          <w:u w:val="single"/>
          <w:lang w:val="en-US"/>
        </w:rPr>
        <w:t xml:space="preserve"> </w:t>
      </w:r>
      <w:r w:rsidRPr="00B06EA7">
        <w:rPr>
          <w:b/>
          <w:sz w:val="36"/>
          <w:szCs w:val="36"/>
          <w:u w:val="single"/>
          <w:lang w:val="en-US"/>
        </w:rPr>
        <w:t xml:space="preserve">Direct </w:t>
      </w:r>
      <w:proofErr w:type="gramStart"/>
      <w:r w:rsidRPr="00B06EA7">
        <w:rPr>
          <w:b/>
          <w:sz w:val="36"/>
          <w:szCs w:val="36"/>
          <w:u w:val="single"/>
          <w:lang w:val="en-US"/>
        </w:rPr>
        <w:t>feed ,Blending</w:t>
      </w:r>
      <w:proofErr w:type="gramEnd"/>
      <w:r w:rsidRPr="00B06EA7">
        <w:rPr>
          <w:b/>
          <w:sz w:val="36"/>
          <w:szCs w:val="36"/>
          <w:u w:val="single"/>
          <w:lang w:val="en-US"/>
        </w:rPr>
        <w:t xml:space="preserve"> and stacking decision </w:t>
      </w:r>
      <w:r w:rsidR="00F53F05" w:rsidRPr="00B06EA7">
        <w:rPr>
          <w:b/>
          <w:sz w:val="36"/>
          <w:szCs w:val="36"/>
          <w:u w:val="single"/>
          <w:lang w:val="en-US"/>
        </w:rPr>
        <w:t xml:space="preserve"> </w:t>
      </w:r>
    </w:p>
    <w:p w:rsidR="00320D37" w:rsidRDefault="00320D37" w:rsidP="00F53F0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Coal is coming from </w:t>
      </w:r>
      <w:proofErr w:type="gramStart"/>
      <w:r>
        <w:rPr>
          <w:sz w:val="28"/>
          <w:szCs w:val="28"/>
          <w:lang w:val="en-US"/>
        </w:rPr>
        <w:t>2</w:t>
      </w:r>
      <w:proofErr w:type="gramEnd"/>
      <w:r>
        <w:rPr>
          <w:sz w:val="28"/>
          <w:szCs w:val="28"/>
          <w:lang w:val="en-US"/>
        </w:rPr>
        <w:t xml:space="preserve"> modes rail and road mode. Rail coal can be stacked and directly fed to the bunker. Direct feeding to the bunker has a specification of quality that is (3200 – 3400 GCV). </w:t>
      </w:r>
    </w:p>
    <w:p w:rsidR="000236C1" w:rsidRDefault="00320D37" w:rsidP="00F53F0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So direct feeding will be depended on the GCV of coal, but challenge is GCV of coal </w:t>
      </w:r>
      <w:r w:rsidR="00775EBD">
        <w:rPr>
          <w:sz w:val="28"/>
          <w:szCs w:val="28"/>
          <w:lang w:val="en-US"/>
        </w:rPr>
        <w:t xml:space="preserve">from coal spur </w:t>
      </w:r>
      <w:r>
        <w:rPr>
          <w:sz w:val="28"/>
          <w:szCs w:val="28"/>
          <w:lang w:val="en-US"/>
        </w:rPr>
        <w:t xml:space="preserve">is unknown and cannot be measured instantaneously. GCV of incoming coal to be forecasted based on recent trends and based on that blending possibility to be analyzed by (CYSM). </w:t>
      </w:r>
    </w:p>
    <w:p w:rsidR="00320D37" w:rsidRPr="00320D37" w:rsidRDefault="00320D37" w:rsidP="00F53F05">
      <w:pPr>
        <w:jc w:val="both"/>
        <w:rPr>
          <w:sz w:val="28"/>
          <w:szCs w:val="28"/>
          <w:u w:val="single"/>
          <w:lang w:val="en-US"/>
        </w:rPr>
      </w:pPr>
      <w:r w:rsidRPr="00320D37">
        <w:rPr>
          <w:sz w:val="28"/>
          <w:szCs w:val="28"/>
          <w:u w:val="single"/>
          <w:lang w:val="en-US"/>
        </w:rPr>
        <w:t xml:space="preserve">How CYSM will analyze blending strategy </w:t>
      </w:r>
    </w:p>
    <w:p w:rsidR="00320D37" w:rsidRDefault="00320D37" w:rsidP="00F53F0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CYSM will analyze</w:t>
      </w:r>
      <w:r w:rsidR="006C1F23">
        <w:rPr>
          <w:sz w:val="28"/>
          <w:szCs w:val="28"/>
          <w:lang w:val="en-US"/>
        </w:rPr>
        <w:t xml:space="preserve"> based on </w:t>
      </w:r>
      <w:proofErr w:type="gramStart"/>
      <w:r w:rsidR="006C1F23">
        <w:rPr>
          <w:sz w:val="28"/>
          <w:szCs w:val="28"/>
          <w:lang w:val="en-US"/>
        </w:rPr>
        <w:t>3</w:t>
      </w:r>
      <w:proofErr w:type="gramEnd"/>
      <w:r>
        <w:rPr>
          <w:sz w:val="28"/>
          <w:szCs w:val="28"/>
          <w:lang w:val="en-US"/>
        </w:rPr>
        <w:t xml:space="preserve"> input </w:t>
      </w:r>
      <w:r w:rsidR="006C1F23">
        <w:rPr>
          <w:sz w:val="28"/>
          <w:szCs w:val="28"/>
          <w:lang w:val="en-US"/>
        </w:rPr>
        <w:t>to get desired quality of GCV.</w:t>
      </w:r>
    </w:p>
    <w:p w:rsidR="00320D37" w:rsidRDefault="00320D37" w:rsidP="00320D37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incoming coal GCV </w:t>
      </w:r>
    </w:p>
    <w:p w:rsidR="006C1F23" w:rsidRDefault="006C1F23" w:rsidP="00320D37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required GCV for bunkering </w:t>
      </w:r>
    </w:p>
    <w:p w:rsidR="00320D37" w:rsidRDefault="00320D37" w:rsidP="00320D37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coal is available at si</w:t>
      </w:r>
      <w:r w:rsidR="00775EBD">
        <w:rPr>
          <w:sz w:val="28"/>
          <w:szCs w:val="28"/>
          <w:lang w:val="en-US"/>
        </w:rPr>
        <w:t xml:space="preserve">te </w:t>
      </w:r>
      <w:r w:rsidR="001F1EB2">
        <w:rPr>
          <w:sz w:val="28"/>
          <w:szCs w:val="28"/>
          <w:lang w:val="en-US"/>
        </w:rPr>
        <w:t xml:space="preserve">for blending </w:t>
      </w:r>
    </w:p>
    <w:p w:rsidR="001F1EB2" w:rsidRDefault="001F1EB2" w:rsidP="00320D37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Coal quality composition in pile </w:t>
      </w:r>
    </w:p>
    <w:p w:rsidR="00AE4339" w:rsidRDefault="00AE4339" w:rsidP="00320D37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Aging of pile </w:t>
      </w:r>
    </w:p>
    <w:p w:rsidR="00320D37" w:rsidRDefault="00775EBD" w:rsidP="00775EBD">
      <w:pPr>
        <w:jc w:val="both"/>
        <w:rPr>
          <w:sz w:val="28"/>
          <w:szCs w:val="28"/>
          <w:u w:val="single"/>
          <w:lang w:val="en-US"/>
        </w:rPr>
      </w:pPr>
      <w:r w:rsidRPr="00775EBD">
        <w:rPr>
          <w:sz w:val="28"/>
          <w:szCs w:val="28"/>
          <w:u w:val="single"/>
          <w:lang w:val="en-US"/>
        </w:rPr>
        <w:t xml:space="preserve">What is incoming coal </w:t>
      </w:r>
      <w:proofErr w:type="gramStart"/>
      <w:r>
        <w:rPr>
          <w:sz w:val="28"/>
          <w:szCs w:val="28"/>
          <w:u w:val="single"/>
          <w:lang w:val="en-US"/>
        </w:rPr>
        <w:t>GCV</w:t>
      </w:r>
      <w:proofErr w:type="gramEnd"/>
    </w:p>
    <w:p w:rsidR="00775EBD" w:rsidRDefault="00775EBD" w:rsidP="00775EBD">
      <w:pPr>
        <w:jc w:val="both"/>
        <w:rPr>
          <w:sz w:val="28"/>
          <w:szCs w:val="28"/>
          <w:lang w:val="en-US"/>
        </w:rPr>
      </w:pPr>
      <w:r w:rsidRPr="00775EBD">
        <w:rPr>
          <w:sz w:val="28"/>
          <w:szCs w:val="28"/>
          <w:lang w:val="en-US"/>
        </w:rPr>
        <w:t xml:space="preserve">CYSM will search last </w:t>
      </w:r>
      <w:proofErr w:type="gramStart"/>
      <w:r w:rsidRPr="00775EBD">
        <w:rPr>
          <w:sz w:val="28"/>
          <w:szCs w:val="28"/>
          <w:lang w:val="en-US"/>
        </w:rPr>
        <w:t>5</w:t>
      </w:r>
      <w:proofErr w:type="gramEnd"/>
      <w:r w:rsidRPr="00775EBD">
        <w:rPr>
          <w:sz w:val="28"/>
          <w:szCs w:val="28"/>
          <w:lang w:val="en-US"/>
        </w:rPr>
        <w:t xml:space="preserve"> rail GCV of same spur. It will give the output as average of samples if variability is &lt; 50 Kcal. If variability </w:t>
      </w:r>
      <w:proofErr w:type="gramStart"/>
      <w:r w:rsidRPr="00775EBD">
        <w:rPr>
          <w:sz w:val="28"/>
          <w:szCs w:val="28"/>
          <w:lang w:val="en-US"/>
        </w:rPr>
        <w:t>is</w:t>
      </w:r>
      <w:proofErr w:type="gramEnd"/>
      <w:r w:rsidRPr="00775EBD">
        <w:rPr>
          <w:sz w:val="28"/>
          <w:szCs w:val="28"/>
          <w:lang w:val="en-US"/>
        </w:rPr>
        <w:t xml:space="preserve"> more than 50 kcal then </w:t>
      </w:r>
      <w:r>
        <w:rPr>
          <w:sz w:val="28"/>
          <w:szCs w:val="28"/>
          <w:lang w:val="en-US"/>
        </w:rPr>
        <w:t>output will be (Avg minus 50 Kcal).</w:t>
      </w:r>
    </w:p>
    <w:p w:rsidR="006C1F23" w:rsidRPr="00E35FE9" w:rsidRDefault="006C1F23" w:rsidP="006C1F23">
      <w:pPr>
        <w:jc w:val="both"/>
        <w:rPr>
          <w:b/>
          <w:sz w:val="28"/>
          <w:szCs w:val="28"/>
          <w:u w:val="single"/>
          <w:lang w:val="en-US"/>
        </w:rPr>
      </w:pPr>
      <w:r w:rsidRPr="00E35FE9">
        <w:rPr>
          <w:b/>
          <w:sz w:val="28"/>
          <w:szCs w:val="28"/>
          <w:u w:val="single"/>
          <w:lang w:val="en-US"/>
        </w:rPr>
        <w:t>What is the required GCV for bunkering?</w:t>
      </w:r>
    </w:p>
    <w:p w:rsidR="006C1F23" w:rsidRDefault="006C1F23" w:rsidP="006C1F23">
      <w:pPr>
        <w:jc w:val="both"/>
        <w:rPr>
          <w:sz w:val="28"/>
          <w:szCs w:val="28"/>
          <w:lang w:val="en-US"/>
        </w:rPr>
      </w:pPr>
      <w:r w:rsidRPr="006C1F23">
        <w:rPr>
          <w:sz w:val="28"/>
          <w:szCs w:val="28"/>
          <w:lang w:val="en-US"/>
        </w:rPr>
        <w:t xml:space="preserve">Coal design GCV is 3300 Kcal /kg </w:t>
      </w:r>
    </w:p>
    <w:p w:rsidR="006C1F23" w:rsidRDefault="006C1F23" w:rsidP="006C1F2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Allowable </w:t>
      </w:r>
      <w:r w:rsidR="00E35FE9">
        <w:rPr>
          <w:sz w:val="28"/>
          <w:szCs w:val="28"/>
          <w:lang w:val="en-US"/>
        </w:rPr>
        <w:t>deviation is range is around 5-7</w:t>
      </w:r>
      <w:r>
        <w:rPr>
          <w:sz w:val="28"/>
          <w:szCs w:val="28"/>
          <w:lang w:val="en-US"/>
        </w:rPr>
        <w:t>% - 3470 and 3130</w:t>
      </w:r>
      <w:r w:rsidR="00E35FE9">
        <w:rPr>
          <w:sz w:val="28"/>
          <w:szCs w:val="28"/>
          <w:lang w:val="en-US"/>
        </w:rPr>
        <w:t>. Operator will put allowed deviation, which will be max 10% from design.</w:t>
      </w:r>
    </w:p>
    <w:p w:rsidR="00775EBD" w:rsidRPr="003E6065" w:rsidRDefault="00775EBD" w:rsidP="003E6065">
      <w:pPr>
        <w:jc w:val="both"/>
        <w:rPr>
          <w:sz w:val="28"/>
          <w:szCs w:val="28"/>
          <w:u w:val="single"/>
          <w:lang w:val="en-US"/>
        </w:rPr>
      </w:pPr>
      <w:r w:rsidRPr="003E6065">
        <w:rPr>
          <w:sz w:val="28"/>
          <w:szCs w:val="28"/>
          <w:u w:val="single"/>
          <w:lang w:val="en-US"/>
        </w:rPr>
        <w:t xml:space="preserve">What coal is available at </w:t>
      </w:r>
      <w:proofErr w:type="gramStart"/>
      <w:r w:rsidR="003E6065">
        <w:rPr>
          <w:sz w:val="28"/>
          <w:szCs w:val="28"/>
          <w:u w:val="single"/>
          <w:lang w:val="en-US"/>
        </w:rPr>
        <w:t>site</w:t>
      </w:r>
      <w:proofErr w:type="gramEnd"/>
    </w:p>
    <w:p w:rsidR="00775EBD" w:rsidRPr="003E6065" w:rsidRDefault="00775EBD" w:rsidP="00775EBD">
      <w:pPr>
        <w:jc w:val="both"/>
        <w:rPr>
          <w:sz w:val="28"/>
          <w:szCs w:val="28"/>
          <w:lang w:val="en-US"/>
        </w:rPr>
      </w:pPr>
      <w:r w:rsidRPr="003E6065">
        <w:rPr>
          <w:sz w:val="28"/>
          <w:szCs w:val="28"/>
          <w:lang w:val="en-US"/>
        </w:rPr>
        <w:t xml:space="preserve">CYSM will look at all top coal pile and resister all coal pile stock </w:t>
      </w:r>
      <w:r w:rsidR="003E6065">
        <w:rPr>
          <w:sz w:val="28"/>
          <w:szCs w:val="28"/>
          <w:lang w:val="en-US"/>
        </w:rPr>
        <w:t xml:space="preserve">quantity </w:t>
      </w:r>
      <w:r w:rsidRPr="003E6065">
        <w:rPr>
          <w:sz w:val="28"/>
          <w:szCs w:val="28"/>
          <w:lang w:val="en-US"/>
        </w:rPr>
        <w:t xml:space="preserve">and GCV. </w:t>
      </w:r>
    </w:p>
    <w:p w:rsidR="00775EBD" w:rsidRPr="00E35FE9" w:rsidRDefault="00775EBD" w:rsidP="00775EBD">
      <w:pPr>
        <w:jc w:val="both"/>
        <w:rPr>
          <w:b/>
          <w:sz w:val="28"/>
          <w:szCs w:val="28"/>
          <w:u w:val="single"/>
          <w:lang w:val="en-US"/>
        </w:rPr>
      </w:pPr>
      <w:r w:rsidRPr="00E35FE9">
        <w:rPr>
          <w:b/>
          <w:sz w:val="28"/>
          <w:szCs w:val="28"/>
          <w:u w:val="single"/>
          <w:lang w:val="en-US"/>
        </w:rPr>
        <w:t xml:space="preserve">Blending percentage </w:t>
      </w:r>
      <w:r w:rsidR="003E6065" w:rsidRPr="00E35FE9">
        <w:rPr>
          <w:b/>
          <w:sz w:val="28"/>
          <w:szCs w:val="28"/>
          <w:u w:val="single"/>
          <w:lang w:val="en-US"/>
        </w:rPr>
        <w:t xml:space="preserve">and identification of right stock pile </w:t>
      </w:r>
    </w:p>
    <w:p w:rsidR="003E6065" w:rsidRPr="003E6065" w:rsidRDefault="003E6065" w:rsidP="00775EBD">
      <w:pPr>
        <w:jc w:val="both"/>
        <w:rPr>
          <w:sz w:val="28"/>
          <w:szCs w:val="28"/>
          <w:lang w:val="en-US"/>
        </w:rPr>
      </w:pPr>
      <w:r w:rsidRPr="003E6065">
        <w:rPr>
          <w:sz w:val="28"/>
          <w:szCs w:val="28"/>
          <w:lang w:val="en-US"/>
        </w:rPr>
        <w:t xml:space="preserve">Objective of CYMS is to maintain coal GCV within range </w:t>
      </w:r>
      <w:r w:rsidR="00823719" w:rsidRPr="003E6065">
        <w:rPr>
          <w:sz w:val="28"/>
          <w:szCs w:val="28"/>
          <w:lang w:val="en-US"/>
        </w:rPr>
        <w:t>accordingly,</w:t>
      </w:r>
      <w:r w:rsidRPr="003E6065">
        <w:rPr>
          <w:sz w:val="28"/>
          <w:szCs w:val="28"/>
          <w:lang w:val="en-US"/>
        </w:rPr>
        <w:t xml:space="preserve"> it will give </w:t>
      </w:r>
      <w:proofErr w:type="gramStart"/>
      <w:r w:rsidRPr="003E6065">
        <w:rPr>
          <w:sz w:val="28"/>
          <w:szCs w:val="28"/>
          <w:lang w:val="en-US"/>
        </w:rPr>
        <w:t>3</w:t>
      </w:r>
      <w:proofErr w:type="gramEnd"/>
      <w:r w:rsidRPr="003E6065">
        <w:rPr>
          <w:sz w:val="28"/>
          <w:szCs w:val="28"/>
          <w:lang w:val="en-US"/>
        </w:rPr>
        <w:t xml:space="preserve"> output </w:t>
      </w:r>
    </w:p>
    <w:p w:rsidR="003E6065" w:rsidRPr="003E6065" w:rsidRDefault="003E6065" w:rsidP="003E606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3E6065">
        <w:rPr>
          <w:sz w:val="28"/>
          <w:szCs w:val="28"/>
          <w:lang w:val="en-US"/>
        </w:rPr>
        <w:t xml:space="preserve">Decision for direct feeding without blending </w:t>
      </w:r>
    </w:p>
    <w:p w:rsidR="003E6065" w:rsidRPr="003E6065" w:rsidRDefault="003E6065" w:rsidP="003E606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3E6065">
        <w:rPr>
          <w:sz w:val="28"/>
          <w:szCs w:val="28"/>
          <w:lang w:val="en-US"/>
        </w:rPr>
        <w:t xml:space="preserve">Decision for direct feeding with blending </w:t>
      </w:r>
    </w:p>
    <w:p w:rsidR="003E6065" w:rsidRDefault="003E6065" w:rsidP="003E606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3E6065">
        <w:rPr>
          <w:sz w:val="28"/>
          <w:szCs w:val="28"/>
          <w:lang w:val="en-US"/>
        </w:rPr>
        <w:t xml:space="preserve">Decision for stalking </w:t>
      </w:r>
    </w:p>
    <w:p w:rsidR="00E35FE9" w:rsidRPr="00E35FE9" w:rsidRDefault="00E35FE9" w:rsidP="00E35FE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available solution CYMS will give </w:t>
      </w:r>
      <w:proofErr w:type="gramStart"/>
      <w:r>
        <w:rPr>
          <w:sz w:val="28"/>
          <w:szCs w:val="28"/>
          <w:lang w:val="en-US"/>
        </w:rPr>
        <w:t>3</w:t>
      </w:r>
      <w:proofErr w:type="gramEnd"/>
      <w:r>
        <w:rPr>
          <w:sz w:val="28"/>
          <w:szCs w:val="28"/>
          <w:lang w:val="en-US"/>
        </w:rPr>
        <w:t xml:space="preserve"> either of 3 solutions.</w:t>
      </w:r>
    </w:p>
    <w:tbl>
      <w:tblPr>
        <w:tblpPr w:leftFromText="180" w:rightFromText="180" w:vertAnchor="page" w:horzAnchor="margin" w:tblpXSpec="center" w:tblpY="1280"/>
        <w:tblW w:w="11350" w:type="dxa"/>
        <w:tblLook w:val="04A0" w:firstRow="1" w:lastRow="0" w:firstColumn="1" w:lastColumn="0" w:noHBand="0" w:noVBand="1"/>
      </w:tblPr>
      <w:tblGrid>
        <w:gridCol w:w="3114"/>
        <w:gridCol w:w="8236"/>
      </w:tblGrid>
      <w:tr w:rsidR="001F1EB2" w:rsidRPr="00BF2613" w:rsidTr="00E35FE9">
        <w:trPr>
          <w:trHeight w:val="4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1F1EB2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Direct feeding </w:t>
            </w:r>
          </w:p>
        </w:tc>
        <w:tc>
          <w:tcPr>
            <w:tcW w:w="8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1F1EB2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Direct feeding when incoming coal is within range and </w:t>
            </w:r>
            <w:r w:rsidR="00E35FE9">
              <w:rPr>
                <w:rFonts w:ascii="Calibri" w:eastAsia="Times New Roman" w:hAnsi="Calibri" w:cs="Calibri"/>
                <w:color w:val="000000"/>
                <w:lang w:eastAsia="en-IN"/>
              </w:rPr>
              <w:t>stock yard is healthy (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 GCV </w:t>
            </w: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>coal &lt;10%)</w:t>
            </w:r>
          </w:p>
        </w:tc>
      </w:tr>
      <w:tr w:rsidR="001F1EB2" w:rsidRPr="00BF2613" w:rsidTr="00E35FE9">
        <w:trPr>
          <w:trHeight w:val="4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1F1EB2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Direct feeding </w:t>
            </w:r>
          </w:p>
        </w:tc>
        <w:tc>
          <w:tcPr>
            <w:tcW w:w="8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1F1EB2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>Direct feeding when coal quality is good (3500-3900)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good coal quantity is high</w:t>
            </w: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(&gt; 80%) </w:t>
            </w:r>
          </w:p>
        </w:tc>
      </w:tr>
      <w:tr w:rsidR="001F1EB2" w:rsidRPr="00BF2613" w:rsidTr="00E35FE9">
        <w:trPr>
          <w:trHeight w:val="4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1F1EB2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Direct feeding </w:t>
            </w:r>
          </w:p>
        </w:tc>
        <w:tc>
          <w:tcPr>
            <w:tcW w:w="8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1F1EB2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Direct feeding when coal quality is low and good coal quantity is not available </w:t>
            </w:r>
          </w:p>
        </w:tc>
      </w:tr>
      <w:tr w:rsidR="001F1EB2" w:rsidRPr="00BF2613" w:rsidTr="00E35FE9">
        <w:trPr>
          <w:trHeight w:val="4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1F1EB2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Blending with direct feeding </w:t>
            </w:r>
          </w:p>
        </w:tc>
        <w:tc>
          <w:tcPr>
            <w:tcW w:w="8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1F1EB2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Blending when incoming coal is within range , low GCV coal &gt;10% , blending option available to maintain GCV range </w:t>
            </w:r>
          </w:p>
        </w:tc>
      </w:tr>
      <w:tr w:rsidR="001F1EB2" w:rsidRPr="00BF2613" w:rsidTr="00E35FE9">
        <w:trPr>
          <w:trHeight w:val="4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1F1EB2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Blending with direct feeding </w:t>
            </w:r>
          </w:p>
        </w:tc>
        <w:tc>
          <w:tcPr>
            <w:tcW w:w="8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1F1EB2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Blending when incoming coal is out of range , blending option available to maintain GCV range </w:t>
            </w:r>
          </w:p>
        </w:tc>
      </w:tr>
      <w:tr w:rsidR="001F1EB2" w:rsidRPr="00BF2613" w:rsidTr="00E35FE9">
        <w:trPr>
          <w:trHeight w:val="48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1F1EB2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Stacking </w:t>
            </w:r>
          </w:p>
        </w:tc>
        <w:tc>
          <w:tcPr>
            <w:tcW w:w="8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EB2" w:rsidRPr="00BF2613" w:rsidRDefault="00AE4339" w:rsidP="001F1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r w:rsidR="001F1EB2" w:rsidRPr="00BF261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 there no blending suggestion and direct feeding suggestion then suggestion for stalking </w:t>
            </w:r>
          </w:p>
        </w:tc>
      </w:tr>
    </w:tbl>
    <w:p w:rsidR="00BF2613" w:rsidRDefault="00BF2613" w:rsidP="00BF2613">
      <w:pPr>
        <w:jc w:val="both"/>
        <w:rPr>
          <w:sz w:val="28"/>
          <w:szCs w:val="28"/>
          <w:lang w:val="en-US"/>
        </w:rPr>
      </w:pPr>
    </w:p>
    <w:p w:rsidR="00E35FE9" w:rsidRDefault="00E35FE9" w:rsidP="00BF2613">
      <w:pPr>
        <w:jc w:val="both"/>
        <w:rPr>
          <w:sz w:val="28"/>
          <w:szCs w:val="28"/>
          <w:lang w:val="en-US"/>
        </w:rPr>
      </w:pPr>
    </w:p>
    <w:p w:rsidR="00AE4339" w:rsidRPr="00BF2613" w:rsidRDefault="00B765ED" w:rsidP="00BF2613">
      <w:pPr>
        <w:jc w:val="both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AC97463" wp14:editId="4D82DB99">
            <wp:extent cx="5944997" cy="323005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656" cy="32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13" w:rsidRPr="00BF2613" w:rsidRDefault="00BF2613" w:rsidP="00BF2613">
      <w:pPr>
        <w:jc w:val="both"/>
        <w:rPr>
          <w:sz w:val="28"/>
          <w:szCs w:val="28"/>
          <w:lang w:val="en-US"/>
        </w:rPr>
      </w:pPr>
    </w:p>
    <w:p w:rsidR="003E6065" w:rsidRDefault="00E35FE9" w:rsidP="003E6065">
      <w:pPr>
        <w:jc w:val="both"/>
        <w:rPr>
          <w:b/>
          <w:sz w:val="28"/>
          <w:szCs w:val="28"/>
          <w:u w:val="single"/>
          <w:lang w:val="en-US"/>
        </w:rPr>
      </w:pPr>
      <w:r w:rsidRPr="00E35FE9">
        <w:rPr>
          <w:b/>
          <w:sz w:val="28"/>
          <w:szCs w:val="28"/>
          <w:u w:val="single"/>
          <w:lang w:val="en-US"/>
        </w:rPr>
        <w:t>Blending percentage and identification</w:t>
      </w:r>
    </w:p>
    <w:p w:rsidR="00E35FE9" w:rsidRDefault="00E35FE9" w:rsidP="003E6065">
      <w:pPr>
        <w:jc w:val="both"/>
        <w:rPr>
          <w:sz w:val="28"/>
          <w:szCs w:val="28"/>
          <w:lang w:val="en-US"/>
        </w:rPr>
      </w:pPr>
      <w:r w:rsidRPr="00E35FE9">
        <w:rPr>
          <w:sz w:val="28"/>
          <w:szCs w:val="28"/>
          <w:lang w:val="en-US"/>
        </w:rPr>
        <w:t xml:space="preserve">CYMS will try to give GCV within allowable range </w:t>
      </w:r>
      <w:r>
        <w:rPr>
          <w:sz w:val="28"/>
          <w:szCs w:val="28"/>
          <w:lang w:val="en-US"/>
        </w:rPr>
        <w:t xml:space="preserve">with blending ratio </w:t>
      </w:r>
      <w:proofErr w:type="gramStart"/>
      <w:r>
        <w:rPr>
          <w:sz w:val="28"/>
          <w:szCs w:val="28"/>
          <w:lang w:val="en-US"/>
        </w:rPr>
        <w:t>( 20</w:t>
      </w:r>
      <w:proofErr w:type="gramEnd"/>
      <w:r>
        <w:rPr>
          <w:sz w:val="28"/>
          <w:szCs w:val="28"/>
          <w:lang w:val="en-US"/>
        </w:rPr>
        <w:t xml:space="preserve">%, 15% and 10%) </w:t>
      </w:r>
    </w:p>
    <w:p w:rsidR="00E35FE9" w:rsidRDefault="00E35FE9" w:rsidP="003E60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*** Multiple pile blending is not consider. </w:t>
      </w:r>
    </w:p>
    <w:p w:rsidR="00E35FE9" w:rsidRDefault="00E35FE9" w:rsidP="003E60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Priority will be consider in case of multiple blending option which will consider </w:t>
      </w:r>
    </w:p>
    <w:p w:rsidR="00E35FE9" w:rsidRDefault="00E35FE9" w:rsidP="00E35FE9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Aging of pile </w:t>
      </w:r>
    </w:p>
    <w:p w:rsidR="00E35FE9" w:rsidRPr="00E35FE9" w:rsidRDefault="00E35FE9" w:rsidP="00E35FE9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GCV gap between top and bottom coal. (</w:t>
      </w:r>
      <w:bookmarkStart w:id="0" w:name="_GoBack"/>
      <w:bookmarkEnd w:id="0"/>
      <w:r>
        <w:rPr>
          <w:sz w:val="28"/>
          <w:szCs w:val="28"/>
          <w:lang w:val="en-US"/>
        </w:rPr>
        <w:t xml:space="preserve">To make bottom coal approachable) </w:t>
      </w:r>
    </w:p>
    <w:p w:rsidR="00E35FE9" w:rsidRPr="00E35FE9" w:rsidRDefault="00E35FE9" w:rsidP="003E6065">
      <w:pPr>
        <w:jc w:val="both"/>
        <w:rPr>
          <w:sz w:val="28"/>
          <w:szCs w:val="28"/>
          <w:lang w:val="en-US"/>
        </w:rPr>
      </w:pPr>
    </w:p>
    <w:p w:rsidR="00775EBD" w:rsidRDefault="00775EBD" w:rsidP="00775EBD">
      <w:pPr>
        <w:jc w:val="both"/>
        <w:rPr>
          <w:sz w:val="28"/>
          <w:szCs w:val="28"/>
          <w:lang w:val="en-US"/>
        </w:rPr>
      </w:pPr>
    </w:p>
    <w:p w:rsidR="00775EBD" w:rsidRDefault="00775EBD" w:rsidP="00775EBD">
      <w:pPr>
        <w:jc w:val="both"/>
        <w:rPr>
          <w:sz w:val="28"/>
          <w:szCs w:val="28"/>
          <w:lang w:val="en-US"/>
        </w:rPr>
      </w:pPr>
    </w:p>
    <w:p w:rsidR="00BF2613" w:rsidRDefault="00BF2613" w:rsidP="00775EBD">
      <w:pPr>
        <w:jc w:val="both"/>
        <w:rPr>
          <w:sz w:val="28"/>
          <w:szCs w:val="28"/>
          <w:lang w:val="en-US"/>
        </w:rPr>
      </w:pPr>
    </w:p>
    <w:p w:rsidR="00BF2613" w:rsidRPr="00775EBD" w:rsidRDefault="00BF2613" w:rsidP="00775EBD">
      <w:pPr>
        <w:jc w:val="both"/>
        <w:rPr>
          <w:sz w:val="28"/>
          <w:szCs w:val="28"/>
          <w:lang w:val="en-US"/>
        </w:rPr>
      </w:pPr>
    </w:p>
    <w:p w:rsidR="00F53F05" w:rsidRPr="009D220B" w:rsidRDefault="00F53F05" w:rsidP="00F53F05">
      <w:pPr>
        <w:jc w:val="both"/>
        <w:rPr>
          <w:sz w:val="36"/>
          <w:szCs w:val="36"/>
          <w:u w:val="single"/>
          <w:lang w:val="en-US"/>
        </w:rPr>
      </w:pPr>
    </w:p>
    <w:p w:rsidR="007C718B" w:rsidRPr="003953A4" w:rsidRDefault="007C718B" w:rsidP="003953A4">
      <w:pPr>
        <w:jc w:val="both"/>
        <w:rPr>
          <w:sz w:val="24"/>
          <w:szCs w:val="24"/>
          <w:lang w:val="en-US"/>
        </w:rPr>
      </w:pPr>
    </w:p>
    <w:p w:rsidR="003953A4" w:rsidRPr="003953A4" w:rsidRDefault="003953A4" w:rsidP="003953A4">
      <w:pPr>
        <w:jc w:val="both"/>
        <w:rPr>
          <w:sz w:val="24"/>
          <w:szCs w:val="24"/>
          <w:lang w:val="en-US"/>
        </w:rPr>
      </w:pPr>
    </w:p>
    <w:p w:rsidR="003953A4" w:rsidRPr="003953A4" w:rsidRDefault="003953A4" w:rsidP="003953A4">
      <w:pPr>
        <w:jc w:val="both"/>
        <w:rPr>
          <w:sz w:val="24"/>
          <w:szCs w:val="24"/>
          <w:lang w:val="en-US"/>
        </w:rPr>
      </w:pPr>
    </w:p>
    <w:p w:rsidR="003953A4" w:rsidRDefault="003953A4" w:rsidP="003953A4">
      <w:pPr>
        <w:jc w:val="both"/>
        <w:rPr>
          <w:sz w:val="24"/>
          <w:szCs w:val="24"/>
          <w:lang w:val="en-US"/>
        </w:rPr>
      </w:pPr>
    </w:p>
    <w:p w:rsidR="003953A4" w:rsidRPr="003953A4" w:rsidRDefault="003953A4" w:rsidP="003953A4">
      <w:pPr>
        <w:jc w:val="both"/>
        <w:rPr>
          <w:sz w:val="24"/>
          <w:szCs w:val="24"/>
          <w:lang w:val="en-US"/>
        </w:rPr>
      </w:pPr>
    </w:p>
    <w:p w:rsidR="003953A4" w:rsidRPr="003953A4" w:rsidRDefault="003953A4" w:rsidP="003953A4">
      <w:pPr>
        <w:ind w:left="360"/>
        <w:jc w:val="both"/>
        <w:rPr>
          <w:sz w:val="24"/>
          <w:szCs w:val="24"/>
          <w:lang w:val="en-US"/>
        </w:rPr>
      </w:pPr>
    </w:p>
    <w:sectPr w:rsidR="003953A4" w:rsidRPr="0039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A682B"/>
    <w:multiLevelType w:val="hybridMultilevel"/>
    <w:tmpl w:val="BE961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2516F"/>
    <w:multiLevelType w:val="hybridMultilevel"/>
    <w:tmpl w:val="BE961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03F2"/>
    <w:multiLevelType w:val="hybridMultilevel"/>
    <w:tmpl w:val="BE961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D55A0"/>
    <w:multiLevelType w:val="hybridMultilevel"/>
    <w:tmpl w:val="8EBE8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69B7"/>
    <w:multiLevelType w:val="hybridMultilevel"/>
    <w:tmpl w:val="3A58C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D5A3A"/>
    <w:multiLevelType w:val="hybridMultilevel"/>
    <w:tmpl w:val="78CE1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B710B"/>
    <w:multiLevelType w:val="hybridMultilevel"/>
    <w:tmpl w:val="33186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36A3"/>
    <w:multiLevelType w:val="hybridMultilevel"/>
    <w:tmpl w:val="33186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66F8"/>
    <w:multiLevelType w:val="hybridMultilevel"/>
    <w:tmpl w:val="33186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9C"/>
    <w:rsid w:val="000236C1"/>
    <w:rsid w:val="001D7EEF"/>
    <w:rsid w:val="001F1EB2"/>
    <w:rsid w:val="00320D37"/>
    <w:rsid w:val="00337E7E"/>
    <w:rsid w:val="003953A4"/>
    <w:rsid w:val="003E6065"/>
    <w:rsid w:val="0049799C"/>
    <w:rsid w:val="00531008"/>
    <w:rsid w:val="00566F92"/>
    <w:rsid w:val="006B3629"/>
    <w:rsid w:val="006C1F23"/>
    <w:rsid w:val="00775EBD"/>
    <w:rsid w:val="007C718B"/>
    <w:rsid w:val="00823719"/>
    <w:rsid w:val="009D220B"/>
    <w:rsid w:val="00AE4339"/>
    <w:rsid w:val="00B06EA7"/>
    <w:rsid w:val="00B765ED"/>
    <w:rsid w:val="00BF2613"/>
    <w:rsid w:val="00E35FE9"/>
    <w:rsid w:val="00E87711"/>
    <w:rsid w:val="00F5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3B26"/>
  <w15:chartTrackingRefBased/>
  <w15:docId w15:val="{D835D8A9-3A0E-41D3-AB7D-8FECCBD9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Puspahash Mohanty</dc:creator>
  <cp:keywords/>
  <dc:description/>
  <cp:lastModifiedBy>Puspahash Mohanty</cp:lastModifiedBy>
  <cp:revision>13</cp:revision>
  <dcterms:created xsi:type="dcterms:W3CDTF">2024-11-29T09:01:00Z</dcterms:created>
  <dcterms:modified xsi:type="dcterms:W3CDTF">2024-12-05T08:51:00Z</dcterms:modified>
</cp:coreProperties>
</file>