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FAF5B9" w14:textId="199E550E" w:rsidR="00493A36" w:rsidRPr="00795700" w:rsidRDefault="00AB56C2" w:rsidP="0039425F">
      <w:pPr>
        <w:jc w:val="right"/>
        <w:rPr>
          <w:rFonts w:ascii="Agency FB" w:hAnsi="Agency FB"/>
          <w:bCs/>
          <w:color w:val="4472C4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700">
        <w:rPr>
          <w:rFonts w:ascii="Agency FB" w:hAnsi="Agency FB"/>
          <w:bCs/>
          <w:color w:val="4472C4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Design Document of Coal Yard Management System for GMR Kamalanga Energy Ltd. </w:t>
      </w:r>
    </w:p>
    <w:p w14:paraId="53F51E31" w14:textId="77777777" w:rsidR="002D2794" w:rsidRPr="0039425F" w:rsidRDefault="002D2794">
      <w:pPr>
        <w:rPr>
          <w:rFonts w:ascii="Agency FB" w:hAnsi="Agency FB"/>
          <w:b/>
          <w:bCs/>
          <w:sz w:val="24"/>
          <w:szCs w:val="24"/>
        </w:rPr>
      </w:pPr>
    </w:p>
    <w:p w14:paraId="363ED609" w14:textId="022CA037" w:rsidR="002D2794" w:rsidRPr="0006426C" w:rsidRDefault="00CE4342" w:rsidP="0006426C">
      <w:pPr>
        <w:jc w:val="right"/>
        <w:rPr>
          <w:rFonts w:ascii="Agency FB" w:hAnsi="Agency FB" w:cs="Arial"/>
          <w:b/>
          <w:bCs/>
          <w:sz w:val="32"/>
          <w:szCs w:val="32"/>
        </w:rPr>
      </w:pPr>
      <w:r w:rsidRPr="0006426C">
        <w:rPr>
          <w:rFonts w:ascii="Agency FB" w:hAnsi="Agency FB" w:cs="Arial"/>
          <w:b/>
          <w:bCs/>
          <w:sz w:val="32"/>
          <w:szCs w:val="32"/>
        </w:rPr>
        <w:t>Version – 1.</w:t>
      </w:r>
      <w:r w:rsidR="005B656F">
        <w:rPr>
          <w:rFonts w:ascii="Agency FB" w:hAnsi="Agency FB" w:cs="Arial"/>
          <w:b/>
          <w:bCs/>
          <w:sz w:val="32"/>
          <w:szCs w:val="32"/>
        </w:rPr>
        <w:t>1</w:t>
      </w:r>
    </w:p>
    <w:p w14:paraId="11DEB90C" w14:textId="1478A961" w:rsidR="00CE4342" w:rsidRDefault="00CE4342" w:rsidP="0006426C">
      <w:pPr>
        <w:jc w:val="right"/>
        <w:rPr>
          <w:rFonts w:ascii="Agency FB" w:hAnsi="Agency FB" w:cs="Arial"/>
          <w:b/>
          <w:bCs/>
          <w:sz w:val="32"/>
          <w:szCs w:val="32"/>
        </w:rPr>
      </w:pPr>
      <w:r w:rsidRPr="0006426C">
        <w:rPr>
          <w:rFonts w:ascii="Agency FB" w:hAnsi="Agency FB" w:cs="Arial"/>
          <w:b/>
          <w:bCs/>
          <w:sz w:val="32"/>
          <w:szCs w:val="32"/>
        </w:rPr>
        <w:t>Date – 2</w:t>
      </w:r>
      <w:r w:rsidR="005B656F">
        <w:rPr>
          <w:rFonts w:ascii="Agency FB" w:hAnsi="Agency FB" w:cs="Arial"/>
          <w:b/>
          <w:bCs/>
          <w:sz w:val="32"/>
          <w:szCs w:val="32"/>
        </w:rPr>
        <w:t>9</w:t>
      </w:r>
      <w:r w:rsidRPr="0006426C">
        <w:rPr>
          <w:rFonts w:ascii="Agency FB" w:hAnsi="Agency FB" w:cs="Arial"/>
          <w:b/>
          <w:bCs/>
          <w:sz w:val="32"/>
          <w:szCs w:val="32"/>
        </w:rPr>
        <w:t>-01-2025</w:t>
      </w:r>
    </w:p>
    <w:p w14:paraId="74A7E77F" w14:textId="77777777" w:rsidR="00795700" w:rsidRDefault="00795700" w:rsidP="00795700">
      <w:pPr>
        <w:rPr>
          <w:rFonts w:ascii="Agency FB" w:hAnsi="Agency FB" w:cs="Arial"/>
          <w:b/>
          <w:bCs/>
          <w:sz w:val="32"/>
          <w:szCs w:val="32"/>
        </w:rPr>
      </w:pPr>
    </w:p>
    <w:p w14:paraId="35F18DE8" w14:textId="77777777" w:rsidR="00795700" w:rsidRDefault="00795700" w:rsidP="00795700">
      <w:pPr>
        <w:rPr>
          <w:rFonts w:ascii="Agency FB" w:hAnsi="Agency FB" w:cs="Arial"/>
          <w:b/>
          <w:bCs/>
          <w:sz w:val="32"/>
          <w:szCs w:val="32"/>
        </w:rPr>
      </w:pPr>
    </w:p>
    <w:p w14:paraId="6551F287" w14:textId="77777777" w:rsidR="00BD07A8" w:rsidRDefault="00BD07A8" w:rsidP="00795700">
      <w:pPr>
        <w:rPr>
          <w:rFonts w:ascii="Agency FB" w:hAnsi="Agency FB" w:cs="Arial"/>
          <w:b/>
          <w:bCs/>
          <w:sz w:val="32"/>
          <w:szCs w:val="32"/>
        </w:rPr>
      </w:pPr>
    </w:p>
    <w:p w14:paraId="6C9E93F2" w14:textId="77777777" w:rsidR="00795700" w:rsidRDefault="00795700" w:rsidP="00795700">
      <w:pPr>
        <w:rPr>
          <w:rFonts w:ascii="Agency FB" w:hAnsi="Agency FB" w:cs="Arial"/>
          <w:b/>
          <w:bCs/>
          <w:sz w:val="32"/>
          <w:szCs w:val="32"/>
        </w:rPr>
      </w:pPr>
    </w:p>
    <w:p w14:paraId="4FB94207" w14:textId="77777777" w:rsidR="00795700" w:rsidRDefault="00795700" w:rsidP="00795700">
      <w:pPr>
        <w:rPr>
          <w:rFonts w:ascii="Agency FB" w:hAnsi="Agency FB" w:cs="Arial"/>
          <w:b/>
          <w:bCs/>
          <w:sz w:val="32"/>
          <w:szCs w:val="32"/>
        </w:rPr>
      </w:pPr>
    </w:p>
    <w:p w14:paraId="7DF78A0F" w14:textId="77777777" w:rsidR="00BD07A8" w:rsidRDefault="00BD07A8" w:rsidP="00795700">
      <w:pPr>
        <w:rPr>
          <w:rFonts w:ascii="Agency FB" w:hAnsi="Agency FB" w:cs="Arial"/>
          <w:b/>
          <w:bCs/>
          <w:sz w:val="32"/>
          <w:szCs w:val="32"/>
        </w:rPr>
      </w:pPr>
    </w:p>
    <w:p w14:paraId="4F6FAAA0" w14:textId="77777777" w:rsidR="00BD07A8" w:rsidRDefault="00BD07A8" w:rsidP="00795700">
      <w:pPr>
        <w:rPr>
          <w:rFonts w:ascii="Agency FB" w:hAnsi="Agency FB" w:cs="Arial"/>
          <w:b/>
          <w:bCs/>
          <w:sz w:val="32"/>
          <w:szCs w:val="32"/>
        </w:rPr>
      </w:pPr>
    </w:p>
    <w:p w14:paraId="1C46F818" w14:textId="77777777" w:rsidR="00795700" w:rsidRDefault="00795700" w:rsidP="00795700">
      <w:pPr>
        <w:rPr>
          <w:rFonts w:ascii="Agency FB" w:hAnsi="Agency FB" w:cs="Arial"/>
          <w:b/>
          <w:bCs/>
          <w:sz w:val="32"/>
          <w:szCs w:val="32"/>
        </w:rPr>
      </w:pPr>
    </w:p>
    <w:p w14:paraId="40571886" w14:textId="5DC80FBD" w:rsidR="00795700" w:rsidRPr="00930893" w:rsidRDefault="00795700" w:rsidP="00795700">
      <w:pPr>
        <w:spacing w:after="0" w:line="240" w:lineRule="auto"/>
        <w:jc w:val="center"/>
        <w:rPr>
          <w:rFonts w:ascii="SimSun" w:eastAsia="SimSun" w:hAnsi="SimSun" w:cs="Times New Roman"/>
          <w:b/>
          <w:bCs/>
          <w:sz w:val="21"/>
          <w:u w:val="single"/>
          <w:lang w:val="en-US" w:eastAsia="zh-CN"/>
        </w:rPr>
      </w:pPr>
      <w:r w:rsidRPr="00795700">
        <w:rPr>
          <w:rFonts w:ascii="SimSun" w:eastAsia="SimSun" w:hAnsi="SimSun" w:cs="Times New Roman"/>
          <w:b/>
          <w:bCs/>
          <w:u w:val="single"/>
          <w:lang w:val="en-US" w:eastAsia="zh-CN"/>
        </w:rPr>
        <w:t>Catalog</w:t>
      </w:r>
    </w:p>
    <w:p w14:paraId="05CAE353" w14:textId="00493B70" w:rsidR="00795700" w:rsidRPr="00795700" w:rsidRDefault="00795700" w:rsidP="00795700">
      <w:pPr>
        <w:tabs>
          <w:tab w:val="right" w:leader="dot" w:pos="8190"/>
        </w:tabs>
        <w:spacing w:after="0" w:line="240" w:lineRule="auto"/>
        <w:jc w:val="center"/>
        <w:rPr>
          <w:rFonts w:ascii="Calibri" w:eastAsia="SimSun" w:hAnsi="Calibri" w:cs="Times New Roman"/>
          <w:lang w:val="en-US" w:eastAsia="zh-CN"/>
        </w:rPr>
      </w:pPr>
      <w:r w:rsidRPr="00795700">
        <w:rPr>
          <w:rFonts w:ascii="Calibri" w:eastAsia="SimSun" w:hAnsi="Calibri" w:cs="Times New Roman"/>
          <w:color w:val="ED7D31"/>
          <w:lang w:val="en-GB" w:eastAsia="zh-CN"/>
        </w:rPr>
        <w:fldChar w:fldCharType="begin"/>
      </w:r>
      <w:r w:rsidRPr="00795700">
        <w:rPr>
          <w:rFonts w:ascii="Calibri" w:eastAsia="SimSun" w:hAnsi="Calibri" w:cs="Times New Roman"/>
          <w:color w:val="ED7D31"/>
          <w:lang w:val="en-GB" w:eastAsia="zh-CN"/>
        </w:rPr>
        <w:instrText xml:space="preserve">TOC \o "1-1" \h \u </w:instrText>
      </w:r>
      <w:r w:rsidRPr="00795700">
        <w:rPr>
          <w:rFonts w:ascii="Calibri" w:eastAsia="SimSun" w:hAnsi="Calibri" w:cs="Times New Roman"/>
          <w:color w:val="ED7D31"/>
          <w:lang w:val="en-GB" w:eastAsia="zh-CN"/>
        </w:rPr>
        <w:fldChar w:fldCharType="separate"/>
      </w:r>
    </w:p>
    <w:p w14:paraId="537FA81D" w14:textId="40B541F7" w:rsidR="00795700" w:rsidRPr="00795700" w:rsidRDefault="00795700" w:rsidP="0033368C">
      <w:pPr>
        <w:tabs>
          <w:tab w:val="right" w:leader="dot" w:pos="8190"/>
        </w:tabs>
        <w:spacing w:after="0" w:line="240" w:lineRule="auto"/>
        <w:jc w:val="center"/>
        <w:rPr>
          <w:rFonts w:ascii="Calibri" w:eastAsia="SimSun" w:hAnsi="Calibri" w:cs="Times New Roman"/>
          <w:lang w:val="en-US" w:eastAsia="zh-CN"/>
        </w:rPr>
      </w:pPr>
      <w:hyperlink w:anchor="_Toc10288" w:history="1">
        <w:r w:rsidRPr="00795700">
          <w:rPr>
            <w:rFonts w:ascii="Calibri" w:eastAsia="SimSun" w:hAnsi="Calibri" w:cs="Times New Roman"/>
            <w:bCs/>
            <w:szCs w:val="40"/>
            <w:lang w:val="en-GB" w:eastAsia="zh-CN"/>
          </w:rPr>
          <w:t xml:space="preserve">1.Purpose and </w:t>
        </w:r>
        <w:r w:rsidRPr="00795700">
          <w:rPr>
            <w:rFonts w:ascii="Calibri" w:eastAsia="SimSun" w:hAnsi="Calibri" w:cs="Times New Roman"/>
            <w:bCs/>
            <w:szCs w:val="40"/>
            <w:lang w:val="en-US" w:eastAsia="zh-CN"/>
          </w:rPr>
          <w:t>Objective</w:t>
        </w:r>
        <w:r w:rsidR="0033368C">
          <w:rPr>
            <w:rFonts w:ascii="Calibri" w:eastAsia="SimSun" w:hAnsi="Calibri" w:cs="Times New Roman"/>
            <w:bCs/>
            <w:szCs w:val="40"/>
            <w:lang w:val="en-US" w:eastAsia="zh-CN"/>
          </w:rPr>
          <w:tab/>
        </w:r>
        <w:r w:rsidR="009047CD">
          <w:rPr>
            <w:rFonts w:ascii="Calibri" w:eastAsia="SimSun" w:hAnsi="Calibri" w:cs="Times New Roman"/>
            <w:lang w:val="en-US" w:eastAsia="zh-CN"/>
          </w:rPr>
          <w:t>2</w:t>
        </w:r>
      </w:hyperlink>
    </w:p>
    <w:p w14:paraId="63614CE1" w14:textId="089FC1EE" w:rsidR="00795700" w:rsidRPr="00795700" w:rsidRDefault="00795700" w:rsidP="00795700">
      <w:pPr>
        <w:tabs>
          <w:tab w:val="right" w:leader="dot" w:pos="8190"/>
        </w:tabs>
        <w:spacing w:after="0" w:line="240" w:lineRule="auto"/>
        <w:jc w:val="center"/>
        <w:rPr>
          <w:rFonts w:ascii="Calibri" w:eastAsia="SimSun" w:hAnsi="Calibri" w:cs="Times New Roman"/>
          <w:lang w:val="en-US" w:eastAsia="zh-CN"/>
        </w:rPr>
      </w:pPr>
      <w:hyperlink w:anchor="_Toc21908" w:history="1">
        <w:r w:rsidRPr="00795700">
          <w:rPr>
            <w:rFonts w:ascii="Calibri" w:eastAsia="SimSun" w:hAnsi="Calibri" w:cs="Times New Roman"/>
            <w:bCs/>
            <w:szCs w:val="40"/>
            <w:lang w:val="en-GB" w:eastAsia="zh-CN"/>
          </w:rPr>
          <w:t>2.High-Level Architecture</w:t>
        </w:r>
        <w:r w:rsidRPr="00795700">
          <w:rPr>
            <w:rFonts w:ascii="Calibri" w:eastAsia="SimSun" w:hAnsi="Calibri" w:cs="Times New Roman"/>
            <w:lang w:val="en-US" w:eastAsia="zh-CN"/>
          </w:rPr>
          <w:tab/>
        </w:r>
        <w:r w:rsidR="005D1590">
          <w:rPr>
            <w:rFonts w:ascii="Calibri" w:eastAsia="SimSun" w:hAnsi="Calibri" w:cs="Times New Roman"/>
            <w:lang w:val="en-US" w:eastAsia="zh-CN"/>
          </w:rPr>
          <w:t>3</w:t>
        </w:r>
      </w:hyperlink>
    </w:p>
    <w:p w14:paraId="26CF469B" w14:textId="2A2EA88B" w:rsidR="00795700" w:rsidRPr="00795700" w:rsidRDefault="00795700" w:rsidP="00795700">
      <w:pPr>
        <w:tabs>
          <w:tab w:val="right" w:leader="dot" w:pos="8190"/>
        </w:tabs>
        <w:spacing w:after="0" w:line="240" w:lineRule="auto"/>
        <w:jc w:val="center"/>
        <w:rPr>
          <w:rFonts w:ascii="Calibri" w:eastAsia="SimSun" w:hAnsi="Calibri" w:cs="Times New Roman"/>
          <w:lang w:val="en-US" w:eastAsia="zh-CN"/>
        </w:rPr>
      </w:pPr>
      <w:hyperlink w:anchor="_Toc4574" w:history="1">
        <w:r w:rsidRPr="00795700">
          <w:rPr>
            <w:rFonts w:ascii="Calibri" w:eastAsia="SimSun" w:hAnsi="Calibri" w:cs="Times New Roman"/>
            <w:bCs/>
            <w:szCs w:val="40"/>
            <w:lang w:val="en-GB" w:eastAsia="zh-CN"/>
          </w:rPr>
          <w:t xml:space="preserve">3.Table structure design </w:t>
        </w:r>
        <w:r w:rsidRPr="00795700">
          <w:rPr>
            <w:rFonts w:ascii="Calibri" w:eastAsia="SimSun" w:hAnsi="Calibri" w:cs="Times New Roman"/>
            <w:lang w:val="en-US" w:eastAsia="zh-CN"/>
          </w:rPr>
          <w:tab/>
        </w:r>
        <w:r w:rsidR="000A2A04">
          <w:rPr>
            <w:rFonts w:ascii="Calibri" w:eastAsia="SimSun" w:hAnsi="Calibri" w:cs="Times New Roman"/>
            <w:lang w:val="en-US" w:eastAsia="zh-CN"/>
          </w:rPr>
          <w:t>5</w:t>
        </w:r>
      </w:hyperlink>
    </w:p>
    <w:p w14:paraId="11FE25B0" w14:textId="14E82FDC" w:rsidR="00795700" w:rsidRPr="00795700" w:rsidRDefault="00795700" w:rsidP="00590901">
      <w:pPr>
        <w:tabs>
          <w:tab w:val="right" w:leader="dot" w:pos="8190"/>
        </w:tabs>
        <w:spacing w:after="0" w:line="240" w:lineRule="auto"/>
        <w:jc w:val="center"/>
        <w:rPr>
          <w:rFonts w:ascii="Calibri" w:eastAsia="SimSun" w:hAnsi="Calibri" w:cs="Times New Roman"/>
          <w:lang w:val="en-US" w:eastAsia="zh-CN"/>
        </w:rPr>
      </w:pPr>
      <w:hyperlink w:anchor="_Toc11537" w:history="1">
        <w:r w:rsidRPr="00795700">
          <w:rPr>
            <w:rFonts w:ascii="Calibri" w:eastAsia="SimSun" w:hAnsi="Calibri" w:cs="Times New Roman"/>
            <w:bCs/>
            <w:szCs w:val="40"/>
            <w:lang w:val="en-GB" w:eastAsia="zh-CN"/>
          </w:rPr>
          <w:t>4.</w:t>
        </w:r>
        <w:bookmarkStart w:id="0" w:name="_Hlk188973192"/>
        <w:r w:rsidRPr="00795700">
          <w:rPr>
            <w:rFonts w:ascii="Calibri" w:eastAsia="SimSun" w:hAnsi="Calibri" w:cs="Times New Roman"/>
            <w:bCs/>
            <w:szCs w:val="40"/>
            <w:lang w:val="en-GB" w:eastAsia="zh-CN"/>
          </w:rPr>
          <w:t>Business Logic</w:t>
        </w:r>
        <w:bookmarkEnd w:id="0"/>
        <w:r w:rsidRPr="00795700">
          <w:rPr>
            <w:rFonts w:ascii="Calibri" w:eastAsia="SimSun" w:hAnsi="Calibri" w:cs="Times New Roman"/>
            <w:lang w:val="en-US" w:eastAsia="zh-CN"/>
          </w:rPr>
          <w:tab/>
        </w:r>
        <w:r w:rsidR="000A2A04">
          <w:rPr>
            <w:rFonts w:ascii="Calibri" w:eastAsia="SimSun" w:hAnsi="Calibri" w:cs="Times New Roman"/>
            <w:lang w:val="en-US" w:eastAsia="zh-CN"/>
          </w:rPr>
          <w:t>6</w:t>
        </w:r>
      </w:hyperlink>
    </w:p>
    <w:p w14:paraId="5DF8853C" w14:textId="175DEB0F" w:rsidR="00795700" w:rsidRPr="00795700" w:rsidRDefault="00590901" w:rsidP="00795700">
      <w:pPr>
        <w:tabs>
          <w:tab w:val="right" w:leader="dot" w:pos="8190"/>
        </w:tabs>
        <w:spacing w:after="0" w:line="240" w:lineRule="auto"/>
        <w:jc w:val="center"/>
        <w:rPr>
          <w:rFonts w:ascii="Calibri" w:eastAsia="SimSun" w:hAnsi="Calibri" w:cs="Times New Roman"/>
          <w:lang w:val="en-US" w:eastAsia="zh-CN"/>
        </w:rPr>
      </w:pPr>
      <w:hyperlink w:anchor="_Toc2485" w:history="1">
        <w:r>
          <w:rPr>
            <w:rFonts w:ascii="Calibri" w:eastAsia="SimSun" w:hAnsi="Calibri" w:cs="Times New Roman"/>
            <w:bCs/>
            <w:szCs w:val="40"/>
            <w:lang w:val="en-GB" w:eastAsia="zh-CN"/>
          </w:rPr>
          <w:t>5</w:t>
        </w:r>
        <w:r w:rsidR="00795700" w:rsidRPr="00795700">
          <w:rPr>
            <w:rFonts w:ascii="Calibri" w:eastAsia="SimSun" w:hAnsi="Calibri" w:cs="Times New Roman"/>
            <w:bCs/>
            <w:szCs w:val="40"/>
            <w:lang w:val="en-GB" w:eastAsia="zh-CN"/>
          </w:rPr>
          <w:t xml:space="preserve">. </w:t>
        </w:r>
        <w:r w:rsidR="000C4518">
          <w:rPr>
            <w:rFonts w:ascii="Calibri" w:eastAsia="SimSun" w:hAnsi="Calibri" w:cs="Times New Roman"/>
            <w:bCs/>
            <w:szCs w:val="40"/>
            <w:lang w:val="en-GB" w:eastAsia="zh-CN"/>
          </w:rPr>
          <w:t>UI</w:t>
        </w:r>
        <w:r w:rsidR="00795700" w:rsidRPr="00795700">
          <w:rPr>
            <w:rFonts w:ascii="Calibri" w:eastAsia="SimSun" w:hAnsi="Calibri" w:cs="Times New Roman"/>
            <w:bCs/>
            <w:szCs w:val="40"/>
            <w:lang w:val="en-GB" w:eastAsia="zh-CN"/>
          </w:rPr>
          <w:t xml:space="preserve"> Implementation</w:t>
        </w:r>
        <w:r w:rsidR="00795700" w:rsidRPr="00795700">
          <w:rPr>
            <w:rFonts w:ascii="Calibri" w:eastAsia="SimSun" w:hAnsi="Calibri" w:cs="Times New Roman"/>
            <w:lang w:val="en-US" w:eastAsia="zh-CN"/>
          </w:rPr>
          <w:tab/>
        </w:r>
        <w:r w:rsidR="00CB2AFD">
          <w:rPr>
            <w:rFonts w:ascii="Calibri" w:eastAsia="SimSun" w:hAnsi="Calibri" w:cs="Times New Roman"/>
            <w:lang w:val="en-US" w:eastAsia="zh-CN"/>
          </w:rPr>
          <w:t>9</w:t>
        </w:r>
      </w:hyperlink>
    </w:p>
    <w:p w14:paraId="221C46C2" w14:textId="77777777" w:rsidR="00795700" w:rsidRPr="00795700" w:rsidRDefault="00795700" w:rsidP="00795700">
      <w:pPr>
        <w:tabs>
          <w:tab w:val="left" w:pos="420"/>
        </w:tabs>
        <w:spacing w:after="0" w:line="240" w:lineRule="auto"/>
        <w:jc w:val="center"/>
        <w:rPr>
          <w:rFonts w:ascii="Calibri" w:eastAsia="SimSun" w:hAnsi="Calibri" w:cs="Times New Roman"/>
          <w:color w:val="ED7D31"/>
          <w:lang w:val="en-GB" w:eastAsia="zh-CN"/>
        </w:rPr>
      </w:pPr>
      <w:r w:rsidRPr="00795700">
        <w:rPr>
          <w:rFonts w:ascii="Calibri" w:eastAsia="SimSun" w:hAnsi="Calibri" w:cs="Times New Roman"/>
          <w:color w:val="ED7D31"/>
          <w:lang w:val="en-GB" w:eastAsia="zh-CN"/>
        </w:rPr>
        <w:fldChar w:fldCharType="end"/>
      </w:r>
    </w:p>
    <w:p w14:paraId="7980DFBC" w14:textId="77777777" w:rsidR="00795700" w:rsidRDefault="00795700" w:rsidP="00795700">
      <w:pPr>
        <w:jc w:val="left"/>
        <w:rPr>
          <w:rFonts w:ascii="Agency FB" w:hAnsi="Agency FB" w:cs="Arial"/>
          <w:b/>
          <w:bCs/>
          <w:sz w:val="32"/>
          <w:szCs w:val="32"/>
        </w:rPr>
      </w:pPr>
    </w:p>
    <w:p w14:paraId="3AD93BC6" w14:textId="77777777" w:rsidR="00510B4E" w:rsidRDefault="00510B4E" w:rsidP="00EB206E">
      <w:pPr>
        <w:jc w:val="center"/>
        <w:rPr>
          <w:rFonts w:ascii="Agency FB" w:hAnsi="Agency FB" w:cs="Arial"/>
          <w:b/>
          <w:bCs/>
          <w:sz w:val="32"/>
          <w:szCs w:val="32"/>
        </w:rPr>
      </w:pPr>
    </w:p>
    <w:p w14:paraId="616DD2C6" w14:textId="77777777" w:rsidR="00510B4E" w:rsidRPr="0006426C" w:rsidRDefault="00510B4E" w:rsidP="00795700">
      <w:pPr>
        <w:jc w:val="left"/>
        <w:rPr>
          <w:rFonts w:ascii="Agency FB" w:hAnsi="Agency FB" w:cs="Arial"/>
          <w:b/>
          <w:bCs/>
          <w:sz w:val="32"/>
          <w:szCs w:val="32"/>
        </w:rPr>
      </w:pPr>
    </w:p>
    <w:p w14:paraId="280C709F" w14:textId="77777777" w:rsidR="00795700" w:rsidRDefault="00795700">
      <w:pPr>
        <w:rPr>
          <w:rFonts w:ascii="Agency FB" w:hAnsi="Agency FB"/>
          <w:b/>
          <w:bCs/>
          <w:sz w:val="32"/>
          <w:szCs w:val="32"/>
        </w:rPr>
      </w:pPr>
    </w:p>
    <w:p w14:paraId="12D9A480" w14:textId="77777777" w:rsidR="00BD07A8" w:rsidRDefault="00BD07A8">
      <w:pPr>
        <w:rPr>
          <w:rFonts w:ascii="Agency FB" w:hAnsi="Agency FB"/>
          <w:b/>
          <w:bCs/>
          <w:sz w:val="32"/>
          <w:szCs w:val="32"/>
        </w:rPr>
      </w:pPr>
    </w:p>
    <w:p w14:paraId="0C24FB54" w14:textId="77777777" w:rsidR="00BD07A8" w:rsidRDefault="00BD07A8">
      <w:pPr>
        <w:rPr>
          <w:rFonts w:ascii="Agency FB" w:hAnsi="Agency FB"/>
          <w:b/>
          <w:bCs/>
          <w:sz w:val="32"/>
          <w:szCs w:val="32"/>
        </w:rPr>
      </w:pPr>
    </w:p>
    <w:p w14:paraId="0A7A119F" w14:textId="6F1E6792" w:rsidR="00795700" w:rsidRDefault="00795700">
      <w:pPr>
        <w:rPr>
          <w:rFonts w:ascii="Agency FB" w:hAnsi="Agency FB"/>
          <w:b/>
          <w:bCs/>
          <w:sz w:val="32"/>
          <w:szCs w:val="32"/>
          <w:u w:val="single"/>
        </w:rPr>
      </w:pPr>
      <w:r w:rsidRPr="00795700">
        <w:rPr>
          <w:rFonts w:ascii="Agency FB" w:hAnsi="Agency FB"/>
          <w:b/>
          <w:bCs/>
          <w:sz w:val="32"/>
          <w:szCs w:val="32"/>
          <w:u w:val="single"/>
        </w:rPr>
        <w:lastRenderedPageBreak/>
        <w:t>Purpose and Objective</w:t>
      </w:r>
      <w:r>
        <w:rPr>
          <w:rFonts w:ascii="Agency FB" w:hAnsi="Agency FB"/>
          <w:b/>
          <w:bCs/>
          <w:sz w:val="32"/>
          <w:szCs w:val="32"/>
          <w:u w:val="single"/>
        </w:rPr>
        <w:t>:</w:t>
      </w:r>
    </w:p>
    <w:p w14:paraId="79F188CD" w14:textId="7CDB04B2" w:rsidR="009852A1" w:rsidRDefault="009852A1" w:rsidP="00FD3CCA">
      <w:pPr>
        <w:pStyle w:val="NormalWeb"/>
        <w:rPr>
          <w:rFonts w:asciiTheme="minorHAnsi" w:hAnsiTheme="minorHAnsi" w:cstheme="minorHAnsi"/>
        </w:rPr>
      </w:pPr>
      <w:r w:rsidRPr="009852A1">
        <w:rPr>
          <w:rFonts w:asciiTheme="minorHAnsi" w:hAnsiTheme="minorHAnsi" w:cstheme="minorHAnsi"/>
        </w:rPr>
        <w:t>The</w:t>
      </w:r>
      <w:r w:rsidR="00FD3CCA">
        <w:rPr>
          <w:rFonts w:asciiTheme="minorHAnsi" w:hAnsiTheme="minorHAnsi" w:cstheme="minorHAnsi"/>
        </w:rPr>
        <w:t xml:space="preserve"> </w:t>
      </w:r>
      <w:r w:rsidRPr="009852A1">
        <w:rPr>
          <w:rFonts w:asciiTheme="minorHAnsi" w:hAnsiTheme="minorHAnsi" w:cstheme="minorHAnsi"/>
        </w:rPr>
        <w:t>Coal Yard Management System</w:t>
      </w:r>
      <w:r w:rsidR="00FD3CCA" w:rsidRPr="00FD3CCA">
        <w:rPr>
          <w:rFonts w:asciiTheme="minorHAnsi" w:hAnsiTheme="minorHAnsi" w:cstheme="minorHAnsi"/>
        </w:rPr>
        <w:t xml:space="preserve"> digital dashboard will provide a real-time, data</w:t>
      </w:r>
      <w:r w:rsidR="00FD3CCA" w:rsidRPr="00FD3CCA">
        <w:rPr>
          <w:rFonts w:asciiTheme="minorHAnsi" w:hAnsiTheme="minorHAnsi" w:cstheme="minorHAnsi"/>
        </w:rPr>
        <w:t>driven approach to manage coal stockpiling, blending, and quality control at the GMR</w:t>
      </w:r>
      <w:r w:rsidR="00FD3CCA">
        <w:rPr>
          <w:rFonts w:asciiTheme="minorHAnsi" w:hAnsiTheme="minorHAnsi" w:cstheme="minorHAnsi"/>
        </w:rPr>
        <w:t xml:space="preserve"> </w:t>
      </w:r>
      <w:r w:rsidR="00FD3CCA" w:rsidRPr="00FD3CCA">
        <w:rPr>
          <w:rFonts w:asciiTheme="minorHAnsi" w:hAnsiTheme="minorHAnsi" w:cstheme="minorHAnsi"/>
        </w:rPr>
        <w:t>Kamalanga Energy Ltd coal yard. The company plans to implement the entire CSYM in 3 iterations – in a Multi Generation Plan (MGP). In iteration 1 - The system will enable</w:t>
      </w:r>
      <w:r w:rsidR="00FD3CCA">
        <w:rPr>
          <w:rFonts w:asciiTheme="minorHAnsi" w:hAnsiTheme="minorHAnsi" w:cstheme="minorHAnsi"/>
        </w:rPr>
        <w:t xml:space="preserve"> </w:t>
      </w:r>
      <w:r w:rsidR="00FD3CCA" w:rsidRPr="00FD3CCA">
        <w:rPr>
          <w:rFonts w:asciiTheme="minorHAnsi" w:hAnsiTheme="minorHAnsi" w:cstheme="minorHAnsi"/>
        </w:rPr>
        <w:t>operators to effectively monitor coal quality, make informed decisions regarding blending or direct feeding, and maintain operational efficiency, while reducing aging and</w:t>
      </w:r>
      <w:r w:rsidR="00FD3CCA">
        <w:rPr>
          <w:rFonts w:asciiTheme="minorHAnsi" w:hAnsiTheme="minorHAnsi" w:cstheme="minorHAnsi"/>
        </w:rPr>
        <w:t xml:space="preserve"> </w:t>
      </w:r>
      <w:r w:rsidR="00FD3CCA" w:rsidRPr="00FD3CCA">
        <w:rPr>
          <w:rFonts w:asciiTheme="minorHAnsi" w:hAnsiTheme="minorHAnsi" w:cstheme="minorHAnsi"/>
        </w:rPr>
        <w:t>intermixing issues in the stockyard.</w:t>
      </w:r>
    </w:p>
    <w:p w14:paraId="77A670BA" w14:textId="77777777" w:rsidR="009852A1" w:rsidRPr="009852A1" w:rsidRDefault="009852A1" w:rsidP="009852A1">
      <w:pPr>
        <w:pStyle w:val="NormalWeb"/>
        <w:rPr>
          <w:rFonts w:asciiTheme="minorHAnsi" w:hAnsiTheme="minorHAnsi" w:cstheme="minorHAnsi"/>
          <w:b/>
          <w:bCs/>
          <w:u w:val="single"/>
        </w:rPr>
      </w:pPr>
      <w:r w:rsidRPr="009852A1">
        <w:rPr>
          <w:rFonts w:asciiTheme="minorHAnsi" w:hAnsiTheme="minorHAnsi" w:cstheme="minorHAnsi"/>
          <w:b/>
          <w:bCs/>
          <w:u w:val="single"/>
        </w:rPr>
        <w:t>Objectives of a Coal Yard Management System</w:t>
      </w:r>
    </w:p>
    <w:p w14:paraId="6C44D30E" w14:textId="74E339F4" w:rsidR="009852A1" w:rsidRPr="009852A1" w:rsidRDefault="009852A1" w:rsidP="009852A1">
      <w:pPr>
        <w:pStyle w:val="NormalWeb"/>
        <w:numPr>
          <w:ilvl w:val="0"/>
          <w:numId w:val="2"/>
        </w:numPr>
        <w:rPr>
          <w:rFonts w:asciiTheme="minorHAnsi" w:hAnsiTheme="minorHAnsi" w:cstheme="minorHAnsi"/>
          <w:b/>
          <w:bCs/>
          <w:u w:val="single"/>
        </w:rPr>
      </w:pPr>
      <w:r w:rsidRPr="009852A1">
        <w:rPr>
          <w:rFonts w:asciiTheme="minorHAnsi" w:hAnsiTheme="minorHAnsi" w:cstheme="minorHAnsi"/>
          <w:b/>
          <w:bCs/>
          <w:u w:val="single"/>
        </w:rPr>
        <w:t>Efficient Inventory Management</w:t>
      </w:r>
    </w:p>
    <w:p w14:paraId="2761C16A" w14:textId="77777777" w:rsidR="009852A1" w:rsidRPr="009852A1" w:rsidRDefault="009852A1" w:rsidP="009852A1">
      <w:pPr>
        <w:pStyle w:val="NormalWeb"/>
        <w:numPr>
          <w:ilvl w:val="0"/>
          <w:numId w:val="3"/>
        </w:numPr>
        <w:rPr>
          <w:rFonts w:asciiTheme="minorHAnsi" w:hAnsiTheme="minorHAnsi" w:cstheme="minorHAnsi"/>
        </w:rPr>
      </w:pPr>
      <w:r w:rsidRPr="009852A1">
        <w:rPr>
          <w:rFonts w:asciiTheme="minorHAnsi" w:hAnsiTheme="minorHAnsi" w:cstheme="minorHAnsi"/>
        </w:rPr>
        <w:t>Track and manage coal stock levels accurately.</w:t>
      </w:r>
    </w:p>
    <w:p w14:paraId="6C45C6C3" w14:textId="7ED6E115" w:rsidR="009852A1" w:rsidRPr="009852A1" w:rsidRDefault="00976C75" w:rsidP="009852A1">
      <w:pPr>
        <w:pStyle w:val="NormalWeb"/>
        <w:numPr>
          <w:ilvl w:val="0"/>
          <w:numId w:val="3"/>
        </w:numPr>
        <w:rPr>
          <w:rFonts w:asciiTheme="minorHAnsi" w:hAnsiTheme="minorHAnsi" w:cstheme="minorHAnsi"/>
        </w:rPr>
      </w:pPr>
      <w:r w:rsidRPr="00976C75">
        <w:rPr>
          <w:rFonts w:asciiTheme="minorHAnsi" w:hAnsiTheme="minorHAnsi" w:cstheme="minorHAnsi"/>
        </w:rPr>
        <w:t>Achieve and maintain the desired GCV for feeding coal.</w:t>
      </w:r>
    </w:p>
    <w:p w14:paraId="4BE71D14" w14:textId="6AB628C4" w:rsidR="009852A1" w:rsidRPr="00976C75" w:rsidRDefault="00976C75" w:rsidP="00976C75">
      <w:pPr>
        <w:pStyle w:val="NormalWeb"/>
        <w:numPr>
          <w:ilvl w:val="0"/>
          <w:numId w:val="3"/>
        </w:numPr>
        <w:rPr>
          <w:rFonts w:asciiTheme="minorHAnsi" w:hAnsiTheme="minorHAnsi" w:cstheme="minorHAnsi"/>
        </w:rPr>
      </w:pPr>
      <w:r w:rsidRPr="00976C75">
        <w:rPr>
          <w:rFonts w:asciiTheme="minorHAnsi" w:hAnsiTheme="minorHAnsi" w:cstheme="minorHAnsi"/>
        </w:rPr>
        <w:t>Manage coal GCV proportions effectively to reduce aging and intermixing of coal.</w:t>
      </w:r>
    </w:p>
    <w:p w14:paraId="7F7533A1" w14:textId="01B27882" w:rsidR="009852A1" w:rsidRPr="009852A1" w:rsidRDefault="009852A1" w:rsidP="009852A1">
      <w:pPr>
        <w:pStyle w:val="NormalWeb"/>
        <w:numPr>
          <w:ilvl w:val="0"/>
          <w:numId w:val="2"/>
        </w:numPr>
        <w:rPr>
          <w:rFonts w:asciiTheme="minorHAnsi" w:hAnsiTheme="minorHAnsi" w:cstheme="minorHAnsi"/>
          <w:b/>
          <w:bCs/>
          <w:u w:val="single"/>
        </w:rPr>
      </w:pPr>
      <w:r w:rsidRPr="009852A1">
        <w:rPr>
          <w:rFonts w:asciiTheme="minorHAnsi" w:hAnsiTheme="minorHAnsi" w:cstheme="minorHAnsi"/>
          <w:b/>
          <w:bCs/>
          <w:u w:val="single"/>
        </w:rPr>
        <w:t>Real-Time Monitoring and Reporting</w:t>
      </w:r>
    </w:p>
    <w:p w14:paraId="4E4AA2E5" w14:textId="77777777" w:rsidR="009852A1" w:rsidRPr="009852A1" w:rsidRDefault="009852A1" w:rsidP="009852A1">
      <w:pPr>
        <w:pStyle w:val="NormalWeb"/>
        <w:numPr>
          <w:ilvl w:val="0"/>
          <w:numId w:val="4"/>
        </w:numPr>
        <w:rPr>
          <w:rFonts w:asciiTheme="minorHAnsi" w:hAnsiTheme="minorHAnsi" w:cstheme="minorHAnsi"/>
        </w:rPr>
      </w:pPr>
      <w:r w:rsidRPr="009852A1">
        <w:rPr>
          <w:rFonts w:asciiTheme="minorHAnsi" w:hAnsiTheme="minorHAnsi" w:cstheme="minorHAnsi"/>
        </w:rPr>
        <w:t>Provide real-time data on coal movement, stock levels, and operational performance.</w:t>
      </w:r>
    </w:p>
    <w:p w14:paraId="6CB74AB6" w14:textId="4C3CE213" w:rsidR="009852A1" w:rsidRPr="00976C75" w:rsidRDefault="009852A1" w:rsidP="00976C75">
      <w:pPr>
        <w:pStyle w:val="NormalWeb"/>
        <w:numPr>
          <w:ilvl w:val="0"/>
          <w:numId w:val="4"/>
        </w:numPr>
        <w:rPr>
          <w:rFonts w:asciiTheme="minorHAnsi" w:hAnsiTheme="minorHAnsi" w:cstheme="minorHAnsi"/>
        </w:rPr>
      </w:pPr>
      <w:r w:rsidRPr="009852A1">
        <w:rPr>
          <w:rFonts w:asciiTheme="minorHAnsi" w:hAnsiTheme="minorHAnsi" w:cstheme="minorHAnsi"/>
        </w:rPr>
        <w:t>Generate automated reports for compliance, audits, and managerial decision-making.</w:t>
      </w:r>
    </w:p>
    <w:p w14:paraId="084E5862" w14:textId="3D9D7C8B" w:rsidR="009852A1" w:rsidRPr="00A7184F" w:rsidRDefault="009852A1" w:rsidP="009852A1">
      <w:pPr>
        <w:pStyle w:val="NormalWeb"/>
        <w:numPr>
          <w:ilvl w:val="0"/>
          <w:numId w:val="5"/>
        </w:numPr>
        <w:rPr>
          <w:rFonts w:asciiTheme="minorHAnsi" w:hAnsiTheme="minorHAnsi" w:cstheme="minorHAnsi"/>
          <w:b/>
          <w:bCs/>
          <w:u w:val="single"/>
        </w:rPr>
      </w:pPr>
      <w:r w:rsidRPr="00A7184F">
        <w:rPr>
          <w:rFonts w:asciiTheme="minorHAnsi" w:hAnsiTheme="minorHAnsi" w:cstheme="minorHAnsi"/>
          <w:b/>
          <w:bCs/>
          <w:u w:val="single"/>
        </w:rPr>
        <w:t>Scalability and Integration</w:t>
      </w:r>
    </w:p>
    <w:p w14:paraId="04393A70" w14:textId="39431867" w:rsidR="008E71C8" w:rsidRPr="00976C75" w:rsidRDefault="00976C75" w:rsidP="00976C75">
      <w:pPr>
        <w:pStyle w:val="NormalWeb"/>
        <w:numPr>
          <w:ilvl w:val="0"/>
          <w:numId w:val="6"/>
        </w:numPr>
        <w:rPr>
          <w:rFonts w:asciiTheme="minorHAnsi" w:hAnsiTheme="minorHAnsi" w:cstheme="minorHAnsi"/>
        </w:rPr>
      </w:pPr>
      <w:r w:rsidRPr="00976C75">
        <w:rPr>
          <w:rFonts w:asciiTheme="minorHAnsi" w:hAnsiTheme="minorHAnsi" w:cstheme="minorHAnsi"/>
        </w:rPr>
        <w:t>Build the application with an eye towards integrating future Machine Learning models for forecasting, predictive analytics, running advanced optimization algorithms and enabling integration with SAP if needed</w:t>
      </w:r>
      <w:r>
        <w:rPr>
          <w:rFonts w:asciiTheme="minorHAnsi" w:hAnsiTheme="minorHAnsi" w:cstheme="minorHAnsi"/>
        </w:rPr>
        <w:t>.</w:t>
      </w:r>
    </w:p>
    <w:p w14:paraId="20430D16" w14:textId="77777777" w:rsidR="00DF3AF3" w:rsidRDefault="00DF3AF3" w:rsidP="00DF3AF3">
      <w:pPr>
        <w:pStyle w:val="NormalWeb"/>
        <w:rPr>
          <w:rStyle w:val="IntenseReference"/>
          <w:rFonts w:asciiTheme="minorHAnsi" w:hAnsiTheme="minorHAnsi" w:cstheme="minorHAnsi"/>
          <w:b w:val="0"/>
          <w:bCs w:val="0"/>
          <w:smallCaps w:val="0"/>
          <w:spacing w:val="0"/>
          <w:sz w:val="24"/>
          <w:szCs w:val="24"/>
          <w:u w:val="none"/>
        </w:rPr>
      </w:pPr>
    </w:p>
    <w:p w14:paraId="54DB031B" w14:textId="77777777" w:rsidR="00387533" w:rsidRDefault="00387533" w:rsidP="00DF3AF3">
      <w:pPr>
        <w:pStyle w:val="NormalWeb"/>
        <w:rPr>
          <w:rStyle w:val="IntenseReference"/>
          <w:rFonts w:asciiTheme="minorHAnsi" w:hAnsiTheme="minorHAnsi" w:cstheme="minorHAnsi"/>
          <w:b w:val="0"/>
          <w:bCs w:val="0"/>
          <w:smallCaps w:val="0"/>
          <w:spacing w:val="0"/>
          <w:sz w:val="24"/>
          <w:szCs w:val="24"/>
          <w:u w:val="none"/>
        </w:rPr>
      </w:pPr>
    </w:p>
    <w:p w14:paraId="06852004" w14:textId="77777777" w:rsidR="00C0102A" w:rsidRDefault="00C0102A" w:rsidP="00DF3AF3">
      <w:pPr>
        <w:pStyle w:val="NormalWeb"/>
        <w:rPr>
          <w:rStyle w:val="IntenseReference"/>
          <w:rFonts w:asciiTheme="minorHAnsi" w:hAnsiTheme="minorHAnsi" w:cstheme="minorHAnsi"/>
          <w:b w:val="0"/>
          <w:bCs w:val="0"/>
          <w:smallCaps w:val="0"/>
          <w:spacing w:val="0"/>
          <w:sz w:val="24"/>
          <w:szCs w:val="24"/>
          <w:u w:val="none"/>
        </w:rPr>
      </w:pPr>
    </w:p>
    <w:p w14:paraId="2E28A702" w14:textId="77777777" w:rsidR="00C0102A" w:rsidRDefault="00C0102A" w:rsidP="00DF3AF3">
      <w:pPr>
        <w:pStyle w:val="NormalWeb"/>
        <w:rPr>
          <w:rStyle w:val="IntenseReference"/>
          <w:rFonts w:asciiTheme="minorHAnsi" w:hAnsiTheme="minorHAnsi" w:cstheme="minorHAnsi"/>
          <w:b w:val="0"/>
          <w:bCs w:val="0"/>
          <w:smallCaps w:val="0"/>
          <w:spacing w:val="0"/>
          <w:sz w:val="24"/>
          <w:szCs w:val="24"/>
          <w:u w:val="none"/>
        </w:rPr>
      </w:pPr>
    </w:p>
    <w:p w14:paraId="38FAC4EE" w14:textId="77777777" w:rsidR="00C0102A" w:rsidRDefault="00C0102A" w:rsidP="00DF3AF3">
      <w:pPr>
        <w:pStyle w:val="NormalWeb"/>
        <w:rPr>
          <w:rStyle w:val="IntenseReference"/>
          <w:rFonts w:asciiTheme="minorHAnsi" w:hAnsiTheme="minorHAnsi" w:cstheme="minorHAnsi"/>
          <w:b w:val="0"/>
          <w:bCs w:val="0"/>
          <w:smallCaps w:val="0"/>
          <w:spacing w:val="0"/>
          <w:sz w:val="24"/>
          <w:szCs w:val="24"/>
          <w:u w:val="none"/>
        </w:rPr>
      </w:pPr>
    </w:p>
    <w:p w14:paraId="4BFF0719" w14:textId="77777777" w:rsidR="00C0102A" w:rsidRDefault="00C0102A" w:rsidP="00DF3AF3">
      <w:pPr>
        <w:pStyle w:val="NormalWeb"/>
        <w:rPr>
          <w:rStyle w:val="IntenseReference"/>
          <w:rFonts w:asciiTheme="minorHAnsi" w:hAnsiTheme="minorHAnsi" w:cstheme="minorHAnsi"/>
          <w:b w:val="0"/>
          <w:bCs w:val="0"/>
          <w:smallCaps w:val="0"/>
          <w:spacing w:val="0"/>
          <w:sz w:val="24"/>
          <w:szCs w:val="24"/>
          <w:u w:val="none"/>
        </w:rPr>
      </w:pPr>
    </w:p>
    <w:p w14:paraId="167360C6" w14:textId="77777777" w:rsidR="00C0102A" w:rsidRDefault="00C0102A" w:rsidP="00DF3AF3">
      <w:pPr>
        <w:pStyle w:val="NormalWeb"/>
        <w:rPr>
          <w:rStyle w:val="IntenseReference"/>
          <w:rFonts w:asciiTheme="minorHAnsi" w:hAnsiTheme="minorHAnsi" w:cstheme="minorHAnsi"/>
          <w:b w:val="0"/>
          <w:bCs w:val="0"/>
          <w:smallCaps w:val="0"/>
          <w:spacing w:val="0"/>
          <w:sz w:val="24"/>
          <w:szCs w:val="24"/>
          <w:u w:val="none"/>
        </w:rPr>
      </w:pPr>
    </w:p>
    <w:p w14:paraId="36417A37" w14:textId="77777777" w:rsidR="00C0102A" w:rsidRDefault="00C0102A" w:rsidP="00DF3AF3">
      <w:pPr>
        <w:pStyle w:val="NormalWeb"/>
        <w:rPr>
          <w:rStyle w:val="IntenseReference"/>
          <w:rFonts w:asciiTheme="minorHAnsi" w:hAnsiTheme="minorHAnsi" w:cstheme="minorHAnsi"/>
          <w:b w:val="0"/>
          <w:bCs w:val="0"/>
          <w:smallCaps w:val="0"/>
          <w:spacing w:val="0"/>
          <w:sz w:val="24"/>
          <w:szCs w:val="24"/>
          <w:u w:val="none"/>
        </w:rPr>
      </w:pPr>
    </w:p>
    <w:p w14:paraId="09449444" w14:textId="77777777" w:rsidR="00C0102A" w:rsidRDefault="00C0102A" w:rsidP="00DF3AF3">
      <w:pPr>
        <w:pStyle w:val="NormalWeb"/>
        <w:rPr>
          <w:rStyle w:val="IntenseReference"/>
          <w:rFonts w:asciiTheme="minorHAnsi" w:hAnsiTheme="minorHAnsi" w:cstheme="minorHAnsi"/>
          <w:b w:val="0"/>
          <w:bCs w:val="0"/>
          <w:smallCaps w:val="0"/>
          <w:spacing w:val="0"/>
          <w:sz w:val="24"/>
          <w:szCs w:val="24"/>
          <w:u w:val="none"/>
        </w:rPr>
      </w:pPr>
    </w:p>
    <w:p w14:paraId="2E9A8464" w14:textId="77777777" w:rsidR="00C0102A" w:rsidRDefault="00C0102A" w:rsidP="00DF3AF3">
      <w:pPr>
        <w:pStyle w:val="NormalWeb"/>
        <w:rPr>
          <w:rStyle w:val="IntenseReference"/>
          <w:rFonts w:asciiTheme="minorHAnsi" w:hAnsiTheme="minorHAnsi" w:cstheme="minorHAnsi"/>
          <w:b w:val="0"/>
          <w:bCs w:val="0"/>
          <w:smallCaps w:val="0"/>
          <w:spacing w:val="0"/>
          <w:sz w:val="24"/>
          <w:szCs w:val="24"/>
          <w:u w:val="none"/>
        </w:rPr>
      </w:pPr>
    </w:p>
    <w:p w14:paraId="39416D41" w14:textId="77777777" w:rsidR="00C0102A" w:rsidRPr="00DF3AF3" w:rsidRDefault="00C0102A" w:rsidP="00DF3AF3">
      <w:pPr>
        <w:pStyle w:val="NormalWeb"/>
        <w:rPr>
          <w:rStyle w:val="IntenseReference"/>
          <w:rFonts w:asciiTheme="minorHAnsi" w:hAnsiTheme="minorHAnsi" w:cstheme="minorHAnsi"/>
          <w:b w:val="0"/>
          <w:bCs w:val="0"/>
          <w:smallCaps w:val="0"/>
          <w:spacing w:val="0"/>
          <w:sz w:val="24"/>
          <w:szCs w:val="24"/>
          <w:u w:val="none"/>
        </w:rPr>
      </w:pPr>
    </w:p>
    <w:p w14:paraId="2D3C440F" w14:textId="363E6C89" w:rsidR="008E71C8" w:rsidRDefault="008E71C8">
      <w:pPr>
        <w:rPr>
          <w:rStyle w:val="IntenseReference"/>
          <w:rFonts w:ascii="Agency FB" w:hAnsi="Agency FB" w:cstheme="minorHAnsi"/>
          <w:sz w:val="32"/>
          <w:szCs w:val="32"/>
        </w:rPr>
      </w:pPr>
      <w:r w:rsidRPr="008E71C8">
        <w:rPr>
          <w:rStyle w:val="IntenseReference"/>
          <w:rFonts w:ascii="Agency FB" w:hAnsi="Agency FB" w:cstheme="minorHAnsi"/>
          <w:sz w:val="32"/>
          <w:szCs w:val="32"/>
        </w:rPr>
        <w:lastRenderedPageBreak/>
        <w:t>High-Level Architecture</w:t>
      </w:r>
      <w:r>
        <w:rPr>
          <w:rStyle w:val="IntenseReference"/>
          <w:rFonts w:ascii="Agency FB" w:hAnsi="Agency FB" w:cstheme="minorHAnsi"/>
          <w:sz w:val="32"/>
          <w:szCs w:val="32"/>
        </w:rPr>
        <w:t>:</w:t>
      </w:r>
    </w:p>
    <w:p w14:paraId="294BFCE0" w14:textId="0E38FAFC" w:rsidR="00DF3AF3" w:rsidRPr="00DF3AF3" w:rsidRDefault="00377692" w:rsidP="00DF3AF3">
      <w:pPr>
        <w:spacing w:before="100" w:beforeAutospacing="1" w:after="100" w:afterAutospacing="1" w:line="240" w:lineRule="auto"/>
        <w:jc w:val="left"/>
        <w:outlineLvl w:val="2"/>
        <w:rPr>
          <w:rFonts w:eastAsia="Times New Roman" w:cstheme="minorHAnsi"/>
          <w:b/>
          <w:bCs/>
          <w:sz w:val="24"/>
          <w:szCs w:val="24"/>
          <w:u w:val="single"/>
          <w:lang w:eastAsia="en-IN"/>
        </w:rPr>
      </w:pPr>
      <w:r w:rsidRPr="00377692">
        <w:rPr>
          <w:rFonts w:eastAsia="Times New Roman" w:cstheme="minorHAnsi"/>
          <w:b/>
          <w:bCs/>
          <w:sz w:val="24"/>
          <w:szCs w:val="24"/>
          <w:u w:val="single"/>
          <w:lang w:eastAsia="en-IN"/>
        </w:rPr>
        <w:t>Workflow Overview</w:t>
      </w:r>
    </w:p>
    <w:p w14:paraId="6330DC2A" w14:textId="5CC84280" w:rsidR="00DF3AF3" w:rsidRPr="0082660A" w:rsidRDefault="00DF3AF3" w:rsidP="00DF3AF3">
      <w:pPr>
        <w:numPr>
          <w:ilvl w:val="0"/>
          <w:numId w:val="7"/>
        </w:numPr>
        <w:spacing w:before="100" w:beforeAutospacing="1" w:after="100" w:afterAutospacing="1" w:line="240" w:lineRule="auto"/>
        <w:jc w:val="left"/>
        <w:rPr>
          <w:rFonts w:eastAsia="Times New Roman" w:cstheme="minorHAnsi"/>
          <w:sz w:val="24"/>
          <w:szCs w:val="24"/>
          <w:lang w:eastAsia="en-IN"/>
        </w:rPr>
      </w:pPr>
      <w:r w:rsidRPr="00630599">
        <w:rPr>
          <w:rFonts w:eastAsia="Times New Roman" w:cstheme="minorHAnsi"/>
          <w:b/>
          <w:bCs/>
          <w:sz w:val="24"/>
          <w:szCs w:val="24"/>
          <w:u w:val="single"/>
          <w:lang w:eastAsia="en-IN"/>
        </w:rPr>
        <w:t>Sensors and Devices:</w:t>
      </w:r>
      <w:r w:rsidRPr="0082660A">
        <w:rPr>
          <w:rFonts w:eastAsia="Times New Roman" w:cstheme="minorHAnsi"/>
          <w:sz w:val="24"/>
          <w:szCs w:val="24"/>
          <w:lang w:eastAsia="en-IN"/>
        </w:rPr>
        <w:t xml:space="preserve"> Collect real-time data (e.g., </w:t>
      </w:r>
      <w:r w:rsidRPr="0082660A">
        <w:rPr>
          <w:rFonts w:cstheme="minorHAnsi"/>
        </w:rPr>
        <w:t>stacking date, rake no, spur, sub pile</w:t>
      </w:r>
      <w:r w:rsidRPr="0082660A">
        <w:rPr>
          <w:rFonts w:eastAsia="Times New Roman" w:cstheme="minorHAnsi"/>
          <w:sz w:val="24"/>
          <w:szCs w:val="24"/>
          <w:lang w:eastAsia="en-IN"/>
        </w:rPr>
        <w:t>)</w:t>
      </w:r>
      <w:r w:rsidR="00E12F73" w:rsidRPr="0082660A">
        <w:rPr>
          <w:rFonts w:eastAsia="Times New Roman" w:cstheme="minorHAnsi"/>
          <w:sz w:val="24"/>
          <w:szCs w:val="24"/>
          <w:lang w:eastAsia="en-IN"/>
        </w:rPr>
        <w:t xml:space="preserve"> via dashboards</w:t>
      </w:r>
      <w:r w:rsidRPr="0082660A">
        <w:rPr>
          <w:rFonts w:eastAsia="Times New Roman" w:cstheme="minorHAnsi"/>
          <w:sz w:val="24"/>
          <w:szCs w:val="24"/>
          <w:lang w:eastAsia="en-IN"/>
        </w:rPr>
        <w:t xml:space="preserve"> and send it to the system through UI gateways.</w:t>
      </w:r>
    </w:p>
    <w:p w14:paraId="647B1956" w14:textId="15F5AA68" w:rsidR="00DF3AF3" w:rsidRPr="0082660A" w:rsidRDefault="00DF3AF3" w:rsidP="00DF3AF3">
      <w:pPr>
        <w:numPr>
          <w:ilvl w:val="0"/>
          <w:numId w:val="7"/>
        </w:numPr>
        <w:spacing w:before="100" w:beforeAutospacing="1" w:after="100" w:afterAutospacing="1" w:line="240" w:lineRule="auto"/>
        <w:jc w:val="left"/>
        <w:rPr>
          <w:rFonts w:eastAsia="Times New Roman" w:cstheme="minorHAnsi"/>
          <w:sz w:val="24"/>
          <w:szCs w:val="24"/>
          <w:lang w:eastAsia="en-IN"/>
        </w:rPr>
      </w:pPr>
      <w:r w:rsidRPr="00630599">
        <w:rPr>
          <w:rFonts w:eastAsia="Times New Roman" w:cstheme="minorHAnsi"/>
          <w:b/>
          <w:bCs/>
          <w:sz w:val="24"/>
          <w:szCs w:val="24"/>
          <w:u w:val="single"/>
          <w:lang w:eastAsia="en-IN"/>
        </w:rPr>
        <w:t>Application:</w:t>
      </w:r>
      <w:r w:rsidRPr="0082660A">
        <w:rPr>
          <w:rFonts w:eastAsia="Times New Roman" w:cstheme="minorHAnsi"/>
          <w:sz w:val="24"/>
          <w:szCs w:val="24"/>
          <w:lang w:eastAsia="en-IN"/>
        </w:rPr>
        <w:t xml:space="preserve"> Processes this data for updates, management, and reporting</w:t>
      </w:r>
      <w:r w:rsidR="00E12F73" w:rsidRPr="0082660A">
        <w:rPr>
          <w:rFonts w:eastAsia="Times New Roman" w:cstheme="minorHAnsi"/>
          <w:sz w:val="24"/>
          <w:szCs w:val="24"/>
          <w:lang w:eastAsia="en-IN"/>
        </w:rPr>
        <w:t xml:space="preserve"> with the customize logic</w:t>
      </w:r>
      <w:r w:rsidRPr="0082660A">
        <w:rPr>
          <w:rFonts w:eastAsia="Times New Roman" w:cstheme="minorHAnsi"/>
          <w:sz w:val="24"/>
          <w:szCs w:val="24"/>
          <w:lang w:eastAsia="en-IN"/>
        </w:rPr>
        <w:t>.</w:t>
      </w:r>
    </w:p>
    <w:p w14:paraId="5F073597" w14:textId="66230E3E" w:rsidR="00F24985" w:rsidRPr="0082660A" w:rsidRDefault="00F24985" w:rsidP="00DF3AF3">
      <w:pPr>
        <w:numPr>
          <w:ilvl w:val="0"/>
          <w:numId w:val="7"/>
        </w:numPr>
        <w:spacing w:before="100" w:beforeAutospacing="1" w:after="100" w:afterAutospacing="1" w:line="240" w:lineRule="auto"/>
        <w:jc w:val="left"/>
        <w:rPr>
          <w:rFonts w:eastAsia="Times New Roman" w:cstheme="minorHAnsi"/>
          <w:sz w:val="24"/>
          <w:szCs w:val="24"/>
          <w:lang w:eastAsia="en-IN"/>
        </w:rPr>
      </w:pPr>
      <w:r w:rsidRPr="00630599">
        <w:rPr>
          <w:rFonts w:eastAsia="Times New Roman" w:cstheme="minorHAnsi"/>
          <w:b/>
          <w:bCs/>
          <w:sz w:val="24"/>
          <w:szCs w:val="24"/>
          <w:u w:val="single"/>
          <w:lang w:eastAsia="en-IN"/>
        </w:rPr>
        <w:t>Data storage:</w:t>
      </w:r>
      <w:r w:rsidR="003E7F07" w:rsidRPr="0082660A">
        <w:rPr>
          <w:rFonts w:eastAsia="Times New Roman" w:cstheme="minorHAnsi"/>
          <w:sz w:val="24"/>
          <w:szCs w:val="24"/>
          <w:lang w:eastAsia="en-IN"/>
        </w:rPr>
        <w:t xml:space="preserve"> All data</w:t>
      </w:r>
      <w:r w:rsidR="00F85C47" w:rsidRPr="0082660A">
        <w:rPr>
          <w:rFonts w:eastAsia="Times New Roman" w:cstheme="minorHAnsi"/>
          <w:sz w:val="24"/>
          <w:szCs w:val="24"/>
          <w:lang w:eastAsia="en-IN"/>
        </w:rPr>
        <w:t xml:space="preserve"> is</w:t>
      </w:r>
      <w:r w:rsidR="003E7F07" w:rsidRPr="0082660A">
        <w:rPr>
          <w:rFonts w:eastAsia="Times New Roman" w:cstheme="minorHAnsi"/>
          <w:sz w:val="24"/>
          <w:szCs w:val="24"/>
          <w:lang w:eastAsia="en-IN"/>
        </w:rPr>
        <w:t xml:space="preserve"> store</w:t>
      </w:r>
      <w:r w:rsidR="00F85C47" w:rsidRPr="0082660A">
        <w:rPr>
          <w:rFonts w:eastAsia="Times New Roman" w:cstheme="minorHAnsi"/>
          <w:sz w:val="24"/>
          <w:szCs w:val="24"/>
          <w:lang w:eastAsia="en-IN"/>
        </w:rPr>
        <w:t>d</w:t>
      </w:r>
      <w:r w:rsidR="003E7F07" w:rsidRPr="0082660A">
        <w:rPr>
          <w:rFonts w:eastAsia="Times New Roman" w:cstheme="minorHAnsi"/>
          <w:sz w:val="24"/>
          <w:szCs w:val="24"/>
          <w:lang w:eastAsia="en-IN"/>
        </w:rPr>
        <w:t xml:space="preserve"> </w:t>
      </w:r>
      <w:r w:rsidR="00F85C47" w:rsidRPr="0082660A">
        <w:rPr>
          <w:rFonts w:eastAsia="Times New Roman" w:cstheme="minorHAnsi"/>
          <w:sz w:val="24"/>
          <w:szCs w:val="24"/>
          <w:lang w:eastAsia="en-IN"/>
        </w:rPr>
        <w:t xml:space="preserve">within </w:t>
      </w:r>
      <w:r w:rsidR="003E7F07" w:rsidRPr="0082660A">
        <w:rPr>
          <w:rFonts w:eastAsia="Times New Roman" w:cstheme="minorHAnsi"/>
          <w:sz w:val="24"/>
          <w:szCs w:val="24"/>
          <w:lang w:eastAsia="en-IN"/>
        </w:rPr>
        <w:t>tables in database.</w:t>
      </w:r>
    </w:p>
    <w:p w14:paraId="6187EF87" w14:textId="43567F72" w:rsidR="00DF3AF3" w:rsidRPr="0082660A" w:rsidRDefault="00DF3AF3" w:rsidP="00DF3AF3">
      <w:pPr>
        <w:numPr>
          <w:ilvl w:val="0"/>
          <w:numId w:val="7"/>
        </w:numPr>
        <w:spacing w:before="100" w:beforeAutospacing="1" w:after="100" w:afterAutospacing="1" w:line="240" w:lineRule="auto"/>
        <w:jc w:val="left"/>
        <w:rPr>
          <w:rFonts w:eastAsia="Times New Roman" w:cstheme="minorHAnsi"/>
          <w:sz w:val="24"/>
          <w:szCs w:val="24"/>
          <w:lang w:eastAsia="en-IN"/>
        </w:rPr>
      </w:pPr>
      <w:r w:rsidRPr="00630599">
        <w:rPr>
          <w:rFonts w:eastAsia="Times New Roman" w:cstheme="minorHAnsi"/>
          <w:b/>
          <w:bCs/>
          <w:sz w:val="24"/>
          <w:szCs w:val="24"/>
          <w:u w:val="single"/>
          <w:lang w:eastAsia="en-IN"/>
        </w:rPr>
        <w:t>Integration Layer:</w:t>
      </w:r>
      <w:r w:rsidRPr="0082660A">
        <w:rPr>
          <w:rFonts w:eastAsia="Times New Roman" w:cstheme="minorHAnsi"/>
          <w:sz w:val="24"/>
          <w:szCs w:val="24"/>
          <w:lang w:eastAsia="en-IN"/>
        </w:rPr>
        <w:t xml:space="preserve"> Exchanges data with </w:t>
      </w:r>
      <w:r w:rsidR="00E12F73" w:rsidRPr="0082660A">
        <w:rPr>
          <w:rFonts w:eastAsia="Times New Roman" w:cstheme="minorHAnsi"/>
          <w:sz w:val="24"/>
          <w:szCs w:val="24"/>
          <w:lang w:eastAsia="en-IN"/>
        </w:rPr>
        <w:t>data-base and tables</w:t>
      </w:r>
      <w:r w:rsidRPr="0082660A">
        <w:rPr>
          <w:rFonts w:eastAsia="Times New Roman" w:cstheme="minorHAnsi"/>
          <w:sz w:val="24"/>
          <w:szCs w:val="24"/>
          <w:lang w:eastAsia="en-IN"/>
        </w:rPr>
        <w:t>.</w:t>
      </w:r>
    </w:p>
    <w:p w14:paraId="69247E5F" w14:textId="27688022" w:rsidR="00C0102A" w:rsidRDefault="00DF3AF3" w:rsidP="00C0102A">
      <w:pPr>
        <w:numPr>
          <w:ilvl w:val="0"/>
          <w:numId w:val="7"/>
        </w:numPr>
        <w:spacing w:before="100" w:beforeAutospacing="1" w:after="100" w:afterAutospacing="1" w:line="240" w:lineRule="auto"/>
        <w:jc w:val="left"/>
        <w:rPr>
          <w:rFonts w:eastAsia="Times New Roman" w:cstheme="minorHAnsi"/>
          <w:sz w:val="24"/>
          <w:szCs w:val="24"/>
          <w:lang w:eastAsia="en-IN"/>
        </w:rPr>
      </w:pPr>
      <w:r w:rsidRPr="00630599">
        <w:rPr>
          <w:rFonts w:eastAsia="Times New Roman" w:cstheme="minorHAnsi"/>
          <w:b/>
          <w:bCs/>
          <w:sz w:val="24"/>
          <w:szCs w:val="24"/>
          <w:u w:val="single"/>
          <w:lang w:eastAsia="en-IN"/>
        </w:rPr>
        <w:t>User Interface Layer:</w:t>
      </w:r>
      <w:r w:rsidRPr="0082660A">
        <w:rPr>
          <w:rFonts w:eastAsia="Times New Roman" w:cstheme="minorHAnsi"/>
          <w:sz w:val="24"/>
          <w:szCs w:val="24"/>
          <w:lang w:eastAsia="en-IN"/>
        </w:rPr>
        <w:t xml:space="preserve"> Displays processed data to users via dashboards or reports.</w:t>
      </w:r>
    </w:p>
    <w:p w14:paraId="30025A6F" w14:textId="77777777" w:rsidR="0075719D" w:rsidRDefault="0075719D" w:rsidP="0075719D">
      <w:pPr>
        <w:spacing w:before="100" w:beforeAutospacing="1" w:after="100" w:afterAutospacing="1" w:line="240" w:lineRule="auto"/>
        <w:jc w:val="left"/>
        <w:rPr>
          <w:rFonts w:eastAsia="Times New Roman" w:cstheme="minorHAnsi"/>
          <w:sz w:val="24"/>
          <w:szCs w:val="24"/>
          <w:lang w:eastAsia="en-IN"/>
        </w:rPr>
      </w:pPr>
    </w:p>
    <w:p w14:paraId="69A6F0FD" w14:textId="77777777" w:rsidR="0075719D" w:rsidRDefault="0075719D" w:rsidP="0075719D">
      <w:pPr>
        <w:spacing w:before="100" w:beforeAutospacing="1" w:after="100" w:afterAutospacing="1" w:line="240" w:lineRule="auto"/>
        <w:jc w:val="left"/>
        <w:rPr>
          <w:rFonts w:eastAsia="Times New Roman" w:cstheme="minorHAnsi"/>
          <w:sz w:val="24"/>
          <w:szCs w:val="24"/>
          <w:lang w:eastAsia="en-IN"/>
        </w:rPr>
      </w:pPr>
    </w:p>
    <w:p w14:paraId="44DF74A9" w14:textId="3B33D6E9" w:rsidR="0098709D" w:rsidRPr="0082660A" w:rsidRDefault="0098709D" w:rsidP="0098709D">
      <w:pPr>
        <w:spacing w:before="100" w:beforeAutospacing="1" w:after="100" w:afterAutospacing="1" w:line="240" w:lineRule="auto"/>
        <w:jc w:val="left"/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noProof/>
          <w:sz w:val="24"/>
          <w:szCs w:val="24"/>
          <w:lang w:eastAsia="en-IN"/>
        </w:rPr>
        <w:drawing>
          <wp:inline distT="0" distB="0" distL="0" distR="0" wp14:anchorId="4EC86A48" wp14:editId="6F1CBD7C">
            <wp:extent cx="6645910" cy="4925695"/>
            <wp:effectExtent l="0" t="0" r="2540" b="8255"/>
            <wp:docPr id="13281256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125617" name="Picture 132812561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92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36C01" w14:textId="567D066A" w:rsidR="005904E5" w:rsidRPr="0098709D" w:rsidRDefault="005904E5" w:rsidP="005904E5">
      <w:pPr>
        <w:spacing w:before="100" w:beforeAutospacing="1" w:after="100" w:afterAutospacing="1" w:line="240" w:lineRule="auto"/>
        <w:jc w:val="left"/>
        <w:rPr>
          <w:rFonts w:eastAsia="Times New Roman" w:cstheme="minorHAnsi"/>
          <w:sz w:val="24"/>
          <w:szCs w:val="24"/>
          <w:lang w:eastAsia="en-IN"/>
        </w:rPr>
      </w:pPr>
      <w:r w:rsidRPr="0098709D">
        <w:rPr>
          <w:rFonts w:eastAsia="Times New Roman" w:cstheme="minorHAnsi"/>
          <w:sz w:val="24"/>
          <w:szCs w:val="24"/>
          <w:lang w:eastAsia="en-IN"/>
        </w:rPr>
        <w:t>The architecture of a Coal Yard Management System can be broken down into the following key</w:t>
      </w:r>
      <w:r w:rsidR="00531533" w:rsidRPr="0098709D">
        <w:rPr>
          <w:rFonts w:eastAsia="Times New Roman" w:cstheme="minorHAnsi"/>
          <w:sz w:val="24"/>
          <w:szCs w:val="24"/>
          <w:lang w:eastAsia="en-IN"/>
        </w:rPr>
        <w:t xml:space="preserve"> </w:t>
      </w:r>
      <w:proofErr w:type="gramStart"/>
      <w:r w:rsidRPr="0098709D">
        <w:rPr>
          <w:rFonts w:eastAsia="Times New Roman" w:cstheme="minorHAnsi"/>
          <w:sz w:val="24"/>
          <w:szCs w:val="24"/>
          <w:lang w:eastAsia="en-IN"/>
        </w:rPr>
        <w:t>components</w:t>
      </w:r>
      <w:r w:rsidR="0053333D" w:rsidRPr="0098709D">
        <w:rPr>
          <w:rFonts w:eastAsia="Times New Roman" w:cstheme="minorHAnsi"/>
          <w:sz w:val="24"/>
          <w:szCs w:val="24"/>
          <w:lang w:eastAsia="en-IN"/>
        </w:rPr>
        <w:t xml:space="preserve"> </w:t>
      </w:r>
      <w:r w:rsidRPr="0098709D">
        <w:rPr>
          <w:rFonts w:eastAsia="Times New Roman" w:cstheme="minorHAnsi"/>
          <w:sz w:val="24"/>
          <w:szCs w:val="24"/>
          <w:lang w:eastAsia="en-IN"/>
        </w:rPr>
        <w:t>:</w:t>
      </w:r>
      <w:proofErr w:type="gramEnd"/>
      <w:r w:rsidR="008D5E05" w:rsidRPr="0098709D">
        <w:rPr>
          <w:rFonts w:eastAsia="Times New Roman" w:cstheme="minorHAnsi"/>
          <w:sz w:val="24"/>
          <w:szCs w:val="24"/>
          <w:lang w:eastAsia="en-IN"/>
        </w:rPr>
        <w:t>-</w:t>
      </w:r>
    </w:p>
    <w:p w14:paraId="6C23261D" w14:textId="4B9E517A" w:rsidR="005904E5" w:rsidRPr="005904E5" w:rsidRDefault="005904E5" w:rsidP="005904E5">
      <w:pPr>
        <w:spacing w:before="100" w:beforeAutospacing="1" w:after="100" w:afterAutospacing="1" w:line="240" w:lineRule="auto"/>
        <w:jc w:val="left"/>
        <w:outlineLvl w:val="3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5904E5">
        <w:rPr>
          <w:rFonts w:eastAsia="Times New Roman" w:cstheme="minorHAnsi"/>
          <w:b/>
          <w:bCs/>
          <w:sz w:val="24"/>
          <w:szCs w:val="24"/>
          <w:lang w:eastAsia="en-IN"/>
        </w:rPr>
        <w:t>1. User Interface Layer</w:t>
      </w:r>
    </w:p>
    <w:p w14:paraId="1B7A0A31" w14:textId="77777777" w:rsidR="005904E5" w:rsidRPr="005904E5" w:rsidRDefault="005904E5" w:rsidP="005904E5">
      <w:pPr>
        <w:numPr>
          <w:ilvl w:val="0"/>
          <w:numId w:val="8"/>
        </w:numPr>
        <w:spacing w:before="100" w:beforeAutospacing="1" w:after="100" w:afterAutospacing="1" w:line="240" w:lineRule="auto"/>
        <w:jc w:val="left"/>
        <w:rPr>
          <w:rFonts w:eastAsia="Times New Roman" w:cstheme="minorHAnsi"/>
          <w:sz w:val="24"/>
          <w:szCs w:val="24"/>
          <w:lang w:eastAsia="en-IN"/>
        </w:rPr>
      </w:pPr>
      <w:r w:rsidRPr="005904E5">
        <w:rPr>
          <w:rFonts w:eastAsia="Times New Roman" w:cstheme="minorHAnsi"/>
          <w:b/>
          <w:bCs/>
          <w:sz w:val="24"/>
          <w:szCs w:val="24"/>
          <w:lang w:eastAsia="en-IN"/>
        </w:rPr>
        <w:t>Purpose</w:t>
      </w:r>
      <w:r w:rsidRPr="005904E5">
        <w:rPr>
          <w:rFonts w:eastAsia="Times New Roman" w:cstheme="minorHAnsi"/>
          <w:sz w:val="24"/>
          <w:szCs w:val="24"/>
          <w:lang w:eastAsia="en-IN"/>
        </w:rPr>
        <w:t>: Provides access to system functionality and data for various user roles (e.g., operators, managers, maintenance staff).</w:t>
      </w:r>
    </w:p>
    <w:p w14:paraId="33E5C3C2" w14:textId="77777777" w:rsidR="005904E5" w:rsidRPr="005904E5" w:rsidRDefault="005904E5" w:rsidP="005904E5">
      <w:pPr>
        <w:numPr>
          <w:ilvl w:val="0"/>
          <w:numId w:val="8"/>
        </w:numPr>
        <w:spacing w:before="100" w:beforeAutospacing="1" w:after="100" w:afterAutospacing="1" w:line="240" w:lineRule="auto"/>
        <w:jc w:val="left"/>
        <w:rPr>
          <w:rFonts w:eastAsia="Times New Roman" w:cstheme="minorHAnsi"/>
          <w:sz w:val="24"/>
          <w:szCs w:val="24"/>
          <w:lang w:eastAsia="en-IN"/>
        </w:rPr>
      </w:pPr>
      <w:r w:rsidRPr="005904E5">
        <w:rPr>
          <w:rFonts w:eastAsia="Times New Roman" w:cstheme="minorHAnsi"/>
          <w:b/>
          <w:bCs/>
          <w:sz w:val="24"/>
          <w:szCs w:val="24"/>
          <w:lang w:eastAsia="en-IN"/>
        </w:rPr>
        <w:lastRenderedPageBreak/>
        <w:t>Components</w:t>
      </w:r>
      <w:r w:rsidRPr="005904E5">
        <w:rPr>
          <w:rFonts w:eastAsia="Times New Roman" w:cstheme="minorHAnsi"/>
          <w:sz w:val="24"/>
          <w:szCs w:val="24"/>
          <w:lang w:eastAsia="en-IN"/>
        </w:rPr>
        <w:t>:</w:t>
      </w:r>
    </w:p>
    <w:p w14:paraId="1093A7AC" w14:textId="77777777" w:rsidR="005904E5" w:rsidRPr="005904E5" w:rsidRDefault="005904E5" w:rsidP="005904E5">
      <w:pPr>
        <w:numPr>
          <w:ilvl w:val="1"/>
          <w:numId w:val="8"/>
        </w:numPr>
        <w:spacing w:before="100" w:beforeAutospacing="1" w:after="100" w:afterAutospacing="1" w:line="240" w:lineRule="auto"/>
        <w:jc w:val="left"/>
        <w:rPr>
          <w:rFonts w:eastAsia="Times New Roman" w:cstheme="minorHAnsi"/>
          <w:sz w:val="24"/>
          <w:szCs w:val="24"/>
          <w:lang w:eastAsia="en-IN"/>
        </w:rPr>
      </w:pPr>
      <w:r w:rsidRPr="005904E5">
        <w:rPr>
          <w:rFonts w:eastAsia="Times New Roman" w:cstheme="minorHAnsi"/>
          <w:sz w:val="24"/>
          <w:szCs w:val="24"/>
          <w:lang w:eastAsia="en-IN"/>
        </w:rPr>
        <w:t>Web-based dashboard (accessible from PCs, tablets, or mobile devices).</w:t>
      </w:r>
    </w:p>
    <w:p w14:paraId="0B941BD3" w14:textId="77777777" w:rsidR="005904E5" w:rsidRPr="005904E5" w:rsidRDefault="005904E5" w:rsidP="005904E5">
      <w:pPr>
        <w:numPr>
          <w:ilvl w:val="1"/>
          <w:numId w:val="8"/>
        </w:numPr>
        <w:spacing w:before="100" w:beforeAutospacing="1" w:after="100" w:afterAutospacing="1" w:line="240" w:lineRule="auto"/>
        <w:jc w:val="left"/>
        <w:rPr>
          <w:rFonts w:eastAsia="Times New Roman" w:cstheme="minorHAnsi"/>
          <w:sz w:val="24"/>
          <w:szCs w:val="24"/>
          <w:lang w:eastAsia="en-IN"/>
        </w:rPr>
      </w:pPr>
      <w:r w:rsidRPr="005904E5">
        <w:rPr>
          <w:rFonts w:eastAsia="Times New Roman" w:cstheme="minorHAnsi"/>
          <w:sz w:val="24"/>
          <w:szCs w:val="24"/>
          <w:lang w:eastAsia="en-IN"/>
        </w:rPr>
        <w:t>Mobile applications for on-site personnel.</w:t>
      </w:r>
    </w:p>
    <w:p w14:paraId="206AB95D" w14:textId="2BCC0F6A" w:rsidR="005904E5" w:rsidRDefault="00F24985" w:rsidP="00387533">
      <w:pPr>
        <w:numPr>
          <w:ilvl w:val="1"/>
          <w:numId w:val="8"/>
        </w:numPr>
        <w:spacing w:before="100" w:beforeAutospacing="1" w:after="100" w:afterAutospacing="1" w:line="240" w:lineRule="auto"/>
        <w:jc w:val="left"/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sz w:val="24"/>
          <w:szCs w:val="24"/>
          <w:lang w:eastAsia="en-IN"/>
        </w:rPr>
        <w:t>Role based access control</w:t>
      </w:r>
      <w:r w:rsidR="005904E5" w:rsidRPr="005904E5">
        <w:rPr>
          <w:rFonts w:eastAsia="Times New Roman" w:cstheme="minorHAnsi"/>
          <w:sz w:val="24"/>
          <w:szCs w:val="24"/>
          <w:lang w:eastAsia="en-IN"/>
        </w:rPr>
        <w:t>.</w:t>
      </w:r>
    </w:p>
    <w:p w14:paraId="038159FE" w14:textId="03209847" w:rsidR="0020322D" w:rsidRPr="0020322D" w:rsidRDefault="0020322D" w:rsidP="0020322D">
      <w:pPr>
        <w:numPr>
          <w:ilvl w:val="0"/>
          <w:numId w:val="8"/>
        </w:numPr>
        <w:spacing w:before="100" w:beforeAutospacing="1" w:after="100" w:afterAutospacing="1" w:line="240" w:lineRule="auto"/>
        <w:jc w:val="left"/>
        <w:rPr>
          <w:rFonts w:eastAsia="Times New Roman" w:cstheme="minorHAnsi"/>
          <w:b/>
          <w:bCs/>
          <w:sz w:val="24"/>
          <w:szCs w:val="24"/>
          <w:lang w:eastAsia="en-IN"/>
        </w:rPr>
      </w:pPr>
      <w:r>
        <w:rPr>
          <w:rFonts w:eastAsia="Times New Roman" w:cstheme="minorHAnsi"/>
          <w:b/>
          <w:bCs/>
          <w:sz w:val="24"/>
          <w:szCs w:val="24"/>
          <w:lang w:eastAsia="en-IN"/>
        </w:rPr>
        <w:t>S</w:t>
      </w:r>
      <w:r w:rsidRPr="0020322D">
        <w:rPr>
          <w:rFonts w:eastAsia="Times New Roman" w:cstheme="minorHAnsi"/>
          <w:b/>
          <w:bCs/>
          <w:sz w:val="24"/>
          <w:szCs w:val="24"/>
          <w:lang w:eastAsia="en-IN"/>
        </w:rPr>
        <w:t>oftware stack</w:t>
      </w:r>
      <w:r>
        <w:rPr>
          <w:rFonts w:eastAsia="Times New Roman" w:cstheme="minorHAnsi"/>
          <w:b/>
          <w:bCs/>
          <w:sz w:val="24"/>
          <w:szCs w:val="24"/>
          <w:lang w:eastAsia="en-IN"/>
        </w:rPr>
        <w:t xml:space="preserve">: </w:t>
      </w:r>
      <w:r w:rsidRPr="0020322D">
        <w:rPr>
          <w:rFonts w:eastAsia="Times New Roman" w:cstheme="minorHAnsi"/>
          <w:sz w:val="24"/>
          <w:szCs w:val="24"/>
          <w:lang w:eastAsia="en-IN"/>
        </w:rPr>
        <w:t>Python Dash and FastAPI</w:t>
      </w:r>
      <w:r w:rsidR="00CE5491">
        <w:rPr>
          <w:rFonts w:eastAsia="Times New Roman" w:cstheme="minorHAnsi"/>
          <w:sz w:val="24"/>
          <w:szCs w:val="24"/>
          <w:lang w:eastAsia="en-IN"/>
        </w:rPr>
        <w:t>.</w:t>
      </w:r>
    </w:p>
    <w:p w14:paraId="3955EBAB" w14:textId="35A25D54" w:rsidR="005904E5" w:rsidRPr="005904E5" w:rsidRDefault="00387533" w:rsidP="005904E5">
      <w:pPr>
        <w:spacing w:before="100" w:beforeAutospacing="1" w:after="100" w:afterAutospacing="1" w:line="240" w:lineRule="auto"/>
        <w:jc w:val="left"/>
        <w:outlineLvl w:val="3"/>
        <w:rPr>
          <w:rFonts w:eastAsia="Times New Roman" w:cstheme="minorHAnsi"/>
          <w:b/>
          <w:bCs/>
          <w:sz w:val="24"/>
          <w:szCs w:val="24"/>
          <w:lang w:eastAsia="en-IN"/>
        </w:rPr>
      </w:pPr>
      <w:r>
        <w:rPr>
          <w:rFonts w:eastAsia="Times New Roman" w:cstheme="minorHAnsi"/>
          <w:b/>
          <w:bCs/>
          <w:sz w:val="24"/>
          <w:szCs w:val="24"/>
          <w:lang w:eastAsia="en-IN"/>
        </w:rPr>
        <w:t>2</w:t>
      </w:r>
      <w:r w:rsidR="005904E5" w:rsidRPr="005904E5">
        <w:rPr>
          <w:rFonts w:eastAsia="Times New Roman" w:cstheme="minorHAnsi"/>
          <w:b/>
          <w:bCs/>
          <w:sz w:val="24"/>
          <w:szCs w:val="24"/>
          <w:lang w:eastAsia="en-IN"/>
        </w:rPr>
        <w:t>. Application Layer</w:t>
      </w:r>
    </w:p>
    <w:p w14:paraId="303ED284" w14:textId="77777777" w:rsidR="005904E5" w:rsidRPr="005904E5" w:rsidRDefault="005904E5" w:rsidP="005904E5">
      <w:pPr>
        <w:numPr>
          <w:ilvl w:val="0"/>
          <w:numId w:val="9"/>
        </w:numPr>
        <w:spacing w:before="100" w:beforeAutospacing="1" w:after="100" w:afterAutospacing="1" w:line="240" w:lineRule="auto"/>
        <w:jc w:val="left"/>
        <w:rPr>
          <w:rFonts w:eastAsia="Times New Roman" w:cstheme="minorHAnsi"/>
          <w:sz w:val="24"/>
          <w:szCs w:val="24"/>
          <w:lang w:eastAsia="en-IN"/>
        </w:rPr>
      </w:pPr>
      <w:r w:rsidRPr="005904E5">
        <w:rPr>
          <w:rFonts w:eastAsia="Times New Roman" w:cstheme="minorHAnsi"/>
          <w:b/>
          <w:bCs/>
          <w:sz w:val="24"/>
          <w:szCs w:val="24"/>
          <w:lang w:eastAsia="en-IN"/>
        </w:rPr>
        <w:t>Purpose</w:t>
      </w:r>
      <w:r w:rsidRPr="005904E5">
        <w:rPr>
          <w:rFonts w:eastAsia="Times New Roman" w:cstheme="minorHAnsi"/>
          <w:sz w:val="24"/>
          <w:szCs w:val="24"/>
          <w:lang w:eastAsia="en-IN"/>
        </w:rPr>
        <w:t>: Manages business logic and controls the core operations of the coal yard.</w:t>
      </w:r>
    </w:p>
    <w:p w14:paraId="751EF228" w14:textId="77777777" w:rsidR="005904E5" w:rsidRPr="005904E5" w:rsidRDefault="005904E5" w:rsidP="005904E5">
      <w:pPr>
        <w:numPr>
          <w:ilvl w:val="0"/>
          <w:numId w:val="9"/>
        </w:numPr>
        <w:spacing w:before="100" w:beforeAutospacing="1" w:after="100" w:afterAutospacing="1" w:line="240" w:lineRule="auto"/>
        <w:jc w:val="left"/>
        <w:rPr>
          <w:rFonts w:eastAsia="Times New Roman" w:cstheme="minorHAnsi"/>
          <w:sz w:val="24"/>
          <w:szCs w:val="24"/>
          <w:lang w:eastAsia="en-IN"/>
        </w:rPr>
      </w:pPr>
      <w:r w:rsidRPr="005904E5">
        <w:rPr>
          <w:rFonts w:eastAsia="Times New Roman" w:cstheme="minorHAnsi"/>
          <w:b/>
          <w:bCs/>
          <w:sz w:val="24"/>
          <w:szCs w:val="24"/>
          <w:lang w:eastAsia="en-IN"/>
        </w:rPr>
        <w:t>Components</w:t>
      </w:r>
      <w:r w:rsidRPr="005904E5">
        <w:rPr>
          <w:rFonts w:eastAsia="Times New Roman" w:cstheme="minorHAnsi"/>
          <w:sz w:val="24"/>
          <w:szCs w:val="24"/>
          <w:lang w:eastAsia="en-IN"/>
        </w:rPr>
        <w:t>:</w:t>
      </w:r>
    </w:p>
    <w:p w14:paraId="2006B70B" w14:textId="140CB48B" w:rsidR="005904E5" w:rsidRPr="005904E5" w:rsidRDefault="005904E5" w:rsidP="00387533">
      <w:pPr>
        <w:numPr>
          <w:ilvl w:val="1"/>
          <w:numId w:val="9"/>
        </w:numPr>
        <w:spacing w:before="100" w:beforeAutospacing="1" w:after="100" w:afterAutospacing="1" w:line="240" w:lineRule="auto"/>
        <w:jc w:val="left"/>
        <w:rPr>
          <w:rFonts w:eastAsia="Times New Roman" w:cstheme="minorHAnsi"/>
          <w:sz w:val="24"/>
          <w:szCs w:val="24"/>
          <w:lang w:eastAsia="en-IN"/>
        </w:rPr>
      </w:pPr>
      <w:r w:rsidRPr="005904E5">
        <w:rPr>
          <w:rFonts w:eastAsia="Times New Roman" w:cstheme="minorHAnsi"/>
          <w:b/>
          <w:bCs/>
          <w:sz w:val="24"/>
          <w:szCs w:val="24"/>
          <w:lang w:eastAsia="en-IN"/>
        </w:rPr>
        <w:t>Inventory Management Module</w:t>
      </w:r>
      <w:r w:rsidRPr="005904E5">
        <w:rPr>
          <w:rFonts w:eastAsia="Times New Roman" w:cstheme="minorHAnsi"/>
          <w:sz w:val="24"/>
          <w:szCs w:val="24"/>
          <w:lang w:eastAsia="en-IN"/>
        </w:rPr>
        <w:t>: Tracks stockpile locations, volumes, and quality.</w:t>
      </w:r>
    </w:p>
    <w:p w14:paraId="3CA8EFAC" w14:textId="681DC428" w:rsidR="005904E5" w:rsidRPr="005904E5" w:rsidRDefault="005904E5" w:rsidP="005904E5">
      <w:pPr>
        <w:numPr>
          <w:ilvl w:val="1"/>
          <w:numId w:val="9"/>
        </w:numPr>
        <w:spacing w:before="100" w:beforeAutospacing="1" w:after="100" w:afterAutospacing="1" w:line="240" w:lineRule="auto"/>
        <w:jc w:val="left"/>
        <w:rPr>
          <w:rFonts w:eastAsia="Times New Roman" w:cstheme="minorHAnsi"/>
          <w:sz w:val="24"/>
          <w:szCs w:val="24"/>
          <w:lang w:eastAsia="en-IN"/>
        </w:rPr>
      </w:pPr>
      <w:r w:rsidRPr="005904E5">
        <w:rPr>
          <w:rFonts w:eastAsia="Times New Roman" w:cstheme="minorHAnsi"/>
          <w:b/>
          <w:bCs/>
          <w:sz w:val="24"/>
          <w:szCs w:val="24"/>
          <w:lang w:eastAsia="en-IN"/>
        </w:rPr>
        <w:t>Transport Management Module</w:t>
      </w:r>
      <w:r w:rsidRPr="005904E5">
        <w:rPr>
          <w:rFonts w:eastAsia="Times New Roman" w:cstheme="minorHAnsi"/>
          <w:sz w:val="24"/>
          <w:szCs w:val="24"/>
          <w:lang w:eastAsia="en-IN"/>
        </w:rPr>
        <w:t>: Manages the scheduling and tracking of coal transport (trucks, rail).</w:t>
      </w:r>
    </w:p>
    <w:p w14:paraId="3B3AD5CA" w14:textId="76E6FC12" w:rsidR="005904E5" w:rsidRDefault="005904E5" w:rsidP="00387533">
      <w:pPr>
        <w:numPr>
          <w:ilvl w:val="1"/>
          <w:numId w:val="9"/>
        </w:numPr>
        <w:spacing w:before="100" w:beforeAutospacing="1" w:after="100" w:afterAutospacing="1" w:line="240" w:lineRule="auto"/>
        <w:jc w:val="left"/>
        <w:rPr>
          <w:rFonts w:eastAsia="Times New Roman" w:cstheme="minorHAnsi"/>
          <w:sz w:val="24"/>
          <w:szCs w:val="24"/>
          <w:lang w:eastAsia="en-IN"/>
        </w:rPr>
      </w:pPr>
      <w:r w:rsidRPr="005904E5">
        <w:rPr>
          <w:rFonts w:eastAsia="Times New Roman" w:cstheme="minorHAnsi"/>
          <w:b/>
          <w:bCs/>
          <w:sz w:val="24"/>
          <w:szCs w:val="24"/>
          <w:lang w:eastAsia="en-IN"/>
        </w:rPr>
        <w:t>Analytics and Reporting Module</w:t>
      </w:r>
      <w:r w:rsidRPr="005904E5">
        <w:rPr>
          <w:rFonts w:eastAsia="Times New Roman" w:cstheme="minorHAnsi"/>
          <w:sz w:val="24"/>
          <w:szCs w:val="24"/>
          <w:lang w:eastAsia="en-IN"/>
        </w:rPr>
        <w:t>: Provides insights through real-time and historical data visualization.</w:t>
      </w:r>
    </w:p>
    <w:p w14:paraId="4F1174A6" w14:textId="72344BDD" w:rsidR="007D0CCD" w:rsidRPr="007D0CCD" w:rsidRDefault="007D0CCD" w:rsidP="007D0CCD">
      <w:pPr>
        <w:numPr>
          <w:ilvl w:val="0"/>
          <w:numId w:val="9"/>
        </w:numPr>
        <w:spacing w:before="100" w:beforeAutospacing="1" w:after="100" w:afterAutospacing="1" w:line="240" w:lineRule="auto"/>
        <w:jc w:val="left"/>
        <w:rPr>
          <w:rFonts w:eastAsia="Times New Roman" w:cstheme="minorHAnsi"/>
          <w:b/>
          <w:bCs/>
          <w:sz w:val="24"/>
          <w:szCs w:val="24"/>
          <w:lang w:eastAsia="en-IN"/>
        </w:rPr>
      </w:pPr>
      <w:r>
        <w:rPr>
          <w:rFonts w:eastAsia="Times New Roman" w:cstheme="minorHAnsi"/>
          <w:b/>
          <w:bCs/>
          <w:sz w:val="24"/>
          <w:szCs w:val="24"/>
          <w:lang w:eastAsia="en-IN"/>
        </w:rPr>
        <w:t>S</w:t>
      </w:r>
      <w:r w:rsidRPr="0020322D">
        <w:rPr>
          <w:rFonts w:eastAsia="Times New Roman" w:cstheme="minorHAnsi"/>
          <w:b/>
          <w:bCs/>
          <w:sz w:val="24"/>
          <w:szCs w:val="24"/>
          <w:lang w:eastAsia="en-IN"/>
        </w:rPr>
        <w:t>oftware stack</w:t>
      </w:r>
      <w:r>
        <w:rPr>
          <w:rFonts w:eastAsia="Times New Roman" w:cstheme="minorHAnsi"/>
          <w:b/>
          <w:bCs/>
          <w:sz w:val="24"/>
          <w:szCs w:val="24"/>
          <w:lang w:eastAsia="en-IN"/>
        </w:rPr>
        <w:t xml:space="preserve">: </w:t>
      </w:r>
      <w:r w:rsidRPr="0020322D">
        <w:rPr>
          <w:rFonts w:eastAsia="Times New Roman" w:cstheme="minorHAnsi"/>
          <w:sz w:val="24"/>
          <w:szCs w:val="24"/>
          <w:lang w:eastAsia="en-IN"/>
        </w:rPr>
        <w:t>Python Dash</w:t>
      </w:r>
      <w:r>
        <w:rPr>
          <w:rFonts w:eastAsia="Times New Roman" w:cstheme="minorHAnsi"/>
          <w:sz w:val="24"/>
          <w:szCs w:val="24"/>
          <w:lang w:eastAsia="en-IN"/>
        </w:rPr>
        <w:t>.</w:t>
      </w:r>
    </w:p>
    <w:p w14:paraId="5B287CB3" w14:textId="709B2640" w:rsidR="005904E5" w:rsidRPr="005904E5" w:rsidRDefault="00387533" w:rsidP="005904E5">
      <w:pPr>
        <w:spacing w:before="100" w:beforeAutospacing="1" w:after="100" w:afterAutospacing="1" w:line="240" w:lineRule="auto"/>
        <w:jc w:val="left"/>
        <w:outlineLvl w:val="3"/>
        <w:rPr>
          <w:rFonts w:eastAsia="Times New Roman" w:cstheme="minorHAnsi"/>
          <w:b/>
          <w:bCs/>
          <w:sz w:val="24"/>
          <w:szCs w:val="24"/>
          <w:lang w:eastAsia="en-IN"/>
        </w:rPr>
      </w:pPr>
      <w:r>
        <w:rPr>
          <w:rFonts w:eastAsia="Times New Roman" w:cstheme="minorHAnsi"/>
          <w:b/>
          <w:bCs/>
          <w:sz w:val="24"/>
          <w:szCs w:val="24"/>
          <w:lang w:eastAsia="en-IN"/>
        </w:rPr>
        <w:t>3</w:t>
      </w:r>
      <w:r w:rsidR="005904E5" w:rsidRPr="005904E5">
        <w:rPr>
          <w:rFonts w:eastAsia="Times New Roman" w:cstheme="minorHAnsi"/>
          <w:b/>
          <w:bCs/>
          <w:sz w:val="24"/>
          <w:szCs w:val="24"/>
          <w:lang w:eastAsia="en-IN"/>
        </w:rPr>
        <w:t xml:space="preserve">. Data </w:t>
      </w:r>
      <w:r w:rsidR="00F24985">
        <w:rPr>
          <w:rFonts w:eastAsia="Times New Roman" w:cstheme="minorHAnsi"/>
          <w:b/>
          <w:bCs/>
          <w:sz w:val="24"/>
          <w:szCs w:val="24"/>
          <w:lang w:eastAsia="en-IN"/>
        </w:rPr>
        <w:t>Storage</w:t>
      </w:r>
    </w:p>
    <w:p w14:paraId="3B44C275" w14:textId="77777777" w:rsidR="005904E5" w:rsidRPr="005904E5" w:rsidRDefault="005904E5" w:rsidP="005904E5">
      <w:pPr>
        <w:numPr>
          <w:ilvl w:val="0"/>
          <w:numId w:val="11"/>
        </w:numPr>
        <w:spacing w:before="100" w:beforeAutospacing="1" w:after="100" w:afterAutospacing="1" w:line="240" w:lineRule="auto"/>
        <w:jc w:val="left"/>
        <w:rPr>
          <w:rFonts w:eastAsia="Times New Roman" w:cstheme="minorHAnsi"/>
          <w:sz w:val="24"/>
          <w:szCs w:val="24"/>
          <w:lang w:eastAsia="en-IN"/>
        </w:rPr>
      </w:pPr>
      <w:r w:rsidRPr="005904E5">
        <w:rPr>
          <w:rFonts w:eastAsia="Times New Roman" w:cstheme="minorHAnsi"/>
          <w:b/>
          <w:bCs/>
          <w:sz w:val="24"/>
          <w:szCs w:val="24"/>
          <w:lang w:eastAsia="en-IN"/>
        </w:rPr>
        <w:t>Purpose</w:t>
      </w:r>
      <w:r w:rsidRPr="005904E5">
        <w:rPr>
          <w:rFonts w:eastAsia="Times New Roman" w:cstheme="minorHAnsi"/>
          <w:sz w:val="24"/>
          <w:szCs w:val="24"/>
          <w:lang w:eastAsia="en-IN"/>
        </w:rPr>
        <w:t>: Stores and organizes all the data generated and consumed by the system.</w:t>
      </w:r>
    </w:p>
    <w:p w14:paraId="57E4DDC4" w14:textId="77777777" w:rsidR="005904E5" w:rsidRPr="005904E5" w:rsidRDefault="005904E5" w:rsidP="005904E5">
      <w:pPr>
        <w:numPr>
          <w:ilvl w:val="0"/>
          <w:numId w:val="11"/>
        </w:numPr>
        <w:spacing w:before="100" w:beforeAutospacing="1" w:after="100" w:afterAutospacing="1" w:line="240" w:lineRule="auto"/>
        <w:jc w:val="left"/>
        <w:rPr>
          <w:rFonts w:eastAsia="Times New Roman" w:cstheme="minorHAnsi"/>
          <w:sz w:val="24"/>
          <w:szCs w:val="24"/>
          <w:lang w:eastAsia="en-IN"/>
        </w:rPr>
      </w:pPr>
      <w:r w:rsidRPr="005904E5">
        <w:rPr>
          <w:rFonts w:eastAsia="Times New Roman" w:cstheme="minorHAnsi"/>
          <w:b/>
          <w:bCs/>
          <w:sz w:val="24"/>
          <w:szCs w:val="24"/>
          <w:lang w:eastAsia="en-IN"/>
        </w:rPr>
        <w:t>Components</w:t>
      </w:r>
      <w:r w:rsidRPr="005904E5">
        <w:rPr>
          <w:rFonts w:eastAsia="Times New Roman" w:cstheme="minorHAnsi"/>
          <w:sz w:val="24"/>
          <w:szCs w:val="24"/>
          <w:lang w:eastAsia="en-IN"/>
        </w:rPr>
        <w:t>:</w:t>
      </w:r>
    </w:p>
    <w:p w14:paraId="021C8B30" w14:textId="78FF2B34" w:rsidR="005904E5" w:rsidRPr="005904E5" w:rsidRDefault="005904E5" w:rsidP="005904E5">
      <w:pPr>
        <w:numPr>
          <w:ilvl w:val="1"/>
          <w:numId w:val="11"/>
        </w:numPr>
        <w:spacing w:before="100" w:beforeAutospacing="1" w:after="100" w:afterAutospacing="1" w:line="240" w:lineRule="auto"/>
        <w:jc w:val="left"/>
        <w:rPr>
          <w:rFonts w:eastAsia="Times New Roman" w:cstheme="minorHAnsi"/>
          <w:sz w:val="24"/>
          <w:szCs w:val="24"/>
          <w:lang w:eastAsia="en-IN"/>
        </w:rPr>
      </w:pPr>
      <w:r w:rsidRPr="005904E5">
        <w:rPr>
          <w:rFonts w:eastAsia="Times New Roman" w:cstheme="minorHAnsi"/>
          <w:b/>
          <w:bCs/>
          <w:sz w:val="24"/>
          <w:szCs w:val="24"/>
          <w:lang w:eastAsia="en-IN"/>
        </w:rPr>
        <w:t>Database Management System (DBMS)</w:t>
      </w:r>
      <w:r w:rsidRPr="005904E5">
        <w:rPr>
          <w:rFonts w:eastAsia="Times New Roman" w:cstheme="minorHAnsi"/>
          <w:sz w:val="24"/>
          <w:szCs w:val="24"/>
          <w:lang w:eastAsia="en-IN"/>
        </w:rPr>
        <w:t>: Centralized storage for inventory, equipment status, transaction logs, and user activit</w:t>
      </w:r>
      <w:r w:rsidR="002A6306">
        <w:rPr>
          <w:rFonts w:eastAsia="Times New Roman" w:cstheme="minorHAnsi"/>
          <w:sz w:val="24"/>
          <w:szCs w:val="24"/>
          <w:lang w:eastAsia="en-IN"/>
        </w:rPr>
        <w:t>y.</w:t>
      </w:r>
    </w:p>
    <w:p w14:paraId="1C1461E5" w14:textId="77777777" w:rsidR="005904E5" w:rsidRPr="005904E5" w:rsidRDefault="005904E5" w:rsidP="005904E5">
      <w:pPr>
        <w:numPr>
          <w:ilvl w:val="1"/>
          <w:numId w:val="11"/>
        </w:numPr>
        <w:spacing w:before="100" w:beforeAutospacing="1" w:after="100" w:afterAutospacing="1" w:line="240" w:lineRule="auto"/>
        <w:jc w:val="left"/>
        <w:rPr>
          <w:rFonts w:eastAsia="Times New Roman" w:cstheme="minorHAnsi"/>
          <w:sz w:val="24"/>
          <w:szCs w:val="24"/>
          <w:lang w:eastAsia="en-IN"/>
        </w:rPr>
      </w:pPr>
      <w:r w:rsidRPr="005904E5">
        <w:rPr>
          <w:rFonts w:eastAsia="Times New Roman" w:cstheme="minorHAnsi"/>
          <w:b/>
          <w:bCs/>
          <w:sz w:val="24"/>
          <w:szCs w:val="24"/>
          <w:lang w:eastAsia="en-IN"/>
        </w:rPr>
        <w:t>Data Warehouse</w:t>
      </w:r>
      <w:r w:rsidRPr="005904E5">
        <w:rPr>
          <w:rFonts w:eastAsia="Times New Roman" w:cstheme="minorHAnsi"/>
          <w:sz w:val="24"/>
          <w:szCs w:val="24"/>
          <w:lang w:eastAsia="en-IN"/>
        </w:rPr>
        <w:t>: Stores historical data for analytics and reporting.</w:t>
      </w:r>
    </w:p>
    <w:p w14:paraId="59288843" w14:textId="690E9F34" w:rsidR="00531533" w:rsidRPr="00531533" w:rsidRDefault="005904E5" w:rsidP="00531533">
      <w:pPr>
        <w:numPr>
          <w:ilvl w:val="1"/>
          <w:numId w:val="11"/>
        </w:numPr>
        <w:spacing w:before="100" w:beforeAutospacing="1" w:after="100" w:afterAutospacing="1" w:line="240" w:lineRule="auto"/>
        <w:jc w:val="left"/>
        <w:rPr>
          <w:rFonts w:eastAsia="Times New Roman" w:cstheme="minorHAnsi"/>
          <w:sz w:val="24"/>
          <w:szCs w:val="24"/>
          <w:lang w:eastAsia="en-IN"/>
        </w:rPr>
      </w:pPr>
      <w:r w:rsidRPr="005904E5">
        <w:rPr>
          <w:rFonts w:eastAsia="Times New Roman" w:cstheme="minorHAnsi"/>
          <w:b/>
          <w:bCs/>
          <w:sz w:val="24"/>
          <w:szCs w:val="24"/>
          <w:lang w:eastAsia="en-IN"/>
        </w:rPr>
        <w:t>Cloud/On-Premises Storage</w:t>
      </w:r>
      <w:r w:rsidRPr="005904E5">
        <w:rPr>
          <w:rFonts w:eastAsia="Times New Roman" w:cstheme="minorHAnsi"/>
          <w:sz w:val="24"/>
          <w:szCs w:val="24"/>
          <w:lang w:eastAsia="en-IN"/>
        </w:rPr>
        <w:t xml:space="preserve">: </w:t>
      </w:r>
      <w:r w:rsidR="00531533" w:rsidRPr="00531533">
        <w:rPr>
          <w:rFonts w:eastAsia="Times New Roman" w:cstheme="minorHAnsi"/>
          <w:sz w:val="24"/>
          <w:szCs w:val="24"/>
          <w:lang w:eastAsia="en-IN"/>
        </w:rPr>
        <w:t>Based on the deployment, securely stores system data in AWS, Azure, or an on-premises database.</w:t>
      </w:r>
    </w:p>
    <w:p w14:paraId="66914EED" w14:textId="1DA7C886" w:rsidR="002A6306" w:rsidRPr="002A6306" w:rsidRDefault="002A6306" w:rsidP="002A6306">
      <w:pPr>
        <w:numPr>
          <w:ilvl w:val="0"/>
          <w:numId w:val="11"/>
        </w:numPr>
        <w:spacing w:before="100" w:beforeAutospacing="1" w:after="100" w:afterAutospacing="1" w:line="240" w:lineRule="auto"/>
        <w:jc w:val="left"/>
        <w:rPr>
          <w:rFonts w:eastAsia="Times New Roman" w:cstheme="minorHAnsi"/>
          <w:b/>
          <w:bCs/>
          <w:sz w:val="24"/>
          <w:szCs w:val="24"/>
          <w:lang w:eastAsia="en-IN"/>
        </w:rPr>
      </w:pPr>
      <w:r>
        <w:rPr>
          <w:rFonts w:eastAsia="Times New Roman" w:cstheme="minorHAnsi"/>
          <w:b/>
          <w:bCs/>
          <w:sz w:val="24"/>
          <w:szCs w:val="24"/>
          <w:lang w:eastAsia="en-IN"/>
        </w:rPr>
        <w:t>S</w:t>
      </w:r>
      <w:r w:rsidRPr="0020322D">
        <w:rPr>
          <w:rFonts w:eastAsia="Times New Roman" w:cstheme="minorHAnsi"/>
          <w:b/>
          <w:bCs/>
          <w:sz w:val="24"/>
          <w:szCs w:val="24"/>
          <w:lang w:eastAsia="en-IN"/>
        </w:rPr>
        <w:t>oftware stack</w:t>
      </w:r>
      <w:r>
        <w:rPr>
          <w:rFonts w:eastAsia="Times New Roman" w:cstheme="minorHAnsi"/>
          <w:b/>
          <w:bCs/>
          <w:sz w:val="24"/>
          <w:szCs w:val="24"/>
          <w:lang w:eastAsia="en-IN"/>
        </w:rPr>
        <w:t xml:space="preserve">: </w:t>
      </w:r>
      <w:r w:rsidRPr="002A6306">
        <w:rPr>
          <w:rFonts w:eastAsia="Times New Roman" w:cstheme="minorHAnsi"/>
          <w:sz w:val="24"/>
          <w:szCs w:val="24"/>
          <w:lang w:eastAsia="en-IN"/>
        </w:rPr>
        <w:t>PostgreSQL/MySql.</w:t>
      </w:r>
    </w:p>
    <w:p w14:paraId="6D10E4C8" w14:textId="6ED34F39" w:rsidR="005904E5" w:rsidRPr="005904E5" w:rsidRDefault="00BA03C9" w:rsidP="005904E5">
      <w:pPr>
        <w:spacing w:before="100" w:beforeAutospacing="1" w:after="100" w:afterAutospacing="1" w:line="240" w:lineRule="auto"/>
        <w:jc w:val="left"/>
        <w:outlineLvl w:val="3"/>
        <w:rPr>
          <w:rFonts w:eastAsia="Times New Roman" w:cstheme="minorHAnsi"/>
          <w:b/>
          <w:bCs/>
          <w:sz w:val="24"/>
          <w:szCs w:val="24"/>
          <w:lang w:eastAsia="en-IN"/>
        </w:rPr>
      </w:pPr>
      <w:r>
        <w:rPr>
          <w:rFonts w:eastAsia="Times New Roman" w:cstheme="minorHAnsi"/>
          <w:b/>
          <w:bCs/>
          <w:sz w:val="24"/>
          <w:szCs w:val="24"/>
          <w:lang w:eastAsia="en-IN"/>
        </w:rPr>
        <w:t>4</w:t>
      </w:r>
      <w:r w:rsidR="005904E5" w:rsidRPr="005904E5">
        <w:rPr>
          <w:rFonts w:eastAsia="Times New Roman" w:cstheme="minorHAnsi"/>
          <w:b/>
          <w:bCs/>
          <w:sz w:val="24"/>
          <w:szCs w:val="24"/>
          <w:lang w:eastAsia="en-IN"/>
        </w:rPr>
        <w:t>. Security Layer</w:t>
      </w:r>
    </w:p>
    <w:p w14:paraId="3C25BC13" w14:textId="11C44A87" w:rsidR="005904E5" w:rsidRPr="005904E5" w:rsidRDefault="005904E5" w:rsidP="005904E5">
      <w:pPr>
        <w:numPr>
          <w:ilvl w:val="0"/>
          <w:numId w:val="13"/>
        </w:numPr>
        <w:spacing w:before="100" w:beforeAutospacing="1" w:after="100" w:afterAutospacing="1" w:line="240" w:lineRule="auto"/>
        <w:jc w:val="left"/>
        <w:rPr>
          <w:rFonts w:eastAsia="Times New Roman" w:cstheme="minorHAnsi"/>
          <w:sz w:val="24"/>
          <w:szCs w:val="24"/>
          <w:lang w:eastAsia="en-IN"/>
        </w:rPr>
      </w:pPr>
      <w:r w:rsidRPr="005904E5">
        <w:rPr>
          <w:rFonts w:eastAsia="Times New Roman" w:cstheme="minorHAnsi"/>
          <w:b/>
          <w:bCs/>
          <w:sz w:val="24"/>
          <w:szCs w:val="24"/>
          <w:lang w:eastAsia="en-IN"/>
        </w:rPr>
        <w:t>Purpose</w:t>
      </w:r>
      <w:r w:rsidRPr="005904E5">
        <w:rPr>
          <w:rFonts w:eastAsia="Times New Roman" w:cstheme="minorHAnsi"/>
          <w:sz w:val="24"/>
          <w:szCs w:val="24"/>
          <w:lang w:eastAsia="en-IN"/>
        </w:rPr>
        <w:t>: Ensures data integrity, user authentication</w:t>
      </w:r>
      <w:r w:rsidR="00DC7E8C">
        <w:rPr>
          <w:rFonts w:eastAsia="Times New Roman" w:cstheme="minorHAnsi"/>
          <w:sz w:val="24"/>
          <w:szCs w:val="24"/>
          <w:lang w:eastAsia="en-IN"/>
        </w:rPr>
        <w:t xml:space="preserve"> via API</w:t>
      </w:r>
      <w:r w:rsidRPr="005904E5">
        <w:rPr>
          <w:rFonts w:eastAsia="Times New Roman" w:cstheme="minorHAnsi"/>
          <w:sz w:val="24"/>
          <w:szCs w:val="24"/>
          <w:lang w:eastAsia="en-IN"/>
        </w:rPr>
        <w:t>.</w:t>
      </w:r>
    </w:p>
    <w:p w14:paraId="0EAD02A4" w14:textId="77777777" w:rsidR="005904E5" w:rsidRPr="005904E5" w:rsidRDefault="005904E5" w:rsidP="005904E5">
      <w:pPr>
        <w:numPr>
          <w:ilvl w:val="0"/>
          <w:numId w:val="13"/>
        </w:numPr>
        <w:spacing w:before="100" w:beforeAutospacing="1" w:after="100" w:afterAutospacing="1" w:line="240" w:lineRule="auto"/>
        <w:jc w:val="left"/>
        <w:rPr>
          <w:rFonts w:eastAsia="Times New Roman" w:cstheme="minorHAnsi"/>
          <w:sz w:val="24"/>
          <w:szCs w:val="24"/>
          <w:lang w:eastAsia="en-IN"/>
        </w:rPr>
      </w:pPr>
      <w:r w:rsidRPr="005904E5">
        <w:rPr>
          <w:rFonts w:eastAsia="Times New Roman" w:cstheme="minorHAnsi"/>
          <w:b/>
          <w:bCs/>
          <w:sz w:val="24"/>
          <w:szCs w:val="24"/>
          <w:lang w:eastAsia="en-IN"/>
        </w:rPr>
        <w:t>Components</w:t>
      </w:r>
      <w:r w:rsidRPr="005904E5">
        <w:rPr>
          <w:rFonts w:eastAsia="Times New Roman" w:cstheme="minorHAnsi"/>
          <w:sz w:val="24"/>
          <w:szCs w:val="24"/>
          <w:lang w:eastAsia="en-IN"/>
        </w:rPr>
        <w:t>:</w:t>
      </w:r>
    </w:p>
    <w:p w14:paraId="1E4B09F9" w14:textId="77777777" w:rsidR="005904E5" w:rsidRPr="005904E5" w:rsidRDefault="005904E5" w:rsidP="005904E5">
      <w:pPr>
        <w:numPr>
          <w:ilvl w:val="1"/>
          <w:numId w:val="13"/>
        </w:numPr>
        <w:spacing w:before="100" w:beforeAutospacing="1" w:after="100" w:afterAutospacing="1" w:line="240" w:lineRule="auto"/>
        <w:jc w:val="left"/>
        <w:rPr>
          <w:rFonts w:eastAsia="Times New Roman" w:cstheme="minorHAnsi"/>
          <w:sz w:val="24"/>
          <w:szCs w:val="24"/>
          <w:lang w:eastAsia="en-IN"/>
        </w:rPr>
      </w:pPr>
      <w:r w:rsidRPr="005904E5">
        <w:rPr>
          <w:rFonts w:eastAsia="Times New Roman" w:cstheme="minorHAnsi"/>
          <w:b/>
          <w:bCs/>
          <w:sz w:val="24"/>
          <w:szCs w:val="24"/>
          <w:lang w:eastAsia="en-IN"/>
        </w:rPr>
        <w:t>Access Control</w:t>
      </w:r>
      <w:r w:rsidRPr="005904E5">
        <w:rPr>
          <w:rFonts w:eastAsia="Times New Roman" w:cstheme="minorHAnsi"/>
          <w:sz w:val="24"/>
          <w:szCs w:val="24"/>
          <w:lang w:eastAsia="en-IN"/>
        </w:rPr>
        <w:t>: Role-based access to system features and data.</w:t>
      </w:r>
    </w:p>
    <w:p w14:paraId="44DBCD33" w14:textId="159703E9" w:rsidR="005904E5" w:rsidRDefault="005904E5" w:rsidP="00DC7E8C">
      <w:pPr>
        <w:numPr>
          <w:ilvl w:val="1"/>
          <w:numId w:val="13"/>
        </w:numPr>
        <w:spacing w:before="100" w:beforeAutospacing="1" w:after="100" w:afterAutospacing="1" w:line="240" w:lineRule="auto"/>
        <w:jc w:val="left"/>
        <w:rPr>
          <w:rFonts w:eastAsia="Times New Roman" w:cstheme="minorHAnsi"/>
          <w:sz w:val="24"/>
          <w:szCs w:val="24"/>
          <w:lang w:eastAsia="en-IN"/>
        </w:rPr>
      </w:pPr>
      <w:r w:rsidRPr="005904E5">
        <w:rPr>
          <w:rFonts w:eastAsia="Times New Roman" w:cstheme="minorHAnsi"/>
          <w:b/>
          <w:bCs/>
          <w:sz w:val="24"/>
          <w:szCs w:val="24"/>
          <w:lang w:eastAsia="en-IN"/>
        </w:rPr>
        <w:t>Data Encryption</w:t>
      </w:r>
      <w:r w:rsidRPr="005904E5">
        <w:rPr>
          <w:rFonts w:eastAsia="Times New Roman" w:cstheme="minorHAnsi"/>
          <w:sz w:val="24"/>
          <w:szCs w:val="24"/>
          <w:lang w:eastAsia="en-IN"/>
        </w:rPr>
        <w:t>: Protects sensitive information in transit and at rest</w:t>
      </w:r>
      <w:r w:rsidR="00DC7E8C">
        <w:rPr>
          <w:rFonts w:eastAsia="Times New Roman" w:cstheme="minorHAnsi"/>
          <w:sz w:val="24"/>
          <w:szCs w:val="24"/>
          <w:lang w:eastAsia="en-IN"/>
        </w:rPr>
        <w:t>.</w:t>
      </w:r>
    </w:p>
    <w:p w14:paraId="634A1FB7" w14:textId="4D6134ED" w:rsidR="00243F58" w:rsidRPr="0075719D" w:rsidRDefault="00243F58" w:rsidP="00243F58">
      <w:pPr>
        <w:numPr>
          <w:ilvl w:val="0"/>
          <w:numId w:val="13"/>
        </w:numPr>
        <w:spacing w:before="100" w:beforeAutospacing="1" w:after="100" w:afterAutospacing="1" w:line="240" w:lineRule="auto"/>
        <w:jc w:val="left"/>
        <w:rPr>
          <w:rFonts w:eastAsia="Times New Roman" w:cstheme="minorHAnsi"/>
          <w:b/>
          <w:bCs/>
          <w:sz w:val="24"/>
          <w:szCs w:val="24"/>
          <w:lang w:eastAsia="en-IN"/>
        </w:rPr>
      </w:pPr>
      <w:r>
        <w:rPr>
          <w:rFonts w:eastAsia="Times New Roman" w:cstheme="minorHAnsi"/>
          <w:b/>
          <w:bCs/>
          <w:sz w:val="24"/>
          <w:szCs w:val="24"/>
          <w:lang w:eastAsia="en-IN"/>
        </w:rPr>
        <w:t>S</w:t>
      </w:r>
      <w:r w:rsidRPr="0020322D">
        <w:rPr>
          <w:rFonts w:eastAsia="Times New Roman" w:cstheme="minorHAnsi"/>
          <w:b/>
          <w:bCs/>
          <w:sz w:val="24"/>
          <w:szCs w:val="24"/>
          <w:lang w:eastAsia="en-IN"/>
        </w:rPr>
        <w:t>oftware stack</w:t>
      </w:r>
      <w:r>
        <w:rPr>
          <w:rFonts w:eastAsia="Times New Roman" w:cstheme="minorHAnsi"/>
          <w:b/>
          <w:bCs/>
          <w:sz w:val="24"/>
          <w:szCs w:val="24"/>
          <w:lang w:eastAsia="en-IN"/>
        </w:rPr>
        <w:t xml:space="preserve">: </w:t>
      </w:r>
      <w:r w:rsidRPr="00243F58">
        <w:rPr>
          <w:rFonts w:eastAsia="Times New Roman" w:cstheme="minorHAnsi"/>
          <w:sz w:val="24"/>
          <w:szCs w:val="24"/>
          <w:lang w:eastAsia="en-IN"/>
        </w:rPr>
        <w:t>OAuth/</w:t>
      </w:r>
      <w:r w:rsidRPr="00243F58">
        <w:t xml:space="preserve"> </w:t>
      </w:r>
      <w:r w:rsidRPr="00243F58">
        <w:rPr>
          <w:rFonts w:eastAsia="Times New Roman" w:cstheme="minorHAnsi"/>
          <w:sz w:val="24"/>
          <w:szCs w:val="24"/>
          <w:lang w:eastAsia="en-IN"/>
        </w:rPr>
        <w:t>JWT</w:t>
      </w:r>
      <w:r>
        <w:rPr>
          <w:rFonts w:eastAsia="Times New Roman" w:cstheme="minorHAnsi"/>
          <w:sz w:val="24"/>
          <w:szCs w:val="24"/>
          <w:lang w:eastAsia="en-IN"/>
        </w:rPr>
        <w:t>.</w:t>
      </w:r>
    </w:p>
    <w:p w14:paraId="4AF9A576" w14:textId="77777777" w:rsidR="0075719D" w:rsidRDefault="0075719D" w:rsidP="0075719D">
      <w:pPr>
        <w:spacing w:before="100" w:beforeAutospacing="1" w:after="100" w:afterAutospacing="1" w:line="240" w:lineRule="auto"/>
        <w:jc w:val="left"/>
        <w:rPr>
          <w:rFonts w:eastAsia="Times New Roman" w:cstheme="minorHAnsi"/>
          <w:b/>
          <w:bCs/>
          <w:sz w:val="24"/>
          <w:szCs w:val="24"/>
          <w:lang w:eastAsia="en-IN"/>
        </w:rPr>
      </w:pPr>
    </w:p>
    <w:p w14:paraId="46BB757C" w14:textId="77777777" w:rsidR="0075719D" w:rsidRDefault="0075719D" w:rsidP="0075719D">
      <w:pPr>
        <w:spacing w:before="100" w:beforeAutospacing="1" w:after="100" w:afterAutospacing="1" w:line="240" w:lineRule="auto"/>
        <w:jc w:val="left"/>
        <w:rPr>
          <w:rFonts w:eastAsia="Times New Roman" w:cstheme="minorHAnsi"/>
          <w:b/>
          <w:bCs/>
          <w:sz w:val="24"/>
          <w:szCs w:val="24"/>
          <w:lang w:eastAsia="en-IN"/>
        </w:rPr>
      </w:pPr>
    </w:p>
    <w:p w14:paraId="59020EB2" w14:textId="77777777" w:rsidR="0075719D" w:rsidRDefault="0075719D" w:rsidP="0075719D">
      <w:pPr>
        <w:spacing w:before="100" w:beforeAutospacing="1" w:after="100" w:afterAutospacing="1" w:line="240" w:lineRule="auto"/>
        <w:jc w:val="left"/>
        <w:rPr>
          <w:rFonts w:eastAsia="Times New Roman" w:cstheme="minorHAnsi"/>
          <w:b/>
          <w:bCs/>
          <w:sz w:val="24"/>
          <w:szCs w:val="24"/>
          <w:lang w:eastAsia="en-IN"/>
        </w:rPr>
      </w:pPr>
    </w:p>
    <w:p w14:paraId="32D0CA51" w14:textId="77777777" w:rsidR="0075719D" w:rsidRDefault="0075719D" w:rsidP="0075719D">
      <w:pPr>
        <w:spacing w:before="100" w:beforeAutospacing="1" w:after="100" w:afterAutospacing="1" w:line="240" w:lineRule="auto"/>
        <w:jc w:val="left"/>
        <w:rPr>
          <w:rFonts w:eastAsia="Times New Roman" w:cstheme="minorHAnsi"/>
          <w:b/>
          <w:bCs/>
          <w:sz w:val="24"/>
          <w:szCs w:val="24"/>
          <w:lang w:eastAsia="en-IN"/>
        </w:rPr>
      </w:pPr>
    </w:p>
    <w:p w14:paraId="675F812E" w14:textId="77777777" w:rsidR="0075719D" w:rsidRDefault="0075719D" w:rsidP="0075719D">
      <w:pPr>
        <w:spacing w:before="100" w:beforeAutospacing="1" w:after="100" w:afterAutospacing="1" w:line="240" w:lineRule="auto"/>
        <w:jc w:val="left"/>
        <w:rPr>
          <w:rFonts w:eastAsia="Times New Roman" w:cstheme="minorHAnsi"/>
          <w:b/>
          <w:bCs/>
          <w:sz w:val="24"/>
          <w:szCs w:val="24"/>
          <w:lang w:eastAsia="en-IN"/>
        </w:rPr>
      </w:pPr>
    </w:p>
    <w:p w14:paraId="4B36DC55" w14:textId="77777777" w:rsidR="0075719D" w:rsidRDefault="0075719D" w:rsidP="0075719D">
      <w:pPr>
        <w:spacing w:before="100" w:beforeAutospacing="1" w:after="100" w:afterAutospacing="1" w:line="240" w:lineRule="auto"/>
        <w:jc w:val="left"/>
        <w:rPr>
          <w:rFonts w:eastAsia="Times New Roman" w:cstheme="minorHAnsi"/>
          <w:b/>
          <w:bCs/>
          <w:sz w:val="24"/>
          <w:szCs w:val="24"/>
          <w:lang w:eastAsia="en-IN"/>
        </w:rPr>
      </w:pPr>
    </w:p>
    <w:p w14:paraId="7455E612" w14:textId="77777777" w:rsidR="0075719D" w:rsidRPr="00243F58" w:rsidRDefault="0075719D" w:rsidP="0075719D">
      <w:pPr>
        <w:spacing w:before="100" w:beforeAutospacing="1" w:after="100" w:afterAutospacing="1" w:line="240" w:lineRule="auto"/>
        <w:jc w:val="left"/>
        <w:rPr>
          <w:rFonts w:eastAsia="Times New Roman" w:cstheme="minorHAnsi"/>
          <w:b/>
          <w:bCs/>
          <w:sz w:val="24"/>
          <w:szCs w:val="24"/>
          <w:lang w:eastAsia="en-IN"/>
        </w:rPr>
      </w:pPr>
    </w:p>
    <w:p w14:paraId="2977F1B8" w14:textId="3B3C4440" w:rsidR="008E71C8" w:rsidRDefault="00326B74" w:rsidP="0075719D">
      <w:pPr>
        <w:pStyle w:val="Heading1"/>
        <w:rPr>
          <w:rStyle w:val="IntenseReference"/>
          <w:rFonts w:ascii="Agency FB" w:hAnsi="Agency FB" w:cstheme="minorHAnsi"/>
          <w:sz w:val="32"/>
          <w:szCs w:val="32"/>
        </w:rPr>
      </w:pPr>
      <w:r w:rsidRPr="00326B74">
        <w:rPr>
          <w:rStyle w:val="IntenseReference"/>
          <w:rFonts w:ascii="Agency FB" w:hAnsi="Agency FB" w:cstheme="minorHAnsi"/>
          <w:sz w:val="32"/>
          <w:szCs w:val="32"/>
        </w:rPr>
        <w:lastRenderedPageBreak/>
        <w:t>Table structure design</w:t>
      </w:r>
      <w:r>
        <w:rPr>
          <w:rStyle w:val="IntenseReference"/>
          <w:rFonts w:ascii="Agency FB" w:hAnsi="Agency FB" w:cstheme="minorHAnsi"/>
          <w:sz w:val="32"/>
          <w:szCs w:val="32"/>
        </w:rPr>
        <w:t>:</w:t>
      </w:r>
    </w:p>
    <w:p w14:paraId="70A5D469" w14:textId="6A5A60E1" w:rsidR="00C0102A" w:rsidRDefault="00C0102A">
      <w:pPr>
        <w:rPr>
          <w:rStyle w:val="IntenseReference"/>
          <w:rFonts w:ascii="Agency FB" w:hAnsi="Agency FB" w:cstheme="minorHAnsi"/>
          <w:sz w:val="32"/>
          <w:szCs w:val="32"/>
        </w:rPr>
      </w:pPr>
    </w:p>
    <w:p w14:paraId="4135EA04" w14:textId="3BFE8FEA" w:rsidR="00C0102A" w:rsidRDefault="003F028C">
      <w:pPr>
        <w:rPr>
          <w:rStyle w:val="IntenseReference"/>
          <w:rFonts w:ascii="Agency FB" w:hAnsi="Agency FB" w:cstheme="minorHAnsi"/>
          <w:sz w:val="32"/>
          <w:szCs w:val="32"/>
        </w:rPr>
      </w:pPr>
      <w:r>
        <w:rPr>
          <w:rFonts w:ascii="Agency FB" w:hAnsi="Agency FB" w:cstheme="minorHAnsi"/>
          <w:b/>
          <w:bCs/>
          <w:smallCaps/>
          <w:noProof/>
          <w:spacing w:val="5"/>
          <w:sz w:val="32"/>
          <w:szCs w:val="32"/>
          <w:u w:val="single"/>
        </w:rPr>
        <w:drawing>
          <wp:anchor distT="0" distB="0" distL="114300" distR="114300" simplePos="0" relativeHeight="251658240" behindDoc="0" locked="0" layoutInCell="1" allowOverlap="1" wp14:anchorId="7C7C00BE" wp14:editId="628B19AB">
            <wp:simplePos x="0" y="0"/>
            <wp:positionH relativeFrom="column">
              <wp:posOffset>0</wp:posOffset>
            </wp:positionH>
            <wp:positionV relativeFrom="paragraph">
              <wp:posOffset>-1905</wp:posOffset>
            </wp:positionV>
            <wp:extent cx="6645910" cy="5599430"/>
            <wp:effectExtent l="8890" t="0" r="0" b="0"/>
            <wp:wrapSquare wrapText="bothSides"/>
            <wp:docPr id="8859327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932794" name="Picture 88593279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599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FA6AE6" w14:textId="5AF99723" w:rsidR="008461A8" w:rsidRPr="00000325" w:rsidRDefault="00377692" w:rsidP="008461A8">
      <w:pPr>
        <w:spacing w:before="100" w:beforeAutospacing="1" w:after="100" w:afterAutospacing="1" w:line="240" w:lineRule="auto"/>
        <w:jc w:val="left"/>
        <w:outlineLvl w:val="2"/>
        <w:rPr>
          <w:rFonts w:eastAsia="Times New Roman" w:cstheme="minorHAnsi"/>
          <w:b/>
          <w:bCs/>
          <w:sz w:val="24"/>
          <w:szCs w:val="24"/>
          <w:u w:val="single"/>
          <w:lang w:eastAsia="en-IN"/>
        </w:rPr>
      </w:pPr>
      <w:bookmarkStart w:id="1" w:name="_Hlk189152822"/>
      <w:r w:rsidRPr="00377692">
        <w:rPr>
          <w:rFonts w:eastAsia="Times New Roman" w:cstheme="minorHAnsi"/>
          <w:b/>
          <w:bCs/>
          <w:sz w:val="24"/>
          <w:szCs w:val="24"/>
          <w:u w:val="single"/>
          <w:lang w:eastAsia="en-IN"/>
        </w:rPr>
        <w:t>Data Flow</w:t>
      </w:r>
    </w:p>
    <w:bookmarkEnd w:id="1"/>
    <w:p w14:paraId="4CE3BD11" w14:textId="77777777" w:rsidR="008461A8" w:rsidRPr="00000325" w:rsidRDefault="008461A8" w:rsidP="008461A8">
      <w:pPr>
        <w:numPr>
          <w:ilvl w:val="0"/>
          <w:numId w:val="15"/>
        </w:numPr>
        <w:spacing w:before="100" w:beforeAutospacing="1" w:after="100" w:afterAutospacing="1" w:line="240" w:lineRule="auto"/>
        <w:jc w:val="left"/>
        <w:rPr>
          <w:rFonts w:eastAsia="Times New Roman" w:cstheme="minorHAnsi"/>
          <w:sz w:val="24"/>
          <w:szCs w:val="24"/>
          <w:lang w:eastAsia="en-IN"/>
        </w:rPr>
      </w:pPr>
      <w:r w:rsidRPr="00000325">
        <w:rPr>
          <w:rFonts w:eastAsia="Times New Roman" w:cstheme="minorHAnsi"/>
          <w:b/>
          <w:bCs/>
          <w:sz w:val="24"/>
          <w:szCs w:val="24"/>
          <w:lang w:eastAsia="en-IN"/>
        </w:rPr>
        <w:t>Data Capture (Raw Data):</w:t>
      </w:r>
    </w:p>
    <w:p w14:paraId="57D901E7" w14:textId="77777777" w:rsidR="008461A8" w:rsidRPr="00000325" w:rsidRDefault="008461A8" w:rsidP="008461A8">
      <w:pPr>
        <w:numPr>
          <w:ilvl w:val="1"/>
          <w:numId w:val="15"/>
        </w:numPr>
        <w:spacing w:before="100" w:beforeAutospacing="1" w:after="100" w:afterAutospacing="1" w:line="240" w:lineRule="auto"/>
        <w:jc w:val="left"/>
        <w:rPr>
          <w:rFonts w:eastAsia="Times New Roman" w:cstheme="minorHAnsi"/>
          <w:sz w:val="24"/>
          <w:szCs w:val="24"/>
          <w:lang w:eastAsia="en-IN"/>
        </w:rPr>
      </w:pPr>
      <w:r w:rsidRPr="00000325">
        <w:rPr>
          <w:rFonts w:eastAsia="Times New Roman" w:cstheme="minorHAnsi"/>
          <w:sz w:val="24"/>
          <w:szCs w:val="24"/>
          <w:lang w:eastAsia="en-IN"/>
        </w:rPr>
        <w:t>Data is stored in transactional tables</w:t>
      </w:r>
      <w:r>
        <w:rPr>
          <w:rFonts w:eastAsia="Times New Roman" w:cstheme="minorHAnsi"/>
          <w:sz w:val="24"/>
          <w:szCs w:val="24"/>
          <w:lang w:eastAsia="en-IN"/>
        </w:rPr>
        <w:t xml:space="preserve"> </w:t>
      </w:r>
      <w:r w:rsidRPr="00000325">
        <w:rPr>
          <w:rFonts w:eastAsia="Times New Roman" w:cstheme="minorHAnsi"/>
          <w:sz w:val="24"/>
          <w:szCs w:val="24"/>
          <w:lang w:eastAsia="en-IN"/>
        </w:rPr>
        <w:t>as operations occur.</w:t>
      </w:r>
    </w:p>
    <w:p w14:paraId="3B2AD4C2" w14:textId="77777777" w:rsidR="008461A8" w:rsidRPr="00000325" w:rsidRDefault="008461A8" w:rsidP="008461A8">
      <w:pPr>
        <w:numPr>
          <w:ilvl w:val="0"/>
          <w:numId w:val="15"/>
        </w:numPr>
        <w:spacing w:before="100" w:beforeAutospacing="1" w:after="100" w:afterAutospacing="1" w:line="240" w:lineRule="auto"/>
        <w:jc w:val="left"/>
        <w:rPr>
          <w:rFonts w:eastAsia="Times New Roman" w:cstheme="minorHAnsi"/>
          <w:sz w:val="24"/>
          <w:szCs w:val="24"/>
          <w:lang w:eastAsia="en-IN"/>
        </w:rPr>
      </w:pPr>
      <w:r w:rsidRPr="00000325">
        <w:rPr>
          <w:rFonts w:eastAsia="Times New Roman" w:cstheme="minorHAnsi"/>
          <w:b/>
          <w:bCs/>
          <w:sz w:val="24"/>
          <w:szCs w:val="24"/>
          <w:lang w:eastAsia="en-IN"/>
        </w:rPr>
        <w:t>Data Processing:</w:t>
      </w:r>
    </w:p>
    <w:p w14:paraId="7530E825" w14:textId="77777777" w:rsidR="008461A8" w:rsidRPr="00000325" w:rsidRDefault="008461A8" w:rsidP="008461A8">
      <w:pPr>
        <w:numPr>
          <w:ilvl w:val="1"/>
          <w:numId w:val="15"/>
        </w:numPr>
        <w:spacing w:before="100" w:beforeAutospacing="1" w:after="100" w:afterAutospacing="1" w:line="240" w:lineRule="auto"/>
        <w:jc w:val="left"/>
        <w:rPr>
          <w:rFonts w:eastAsia="Times New Roman" w:cstheme="minorHAnsi"/>
          <w:sz w:val="24"/>
          <w:szCs w:val="24"/>
          <w:lang w:eastAsia="en-IN"/>
        </w:rPr>
      </w:pPr>
      <w:r w:rsidRPr="00000325">
        <w:rPr>
          <w:rFonts w:eastAsia="Times New Roman" w:cstheme="minorHAnsi"/>
          <w:sz w:val="24"/>
          <w:szCs w:val="24"/>
          <w:lang w:eastAsia="en-IN"/>
        </w:rPr>
        <w:t>Scheduled jobs or triggers aggregate data from the raw tables to update the summary tables.</w:t>
      </w:r>
    </w:p>
    <w:p w14:paraId="7046D331" w14:textId="77777777" w:rsidR="008461A8" w:rsidRPr="00000325" w:rsidRDefault="008461A8" w:rsidP="008461A8">
      <w:pPr>
        <w:numPr>
          <w:ilvl w:val="0"/>
          <w:numId w:val="15"/>
        </w:numPr>
        <w:spacing w:before="100" w:beforeAutospacing="1" w:after="100" w:afterAutospacing="1" w:line="240" w:lineRule="auto"/>
        <w:jc w:val="left"/>
        <w:rPr>
          <w:rFonts w:eastAsia="Times New Roman" w:cstheme="minorHAnsi"/>
          <w:sz w:val="24"/>
          <w:szCs w:val="24"/>
          <w:lang w:eastAsia="en-IN"/>
        </w:rPr>
      </w:pPr>
      <w:r w:rsidRPr="00000325">
        <w:rPr>
          <w:rFonts w:eastAsia="Times New Roman" w:cstheme="minorHAnsi"/>
          <w:b/>
          <w:bCs/>
          <w:sz w:val="24"/>
          <w:szCs w:val="24"/>
          <w:lang w:eastAsia="en-IN"/>
        </w:rPr>
        <w:t>Dashboard Visualization:</w:t>
      </w:r>
    </w:p>
    <w:p w14:paraId="2901A089" w14:textId="4AB4B3EF" w:rsidR="003F028C" w:rsidRDefault="008461A8" w:rsidP="0084254A">
      <w:pPr>
        <w:numPr>
          <w:ilvl w:val="1"/>
          <w:numId w:val="15"/>
        </w:numPr>
        <w:spacing w:before="100" w:beforeAutospacing="1" w:after="100" w:afterAutospacing="1" w:line="240" w:lineRule="auto"/>
        <w:jc w:val="left"/>
        <w:rPr>
          <w:rFonts w:eastAsia="Times New Roman" w:cstheme="minorHAnsi"/>
          <w:sz w:val="24"/>
          <w:szCs w:val="24"/>
          <w:lang w:eastAsia="en-IN"/>
        </w:rPr>
      </w:pPr>
      <w:r w:rsidRPr="00000325">
        <w:rPr>
          <w:rFonts w:eastAsia="Times New Roman" w:cstheme="minorHAnsi"/>
          <w:sz w:val="24"/>
          <w:szCs w:val="24"/>
          <w:lang w:eastAsia="en-IN"/>
        </w:rPr>
        <w:t>The dashboard queries summary tables for real-time aggregated data to visualize stock levels, equipment performance, and transport activity.</w:t>
      </w:r>
    </w:p>
    <w:p w14:paraId="53150E8A" w14:textId="77777777" w:rsidR="00687B3A" w:rsidRPr="0084254A" w:rsidRDefault="00687B3A" w:rsidP="00687B3A">
      <w:pPr>
        <w:spacing w:before="100" w:beforeAutospacing="1" w:after="100" w:afterAutospacing="1" w:line="240" w:lineRule="auto"/>
        <w:jc w:val="left"/>
        <w:rPr>
          <w:rStyle w:val="IntenseReference"/>
          <w:rFonts w:eastAsia="Times New Roman" w:cstheme="minorHAnsi"/>
          <w:b w:val="0"/>
          <w:bCs w:val="0"/>
          <w:smallCaps w:val="0"/>
          <w:spacing w:val="0"/>
          <w:sz w:val="24"/>
          <w:szCs w:val="24"/>
          <w:u w:val="none"/>
          <w:lang w:eastAsia="en-IN"/>
        </w:rPr>
      </w:pPr>
    </w:p>
    <w:p w14:paraId="4C5030C5" w14:textId="1CAC67D4" w:rsidR="00B7391A" w:rsidRDefault="00B7391A" w:rsidP="001647F8">
      <w:pPr>
        <w:pStyle w:val="Heading1"/>
        <w:rPr>
          <w:rStyle w:val="IntenseReference"/>
          <w:rFonts w:ascii="Agency FB" w:hAnsi="Agency FB" w:cstheme="minorHAnsi"/>
          <w:sz w:val="32"/>
          <w:szCs w:val="32"/>
        </w:rPr>
      </w:pPr>
      <w:r w:rsidRPr="00B7391A">
        <w:rPr>
          <w:rStyle w:val="IntenseReference"/>
          <w:rFonts w:ascii="Agency FB" w:hAnsi="Agency FB" w:cstheme="minorHAnsi"/>
          <w:sz w:val="32"/>
          <w:szCs w:val="32"/>
        </w:rPr>
        <w:lastRenderedPageBreak/>
        <w:t>Business Logic</w:t>
      </w:r>
      <w:r>
        <w:rPr>
          <w:rStyle w:val="IntenseReference"/>
          <w:rFonts w:ascii="Agency FB" w:hAnsi="Agency FB" w:cstheme="minorHAnsi"/>
          <w:sz w:val="32"/>
          <w:szCs w:val="32"/>
        </w:rPr>
        <w:t xml:space="preserve">: </w:t>
      </w:r>
    </w:p>
    <w:p w14:paraId="443BD1AB" w14:textId="77777777" w:rsidR="003F028C" w:rsidRDefault="003F028C" w:rsidP="003F028C">
      <w:pPr>
        <w:spacing w:before="100" w:beforeAutospacing="1" w:after="100" w:afterAutospacing="1" w:line="240" w:lineRule="auto"/>
        <w:jc w:val="left"/>
        <w:outlineLvl w:val="2"/>
        <w:rPr>
          <w:rFonts w:eastAsia="Times New Roman" w:cstheme="minorHAnsi"/>
          <w:b/>
          <w:bCs/>
          <w:sz w:val="24"/>
          <w:szCs w:val="24"/>
          <w:u w:val="single"/>
          <w:lang w:eastAsia="en-IN"/>
        </w:rPr>
      </w:pPr>
      <w:r w:rsidRPr="003F028C">
        <w:rPr>
          <w:rFonts w:eastAsia="Times New Roman" w:cstheme="minorHAnsi"/>
          <w:b/>
          <w:bCs/>
          <w:sz w:val="24"/>
          <w:szCs w:val="24"/>
          <w:u w:val="single"/>
          <w:lang w:eastAsia="en-IN"/>
        </w:rPr>
        <w:t>Data Flow Diagram</w:t>
      </w:r>
    </w:p>
    <w:p w14:paraId="786F9F11" w14:textId="77777777" w:rsidR="003F028C" w:rsidRPr="003F028C" w:rsidRDefault="003F028C" w:rsidP="003F028C">
      <w:pPr>
        <w:spacing w:before="100" w:beforeAutospacing="1" w:after="100" w:afterAutospacing="1" w:line="240" w:lineRule="auto"/>
        <w:ind w:firstLine="360"/>
        <w:jc w:val="left"/>
        <w:outlineLvl w:val="2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3F028C">
        <w:rPr>
          <w:rFonts w:eastAsia="Times New Roman" w:cstheme="minorHAnsi"/>
          <w:b/>
          <w:bCs/>
          <w:sz w:val="24"/>
          <w:szCs w:val="24"/>
          <w:lang w:eastAsia="en-IN"/>
        </w:rPr>
        <w:t>Input Data:</w:t>
      </w:r>
    </w:p>
    <w:p w14:paraId="455216D7" w14:textId="472B826A" w:rsidR="003F028C" w:rsidRPr="003F028C" w:rsidRDefault="00826953" w:rsidP="003F028C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jc w:val="left"/>
        <w:outlineLvl w:val="2"/>
        <w:rPr>
          <w:rFonts w:eastAsia="Times New Roman" w:cstheme="minorHAnsi"/>
          <w:b/>
          <w:bCs/>
          <w:sz w:val="24"/>
          <w:szCs w:val="24"/>
          <w:u w:val="single"/>
          <w:lang w:eastAsia="en-IN"/>
        </w:rPr>
      </w:pPr>
      <w:r w:rsidRPr="00826953">
        <w:rPr>
          <w:rFonts w:eastAsia="Times New Roman" w:cstheme="minorHAnsi"/>
          <w:sz w:val="24"/>
          <w:szCs w:val="24"/>
          <w:lang w:eastAsia="en-IN"/>
        </w:rPr>
        <w:t xml:space="preserve">The supervisor enters data (stacking, reclaiming, arrival), which is then stored in the database tables </w:t>
      </w:r>
      <w:r w:rsidRPr="009F6680">
        <w:rPr>
          <w:rFonts w:eastAsia="Times New Roman" w:cstheme="minorHAnsi"/>
          <w:b/>
          <w:bCs/>
          <w:sz w:val="24"/>
          <w:szCs w:val="24"/>
          <w:lang w:eastAsia="en-IN"/>
        </w:rPr>
        <w:t>‘</w:t>
      </w:r>
      <w:proofErr w:type="spellStart"/>
      <w:r w:rsidRPr="009F6680">
        <w:rPr>
          <w:rFonts w:eastAsia="Times New Roman" w:cstheme="minorHAnsi"/>
          <w:b/>
          <w:bCs/>
          <w:sz w:val="24"/>
          <w:szCs w:val="24"/>
          <w:lang w:eastAsia="en-IN"/>
        </w:rPr>
        <w:t>Pile_details</w:t>
      </w:r>
      <w:proofErr w:type="spellEnd"/>
      <w:r w:rsidRPr="009F6680">
        <w:rPr>
          <w:rFonts w:eastAsia="Times New Roman" w:cstheme="minorHAnsi"/>
          <w:b/>
          <w:bCs/>
          <w:sz w:val="24"/>
          <w:szCs w:val="24"/>
          <w:lang w:eastAsia="en-IN"/>
        </w:rPr>
        <w:t>’</w:t>
      </w:r>
      <w:r w:rsidRPr="00826953">
        <w:rPr>
          <w:rFonts w:eastAsia="Times New Roman" w:cstheme="minorHAnsi"/>
          <w:sz w:val="24"/>
          <w:szCs w:val="24"/>
          <w:lang w:eastAsia="en-IN"/>
        </w:rPr>
        <w:t>,</w:t>
      </w:r>
      <w:r w:rsidR="00602119">
        <w:rPr>
          <w:rFonts w:eastAsia="Times New Roman" w:cstheme="minorHAnsi"/>
          <w:sz w:val="24"/>
          <w:szCs w:val="24"/>
          <w:lang w:eastAsia="en-IN"/>
        </w:rPr>
        <w:t xml:space="preserve"> </w:t>
      </w:r>
      <w:r w:rsidR="00602119" w:rsidRPr="00602119">
        <w:rPr>
          <w:rFonts w:eastAsia="Times New Roman" w:cstheme="minorHAnsi"/>
          <w:b/>
          <w:bCs/>
          <w:sz w:val="24"/>
          <w:szCs w:val="24"/>
          <w:lang w:eastAsia="en-IN"/>
        </w:rPr>
        <w:t>’</w:t>
      </w:r>
      <w:r w:rsidR="00602119">
        <w:rPr>
          <w:rFonts w:eastAsia="Times New Roman" w:cstheme="minorHAnsi"/>
          <w:b/>
          <w:bCs/>
          <w:sz w:val="24"/>
          <w:szCs w:val="24"/>
          <w:lang w:eastAsia="en-IN"/>
        </w:rPr>
        <w:t>WT</w:t>
      </w:r>
      <w:r w:rsidR="00602119" w:rsidRPr="00602119">
        <w:rPr>
          <w:rFonts w:eastAsia="Times New Roman" w:cstheme="minorHAnsi"/>
          <w:b/>
          <w:bCs/>
          <w:sz w:val="24"/>
          <w:szCs w:val="24"/>
          <w:lang w:eastAsia="en-IN"/>
        </w:rPr>
        <w:t>’,</w:t>
      </w:r>
      <w:r w:rsidRPr="00826953">
        <w:rPr>
          <w:rFonts w:eastAsia="Times New Roman" w:cstheme="minorHAnsi"/>
          <w:sz w:val="24"/>
          <w:szCs w:val="24"/>
          <w:lang w:eastAsia="en-IN"/>
        </w:rPr>
        <w:t xml:space="preserve"> </w:t>
      </w:r>
      <w:r w:rsidRPr="009F6680">
        <w:rPr>
          <w:rFonts w:eastAsia="Times New Roman" w:cstheme="minorHAnsi"/>
          <w:b/>
          <w:bCs/>
          <w:sz w:val="24"/>
          <w:szCs w:val="24"/>
          <w:lang w:eastAsia="en-IN"/>
        </w:rPr>
        <w:t>‘</w:t>
      </w:r>
      <w:proofErr w:type="spellStart"/>
      <w:r w:rsidRPr="009F6680">
        <w:rPr>
          <w:rFonts w:eastAsia="Times New Roman" w:cstheme="minorHAnsi"/>
          <w:b/>
          <w:bCs/>
          <w:sz w:val="24"/>
          <w:szCs w:val="24"/>
          <w:lang w:eastAsia="en-IN"/>
        </w:rPr>
        <w:t>Rake_gcv</w:t>
      </w:r>
      <w:proofErr w:type="spellEnd"/>
      <w:r w:rsidRPr="009F6680">
        <w:rPr>
          <w:rFonts w:eastAsia="Times New Roman" w:cstheme="minorHAnsi"/>
          <w:b/>
          <w:bCs/>
          <w:sz w:val="24"/>
          <w:szCs w:val="24"/>
          <w:lang w:eastAsia="en-IN"/>
        </w:rPr>
        <w:t>’</w:t>
      </w:r>
      <w:r w:rsidRPr="00826953">
        <w:rPr>
          <w:rFonts w:eastAsia="Times New Roman" w:cstheme="minorHAnsi"/>
          <w:sz w:val="24"/>
          <w:szCs w:val="24"/>
          <w:lang w:eastAsia="en-IN"/>
        </w:rPr>
        <w:t xml:space="preserve">, and </w:t>
      </w:r>
      <w:r w:rsidRPr="009F6680">
        <w:rPr>
          <w:rFonts w:eastAsia="Times New Roman" w:cstheme="minorHAnsi"/>
          <w:b/>
          <w:bCs/>
          <w:sz w:val="24"/>
          <w:szCs w:val="24"/>
          <w:lang w:eastAsia="en-IN"/>
        </w:rPr>
        <w:t>‘Blending’</w:t>
      </w:r>
      <w:r w:rsidRPr="00826953">
        <w:rPr>
          <w:rFonts w:eastAsia="Times New Roman" w:cstheme="minorHAnsi"/>
          <w:sz w:val="24"/>
          <w:szCs w:val="24"/>
          <w:lang w:eastAsia="en-IN"/>
        </w:rPr>
        <w:t>.</w:t>
      </w:r>
    </w:p>
    <w:p w14:paraId="794303CE" w14:textId="4E658095" w:rsidR="003F028C" w:rsidRPr="003F028C" w:rsidRDefault="003F028C" w:rsidP="003F028C">
      <w:pPr>
        <w:spacing w:before="100" w:beforeAutospacing="1" w:after="100" w:afterAutospacing="1" w:line="240" w:lineRule="auto"/>
        <w:ind w:firstLine="360"/>
        <w:jc w:val="left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3F028C">
        <w:rPr>
          <w:rFonts w:eastAsia="Times New Roman" w:cstheme="minorHAnsi"/>
          <w:b/>
          <w:bCs/>
          <w:sz w:val="24"/>
          <w:szCs w:val="24"/>
          <w:lang w:eastAsia="en-IN"/>
        </w:rPr>
        <w:t>Data Storage:</w:t>
      </w:r>
    </w:p>
    <w:p w14:paraId="1AF5DD8A" w14:textId="71D762E8" w:rsidR="003F028C" w:rsidRPr="003F028C" w:rsidRDefault="00C47AE6" w:rsidP="003F028C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jc w:val="left"/>
        <w:rPr>
          <w:rFonts w:eastAsia="Times New Roman" w:cstheme="minorHAnsi"/>
          <w:sz w:val="24"/>
          <w:szCs w:val="24"/>
          <w:lang w:eastAsia="en-IN"/>
        </w:rPr>
      </w:pPr>
      <w:r w:rsidRPr="00C47AE6">
        <w:rPr>
          <w:rFonts w:eastAsia="Times New Roman" w:cstheme="minorHAnsi"/>
          <w:sz w:val="24"/>
          <w:szCs w:val="24"/>
          <w:lang w:eastAsia="en-IN"/>
        </w:rPr>
        <w:t xml:space="preserve">The database archives all coal yard data in tables </w:t>
      </w:r>
      <w:r w:rsidRPr="009F6680">
        <w:rPr>
          <w:rFonts w:eastAsia="Times New Roman" w:cstheme="minorHAnsi"/>
          <w:b/>
          <w:bCs/>
          <w:sz w:val="24"/>
          <w:szCs w:val="24"/>
          <w:lang w:eastAsia="en-IN"/>
        </w:rPr>
        <w:t>‘</w:t>
      </w:r>
      <w:proofErr w:type="spellStart"/>
      <w:r w:rsidRPr="009F6680">
        <w:rPr>
          <w:rFonts w:eastAsia="Times New Roman" w:cstheme="minorHAnsi"/>
          <w:b/>
          <w:bCs/>
          <w:sz w:val="24"/>
          <w:szCs w:val="24"/>
          <w:lang w:eastAsia="en-IN"/>
        </w:rPr>
        <w:t>Pile_archive</w:t>
      </w:r>
      <w:proofErr w:type="spellEnd"/>
      <w:r w:rsidRPr="009F6680">
        <w:rPr>
          <w:rFonts w:eastAsia="Times New Roman" w:cstheme="minorHAnsi"/>
          <w:b/>
          <w:bCs/>
          <w:sz w:val="24"/>
          <w:szCs w:val="24"/>
          <w:lang w:eastAsia="en-IN"/>
        </w:rPr>
        <w:t>’</w:t>
      </w:r>
      <w:r>
        <w:rPr>
          <w:rFonts w:eastAsia="Times New Roman" w:cstheme="minorHAnsi"/>
          <w:sz w:val="24"/>
          <w:szCs w:val="24"/>
          <w:lang w:eastAsia="en-IN"/>
        </w:rPr>
        <w:t>,</w:t>
      </w:r>
      <w:r w:rsidRPr="00C47AE6">
        <w:rPr>
          <w:rFonts w:eastAsia="Times New Roman" w:cstheme="minorHAnsi"/>
          <w:sz w:val="24"/>
          <w:szCs w:val="24"/>
          <w:lang w:eastAsia="en-IN"/>
        </w:rPr>
        <w:t xml:space="preserve"> </w:t>
      </w:r>
      <w:r w:rsidRPr="009F6680">
        <w:rPr>
          <w:rFonts w:eastAsia="Times New Roman" w:cstheme="minorHAnsi"/>
          <w:b/>
          <w:bCs/>
          <w:sz w:val="24"/>
          <w:szCs w:val="24"/>
          <w:lang w:eastAsia="en-IN"/>
        </w:rPr>
        <w:t>‘</w:t>
      </w:r>
      <w:proofErr w:type="spellStart"/>
      <w:r w:rsidRPr="009F6680">
        <w:rPr>
          <w:rFonts w:eastAsia="Times New Roman" w:cstheme="minorHAnsi"/>
          <w:b/>
          <w:bCs/>
          <w:sz w:val="24"/>
          <w:szCs w:val="24"/>
          <w:lang w:eastAsia="en-IN"/>
        </w:rPr>
        <w:t>WT_archive</w:t>
      </w:r>
      <w:proofErr w:type="spellEnd"/>
      <w:r w:rsidRPr="009F6680">
        <w:rPr>
          <w:rFonts w:eastAsia="Times New Roman" w:cstheme="minorHAnsi"/>
          <w:b/>
          <w:bCs/>
          <w:sz w:val="24"/>
          <w:szCs w:val="24"/>
          <w:lang w:eastAsia="en-IN"/>
        </w:rPr>
        <w:t>’</w:t>
      </w:r>
      <w:r>
        <w:rPr>
          <w:rFonts w:eastAsia="Times New Roman" w:cstheme="minorHAnsi"/>
          <w:sz w:val="24"/>
          <w:szCs w:val="24"/>
          <w:lang w:eastAsia="en-IN"/>
        </w:rPr>
        <w:t xml:space="preserve"> and </w:t>
      </w:r>
      <w:r w:rsidRPr="009F6680">
        <w:rPr>
          <w:rFonts w:eastAsia="Times New Roman" w:cstheme="minorHAnsi"/>
          <w:b/>
          <w:bCs/>
          <w:sz w:val="24"/>
          <w:szCs w:val="24"/>
          <w:lang w:eastAsia="en-IN"/>
        </w:rPr>
        <w:t>‘</w:t>
      </w:r>
      <w:proofErr w:type="spellStart"/>
      <w:r w:rsidRPr="009F6680">
        <w:rPr>
          <w:rFonts w:eastAsia="Times New Roman" w:cstheme="minorHAnsi"/>
          <w:b/>
          <w:bCs/>
          <w:sz w:val="24"/>
          <w:szCs w:val="24"/>
          <w:lang w:eastAsia="en-IN"/>
        </w:rPr>
        <w:t>Rake_gcv_archive</w:t>
      </w:r>
      <w:proofErr w:type="spellEnd"/>
      <w:r w:rsidRPr="009F6680">
        <w:rPr>
          <w:rFonts w:eastAsia="Times New Roman" w:cstheme="minorHAnsi"/>
          <w:b/>
          <w:bCs/>
          <w:sz w:val="24"/>
          <w:szCs w:val="24"/>
          <w:lang w:eastAsia="en-IN"/>
        </w:rPr>
        <w:t>’</w:t>
      </w:r>
      <w:r w:rsidRPr="00C47AE6">
        <w:rPr>
          <w:rFonts w:eastAsia="Times New Roman" w:cstheme="minorHAnsi"/>
          <w:sz w:val="24"/>
          <w:szCs w:val="24"/>
          <w:lang w:eastAsia="en-IN"/>
        </w:rPr>
        <w:t xml:space="preserve">, while storing master data in tables </w:t>
      </w:r>
      <w:bookmarkStart w:id="2" w:name="_Hlk189153063"/>
      <w:r w:rsidRPr="009F6680">
        <w:rPr>
          <w:rFonts w:eastAsia="Times New Roman" w:cstheme="minorHAnsi"/>
          <w:b/>
          <w:bCs/>
          <w:sz w:val="24"/>
          <w:szCs w:val="24"/>
          <w:lang w:eastAsia="en-IN"/>
        </w:rPr>
        <w:t>‘Pile’</w:t>
      </w:r>
      <w:r w:rsidR="009F6680">
        <w:rPr>
          <w:rFonts w:eastAsia="Times New Roman" w:cstheme="minorHAnsi"/>
          <w:b/>
          <w:bCs/>
          <w:sz w:val="24"/>
          <w:szCs w:val="24"/>
          <w:lang w:eastAsia="en-IN"/>
        </w:rPr>
        <w:t xml:space="preserve"> </w:t>
      </w:r>
      <w:r w:rsidR="009F6680" w:rsidRPr="00C65EB2">
        <w:rPr>
          <w:rFonts w:eastAsia="Times New Roman" w:cstheme="minorHAnsi"/>
          <w:sz w:val="24"/>
          <w:szCs w:val="24"/>
          <w:lang w:eastAsia="en-IN"/>
        </w:rPr>
        <w:t>and</w:t>
      </w:r>
      <w:r w:rsidRPr="009F6680">
        <w:rPr>
          <w:rFonts w:eastAsia="Times New Roman" w:cstheme="minorHAnsi"/>
          <w:b/>
          <w:bCs/>
          <w:sz w:val="24"/>
          <w:szCs w:val="24"/>
          <w:lang w:eastAsia="en-IN"/>
        </w:rPr>
        <w:t xml:space="preserve"> ‘Spur’</w:t>
      </w:r>
      <w:bookmarkEnd w:id="2"/>
      <w:r w:rsidRPr="00C47AE6">
        <w:rPr>
          <w:rFonts w:eastAsia="Times New Roman" w:cstheme="minorHAnsi"/>
          <w:sz w:val="24"/>
          <w:szCs w:val="24"/>
          <w:lang w:eastAsia="en-IN"/>
        </w:rPr>
        <w:t>.</w:t>
      </w:r>
    </w:p>
    <w:p w14:paraId="6540B998" w14:textId="52CE72D6" w:rsidR="003F028C" w:rsidRPr="003F028C" w:rsidRDefault="003F028C" w:rsidP="0033368C">
      <w:pPr>
        <w:spacing w:before="100" w:beforeAutospacing="1" w:after="100" w:afterAutospacing="1" w:line="240" w:lineRule="auto"/>
        <w:ind w:firstLine="360"/>
        <w:jc w:val="left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3F028C">
        <w:rPr>
          <w:rFonts w:eastAsia="Times New Roman" w:cstheme="minorHAnsi"/>
          <w:b/>
          <w:bCs/>
          <w:sz w:val="24"/>
          <w:szCs w:val="24"/>
          <w:lang w:eastAsia="en-IN"/>
        </w:rPr>
        <w:t>Data Access:</w:t>
      </w:r>
    </w:p>
    <w:p w14:paraId="7F1CDA7A" w14:textId="37B408DD" w:rsidR="003F028C" w:rsidRPr="003F028C" w:rsidRDefault="00116830" w:rsidP="003F028C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jc w:val="left"/>
        <w:rPr>
          <w:rFonts w:eastAsia="Times New Roman" w:cstheme="minorHAnsi"/>
          <w:sz w:val="24"/>
          <w:szCs w:val="24"/>
          <w:lang w:eastAsia="en-IN"/>
        </w:rPr>
      </w:pPr>
      <w:r w:rsidRPr="00116830">
        <w:rPr>
          <w:rFonts w:eastAsia="Times New Roman" w:cstheme="minorHAnsi"/>
          <w:sz w:val="24"/>
          <w:szCs w:val="24"/>
          <w:lang w:eastAsia="en-IN"/>
        </w:rPr>
        <w:t>The dashboard retrieves data for feeding operations, the view/</w:t>
      </w:r>
      <w:proofErr w:type="spellStart"/>
      <w:r w:rsidRPr="00116830">
        <w:rPr>
          <w:rFonts w:eastAsia="Times New Roman" w:cstheme="minorHAnsi"/>
          <w:sz w:val="24"/>
          <w:szCs w:val="24"/>
          <w:lang w:eastAsia="en-IN"/>
        </w:rPr>
        <w:t>analyze</w:t>
      </w:r>
      <w:proofErr w:type="spellEnd"/>
      <w:r w:rsidRPr="00116830">
        <w:rPr>
          <w:rFonts w:eastAsia="Times New Roman" w:cstheme="minorHAnsi"/>
          <w:sz w:val="24"/>
          <w:szCs w:val="24"/>
          <w:lang w:eastAsia="en-IN"/>
        </w:rPr>
        <w:t xml:space="preserve"> tab, and reporting from the tables </w:t>
      </w:r>
      <w:r w:rsidRPr="00116830">
        <w:rPr>
          <w:rFonts w:eastAsia="Times New Roman" w:cstheme="minorHAnsi"/>
          <w:b/>
          <w:bCs/>
          <w:sz w:val="24"/>
          <w:szCs w:val="24"/>
          <w:lang w:eastAsia="en-IN"/>
        </w:rPr>
        <w:t>‘</w:t>
      </w:r>
      <w:proofErr w:type="spellStart"/>
      <w:r w:rsidRPr="00116830">
        <w:rPr>
          <w:rFonts w:eastAsia="Times New Roman" w:cstheme="minorHAnsi"/>
          <w:b/>
          <w:bCs/>
          <w:sz w:val="24"/>
          <w:szCs w:val="24"/>
          <w:lang w:eastAsia="en-IN"/>
        </w:rPr>
        <w:t>Pile_Summary</w:t>
      </w:r>
      <w:proofErr w:type="spellEnd"/>
      <w:r w:rsidRPr="00116830">
        <w:rPr>
          <w:rFonts w:eastAsia="Times New Roman" w:cstheme="minorHAnsi"/>
          <w:b/>
          <w:bCs/>
          <w:sz w:val="24"/>
          <w:szCs w:val="24"/>
          <w:lang w:eastAsia="en-IN"/>
        </w:rPr>
        <w:t>’, ‘</w:t>
      </w:r>
      <w:proofErr w:type="spellStart"/>
      <w:r w:rsidRPr="00116830">
        <w:rPr>
          <w:rFonts w:eastAsia="Times New Roman" w:cstheme="minorHAnsi"/>
          <w:b/>
          <w:bCs/>
          <w:sz w:val="24"/>
          <w:szCs w:val="24"/>
          <w:lang w:eastAsia="en-IN"/>
        </w:rPr>
        <w:t>Blending_Summary</w:t>
      </w:r>
      <w:proofErr w:type="spellEnd"/>
      <w:r w:rsidRPr="00116830">
        <w:rPr>
          <w:rFonts w:eastAsia="Times New Roman" w:cstheme="minorHAnsi"/>
          <w:b/>
          <w:bCs/>
          <w:sz w:val="24"/>
          <w:szCs w:val="24"/>
          <w:lang w:eastAsia="en-IN"/>
        </w:rPr>
        <w:t>’, ‘</w:t>
      </w:r>
      <w:proofErr w:type="spellStart"/>
      <w:r w:rsidRPr="00116830">
        <w:rPr>
          <w:rFonts w:eastAsia="Times New Roman" w:cstheme="minorHAnsi"/>
          <w:b/>
          <w:bCs/>
          <w:sz w:val="24"/>
          <w:szCs w:val="24"/>
          <w:lang w:eastAsia="en-IN"/>
        </w:rPr>
        <w:t>Last_Coal_Rake_GCV</w:t>
      </w:r>
      <w:proofErr w:type="spellEnd"/>
      <w:r w:rsidRPr="00116830">
        <w:rPr>
          <w:rFonts w:eastAsia="Times New Roman" w:cstheme="minorHAnsi"/>
          <w:b/>
          <w:bCs/>
          <w:sz w:val="24"/>
          <w:szCs w:val="24"/>
          <w:lang w:eastAsia="en-IN"/>
        </w:rPr>
        <w:t>’</w:t>
      </w:r>
      <w:r w:rsidRPr="00116830">
        <w:rPr>
          <w:rFonts w:eastAsia="Times New Roman" w:cstheme="minorHAnsi"/>
          <w:sz w:val="24"/>
          <w:szCs w:val="24"/>
          <w:lang w:eastAsia="en-IN"/>
        </w:rPr>
        <w:t xml:space="preserve">, and </w:t>
      </w:r>
      <w:r w:rsidRPr="00116830">
        <w:rPr>
          <w:rFonts w:eastAsia="Times New Roman" w:cstheme="minorHAnsi"/>
          <w:b/>
          <w:bCs/>
          <w:sz w:val="24"/>
          <w:szCs w:val="24"/>
          <w:lang w:eastAsia="en-IN"/>
        </w:rPr>
        <w:t>‘Spur_Wise_Stacking’</w:t>
      </w:r>
      <w:r w:rsidRPr="00116830">
        <w:rPr>
          <w:rFonts w:eastAsia="Times New Roman" w:cstheme="minorHAnsi"/>
          <w:sz w:val="24"/>
          <w:szCs w:val="24"/>
          <w:lang w:eastAsia="en-IN"/>
        </w:rPr>
        <w:t>.</w:t>
      </w:r>
    </w:p>
    <w:p w14:paraId="10F6677E" w14:textId="551862B1" w:rsidR="003F028C" w:rsidRPr="003F028C" w:rsidRDefault="003F028C" w:rsidP="003F028C">
      <w:pPr>
        <w:spacing w:before="100" w:beforeAutospacing="1" w:after="100" w:afterAutospacing="1" w:line="240" w:lineRule="auto"/>
        <w:ind w:firstLine="360"/>
        <w:jc w:val="left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3F028C">
        <w:rPr>
          <w:rFonts w:eastAsia="Times New Roman" w:cstheme="minorHAnsi"/>
          <w:b/>
          <w:bCs/>
          <w:sz w:val="24"/>
          <w:szCs w:val="24"/>
          <w:lang w:eastAsia="en-IN"/>
        </w:rPr>
        <w:t>Output:</w:t>
      </w:r>
    </w:p>
    <w:p w14:paraId="57ED1946" w14:textId="33E49737" w:rsidR="003F028C" w:rsidRDefault="003F028C" w:rsidP="003F028C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jc w:val="left"/>
        <w:rPr>
          <w:rFonts w:eastAsia="Times New Roman" w:cstheme="minorHAnsi"/>
          <w:sz w:val="24"/>
          <w:szCs w:val="24"/>
          <w:lang w:eastAsia="en-IN"/>
        </w:rPr>
      </w:pPr>
      <w:r w:rsidRPr="003F028C">
        <w:rPr>
          <w:rFonts w:eastAsia="Times New Roman" w:cstheme="minorHAnsi"/>
          <w:sz w:val="24"/>
          <w:szCs w:val="24"/>
          <w:lang w:eastAsia="en-IN"/>
        </w:rPr>
        <w:t>Supervisors and managers view updated coal yard status, reports, and GCV trend</w:t>
      </w:r>
      <w:r w:rsidR="008A5595">
        <w:rPr>
          <w:rFonts w:eastAsia="Times New Roman" w:cstheme="minorHAnsi"/>
          <w:sz w:val="24"/>
          <w:szCs w:val="24"/>
          <w:lang w:eastAsia="en-IN"/>
        </w:rPr>
        <w:t>s.</w:t>
      </w:r>
    </w:p>
    <w:p w14:paraId="4FF28B84" w14:textId="62B6D914" w:rsidR="00622FC3" w:rsidRPr="00622FC3" w:rsidRDefault="00000000" w:rsidP="00622FC3">
      <w:pPr>
        <w:spacing w:before="100" w:beforeAutospacing="1" w:after="100" w:afterAutospacing="1" w:line="240" w:lineRule="auto"/>
        <w:jc w:val="left"/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sz w:val="24"/>
          <w:szCs w:val="24"/>
          <w:lang w:eastAsia="en-IN"/>
        </w:rPr>
        <w:pict w14:anchorId="35CF09C7">
          <v:rect id="_x0000_i1025" style="width:0;height:1.5pt" o:hralign="center" o:hrstd="t" o:hr="t" fillcolor="#a0a0a0" stroked="f"/>
        </w:pict>
      </w:r>
    </w:p>
    <w:p w14:paraId="4CF1D1D1" w14:textId="23FD3DF3" w:rsidR="002E3803" w:rsidRPr="002E3803" w:rsidRDefault="002E3803" w:rsidP="002E3803">
      <w:pPr>
        <w:spacing w:before="100" w:beforeAutospacing="1" w:after="100" w:afterAutospacing="1" w:line="240" w:lineRule="auto"/>
        <w:jc w:val="left"/>
        <w:outlineLvl w:val="3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2E380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1. </w:t>
      </w:r>
      <w:r w:rsidRPr="002E3803">
        <w:rPr>
          <w:rFonts w:eastAsia="Times New Roman" w:cstheme="minorHAnsi"/>
          <w:b/>
          <w:bCs/>
          <w:sz w:val="24"/>
          <w:szCs w:val="24"/>
          <w:lang w:eastAsia="en-IN"/>
        </w:rPr>
        <w:t>Coal Stacking Operations</w:t>
      </w:r>
    </w:p>
    <w:p w14:paraId="740B1C95" w14:textId="77777777" w:rsidR="002E3803" w:rsidRPr="002E3803" w:rsidRDefault="002E3803" w:rsidP="002E3803">
      <w:pPr>
        <w:numPr>
          <w:ilvl w:val="0"/>
          <w:numId w:val="19"/>
        </w:numPr>
        <w:spacing w:before="100" w:beforeAutospacing="1" w:after="100" w:afterAutospacing="1" w:line="240" w:lineRule="auto"/>
        <w:jc w:val="left"/>
        <w:rPr>
          <w:rFonts w:eastAsia="Times New Roman" w:cstheme="minorHAnsi"/>
          <w:sz w:val="24"/>
          <w:szCs w:val="24"/>
          <w:lang w:eastAsia="en-IN"/>
        </w:rPr>
      </w:pPr>
      <w:r w:rsidRPr="002E3803">
        <w:rPr>
          <w:rFonts w:eastAsia="Times New Roman" w:cstheme="minorHAnsi"/>
          <w:b/>
          <w:bCs/>
          <w:sz w:val="24"/>
          <w:szCs w:val="24"/>
          <w:lang w:eastAsia="en-IN"/>
        </w:rPr>
        <w:t>Data Input</w:t>
      </w:r>
      <w:r w:rsidRPr="002E3803">
        <w:rPr>
          <w:rFonts w:eastAsia="Times New Roman" w:cstheme="minorHAnsi"/>
          <w:sz w:val="24"/>
          <w:szCs w:val="24"/>
          <w:lang w:eastAsia="en-IN"/>
        </w:rPr>
        <w:t>:</w:t>
      </w:r>
    </w:p>
    <w:p w14:paraId="69548247" w14:textId="77777777" w:rsidR="002E3803" w:rsidRPr="002E3803" w:rsidRDefault="002E3803" w:rsidP="002E3803">
      <w:pPr>
        <w:numPr>
          <w:ilvl w:val="1"/>
          <w:numId w:val="19"/>
        </w:numPr>
        <w:spacing w:before="100" w:beforeAutospacing="1" w:after="100" w:afterAutospacing="1" w:line="240" w:lineRule="auto"/>
        <w:jc w:val="left"/>
        <w:rPr>
          <w:rFonts w:eastAsia="Times New Roman" w:cstheme="minorHAnsi"/>
          <w:sz w:val="24"/>
          <w:szCs w:val="24"/>
          <w:lang w:eastAsia="en-IN"/>
        </w:rPr>
      </w:pPr>
      <w:r w:rsidRPr="002E3803">
        <w:rPr>
          <w:rFonts w:eastAsia="Times New Roman" w:cstheme="minorHAnsi"/>
          <w:sz w:val="24"/>
          <w:szCs w:val="24"/>
          <w:lang w:eastAsia="en-IN"/>
        </w:rPr>
        <w:t xml:space="preserve">Each day, during each shift, the </w:t>
      </w:r>
      <w:r w:rsidRPr="002E3803">
        <w:rPr>
          <w:rFonts w:eastAsia="Times New Roman" w:cstheme="minorHAnsi"/>
          <w:b/>
          <w:bCs/>
          <w:sz w:val="24"/>
          <w:szCs w:val="24"/>
          <w:lang w:eastAsia="en-IN"/>
        </w:rPr>
        <w:t>supervisor inputs coal stacking data</w:t>
      </w:r>
      <w:r w:rsidRPr="002E3803">
        <w:rPr>
          <w:rFonts w:eastAsia="Times New Roman" w:cstheme="minorHAnsi"/>
          <w:sz w:val="24"/>
          <w:szCs w:val="24"/>
          <w:lang w:eastAsia="en-IN"/>
        </w:rPr>
        <w:t xml:space="preserve"> into the system via the dashboard.</w:t>
      </w:r>
    </w:p>
    <w:p w14:paraId="6A16CB43" w14:textId="77777777" w:rsidR="002E3803" w:rsidRPr="002E3803" w:rsidRDefault="002E3803" w:rsidP="002E3803">
      <w:pPr>
        <w:numPr>
          <w:ilvl w:val="1"/>
          <w:numId w:val="19"/>
        </w:numPr>
        <w:spacing w:before="100" w:beforeAutospacing="1" w:after="100" w:afterAutospacing="1" w:line="240" w:lineRule="auto"/>
        <w:jc w:val="left"/>
        <w:rPr>
          <w:rFonts w:eastAsia="Times New Roman" w:cstheme="minorHAnsi"/>
          <w:sz w:val="24"/>
          <w:szCs w:val="24"/>
          <w:lang w:eastAsia="en-IN"/>
        </w:rPr>
      </w:pPr>
      <w:r w:rsidRPr="002E3803">
        <w:rPr>
          <w:rFonts w:eastAsia="Times New Roman" w:cstheme="minorHAnsi"/>
          <w:sz w:val="24"/>
          <w:szCs w:val="24"/>
          <w:lang w:eastAsia="en-IN"/>
        </w:rPr>
        <w:t xml:space="preserve">The coal yard has </w:t>
      </w:r>
      <w:r w:rsidRPr="002E3803">
        <w:rPr>
          <w:rFonts w:eastAsia="Times New Roman" w:cstheme="minorHAnsi"/>
          <w:b/>
          <w:bCs/>
          <w:sz w:val="24"/>
          <w:szCs w:val="24"/>
          <w:lang w:eastAsia="en-IN"/>
        </w:rPr>
        <w:t>16 sub-piles</w:t>
      </w:r>
      <w:r w:rsidRPr="002E3803">
        <w:rPr>
          <w:rFonts w:eastAsia="Times New Roman" w:cstheme="minorHAnsi"/>
          <w:sz w:val="24"/>
          <w:szCs w:val="24"/>
          <w:lang w:eastAsia="en-IN"/>
        </w:rPr>
        <w:t xml:space="preserve"> where coal is stacked.</w:t>
      </w:r>
    </w:p>
    <w:p w14:paraId="0780B1A5" w14:textId="77777777" w:rsidR="002E3803" w:rsidRPr="002E3803" w:rsidRDefault="002E3803" w:rsidP="002E3803">
      <w:pPr>
        <w:numPr>
          <w:ilvl w:val="1"/>
          <w:numId w:val="19"/>
        </w:numPr>
        <w:spacing w:before="100" w:beforeAutospacing="1" w:after="100" w:afterAutospacing="1" w:line="240" w:lineRule="auto"/>
        <w:jc w:val="left"/>
        <w:rPr>
          <w:rFonts w:eastAsia="Times New Roman" w:cstheme="minorHAnsi"/>
          <w:sz w:val="24"/>
          <w:szCs w:val="24"/>
          <w:lang w:eastAsia="en-IN"/>
        </w:rPr>
      </w:pPr>
      <w:r w:rsidRPr="002E3803">
        <w:rPr>
          <w:rFonts w:eastAsia="Times New Roman" w:cstheme="minorHAnsi"/>
          <w:sz w:val="24"/>
          <w:szCs w:val="24"/>
          <w:lang w:eastAsia="en-IN"/>
        </w:rPr>
        <w:t>Supervisors will record details like:</w:t>
      </w:r>
    </w:p>
    <w:p w14:paraId="7AB576E3" w14:textId="53F20694" w:rsidR="002E3803" w:rsidRPr="002E3803" w:rsidRDefault="002E3803" w:rsidP="00F42A0D">
      <w:pPr>
        <w:numPr>
          <w:ilvl w:val="2"/>
          <w:numId w:val="19"/>
        </w:numPr>
        <w:spacing w:before="100" w:beforeAutospacing="1" w:after="100" w:afterAutospacing="1" w:line="240" w:lineRule="auto"/>
        <w:jc w:val="left"/>
        <w:rPr>
          <w:rFonts w:eastAsia="Times New Roman" w:cstheme="minorHAnsi"/>
          <w:sz w:val="24"/>
          <w:szCs w:val="24"/>
          <w:lang w:eastAsia="en-IN"/>
        </w:rPr>
      </w:pPr>
      <w:r w:rsidRPr="002E3803">
        <w:rPr>
          <w:rFonts w:eastAsia="Times New Roman" w:cstheme="minorHAnsi"/>
          <w:sz w:val="24"/>
          <w:szCs w:val="24"/>
          <w:lang w:eastAsia="en-IN"/>
        </w:rPr>
        <w:t>Sub-pile ID (1–16).</w:t>
      </w:r>
    </w:p>
    <w:p w14:paraId="1E9ED2C9" w14:textId="77777777" w:rsidR="002E3803" w:rsidRPr="002E3803" w:rsidRDefault="002E3803" w:rsidP="002E3803">
      <w:pPr>
        <w:numPr>
          <w:ilvl w:val="2"/>
          <w:numId w:val="19"/>
        </w:numPr>
        <w:spacing w:before="100" w:beforeAutospacing="1" w:after="100" w:afterAutospacing="1" w:line="240" w:lineRule="auto"/>
        <w:jc w:val="left"/>
        <w:rPr>
          <w:rFonts w:eastAsia="Times New Roman" w:cstheme="minorHAnsi"/>
          <w:sz w:val="24"/>
          <w:szCs w:val="24"/>
          <w:lang w:eastAsia="en-IN"/>
        </w:rPr>
      </w:pPr>
      <w:r w:rsidRPr="002E3803">
        <w:rPr>
          <w:rFonts w:eastAsia="Times New Roman" w:cstheme="minorHAnsi"/>
          <w:sz w:val="24"/>
          <w:szCs w:val="24"/>
          <w:lang w:eastAsia="en-IN"/>
        </w:rPr>
        <w:t>Weight/volume of coal stacked.</w:t>
      </w:r>
    </w:p>
    <w:p w14:paraId="4E092749" w14:textId="77777777" w:rsidR="002E3803" w:rsidRPr="002E3803" w:rsidRDefault="002E3803" w:rsidP="002E3803">
      <w:pPr>
        <w:numPr>
          <w:ilvl w:val="2"/>
          <w:numId w:val="19"/>
        </w:numPr>
        <w:spacing w:before="100" w:beforeAutospacing="1" w:after="100" w:afterAutospacing="1" w:line="240" w:lineRule="auto"/>
        <w:jc w:val="left"/>
        <w:rPr>
          <w:rFonts w:eastAsia="Times New Roman" w:cstheme="minorHAnsi"/>
          <w:sz w:val="24"/>
          <w:szCs w:val="24"/>
          <w:lang w:eastAsia="en-IN"/>
        </w:rPr>
      </w:pPr>
      <w:r w:rsidRPr="002E3803">
        <w:rPr>
          <w:rFonts w:eastAsia="Times New Roman" w:cstheme="minorHAnsi"/>
          <w:sz w:val="24"/>
          <w:szCs w:val="24"/>
          <w:lang w:eastAsia="en-IN"/>
        </w:rPr>
        <w:t>Timestamp of stacking.</w:t>
      </w:r>
    </w:p>
    <w:p w14:paraId="5034F32F" w14:textId="42AF4CFE" w:rsidR="002E3803" w:rsidRPr="002E3803" w:rsidRDefault="002E3803" w:rsidP="002E3803">
      <w:pPr>
        <w:numPr>
          <w:ilvl w:val="2"/>
          <w:numId w:val="19"/>
        </w:numPr>
        <w:spacing w:before="100" w:beforeAutospacing="1" w:after="100" w:afterAutospacing="1" w:line="240" w:lineRule="auto"/>
        <w:jc w:val="left"/>
        <w:rPr>
          <w:rFonts w:eastAsia="Times New Roman" w:cstheme="minorHAnsi"/>
          <w:sz w:val="24"/>
          <w:szCs w:val="24"/>
          <w:lang w:eastAsia="en-IN"/>
        </w:rPr>
      </w:pPr>
      <w:r w:rsidRPr="002E3803">
        <w:rPr>
          <w:rFonts w:eastAsia="Times New Roman" w:cstheme="minorHAnsi"/>
          <w:sz w:val="24"/>
          <w:szCs w:val="24"/>
          <w:lang w:eastAsia="en-IN"/>
        </w:rPr>
        <w:t>Additional data (e.g., coal type, quality).</w:t>
      </w:r>
    </w:p>
    <w:p w14:paraId="1A623FD9" w14:textId="77777777" w:rsidR="002E3803" w:rsidRPr="002E3803" w:rsidRDefault="002E3803" w:rsidP="002E3803">
      <w:pPr>
        <w:numPr>
          <w:ilvl w:val="0"/>
          <w:numId w:val="19"/>
        </w:numPr>
        <w:spacing w:before="100" w:beforeAutospacing="1" w:after="100" w:afterAutospacing="1" w:line="240" w:lineRule="auto"/>
        <w:jc w:val="left"/>
        <w:rPr>
          <w:rFonts w:eastAsia="Times New Roman" w:cstheme="minorHAnsi"/>
          <w:sz w:val="24"/>
          <w:szCs w:val="24"/>
          <w:lang w:eastAsia="en-IN"/>
        </w:rPr>
      </w:pPr>
      <w:r w:rsidRPr="002E3803">
        <w:rPr>
          <w:rFonts w:eastAsia="Times New Roman" w:cstheme="minorHAnsi"/>
          <w:b/>
          <w:bCs/>
          <w:sz w:val="24"/>
          <w:szCs w:val="24"/>
          <w:lang w:eastAsia="en-IN"/>
        </w:rPr>
        <w:t>Database Storage</w:t>
      </w:r>
      <w:r w:rsidRPr="002E3803">
        <w:rPr>
          <w:rFonts w:eastAsia="Times New Roman" w:cstheme="minorHAnsi"/>
          <w:sz w:val="24"/>
          <w:szCs w:val="24"/>
          <w:lang w:eastAsia="en-IN"/>
        </w:rPr>
        <w:t>:</w:t>
      </w:r>
    </w:p>
    <w:p w14:paraId="46381F47" w14:textId="16DEBFB5" w:rsidR="002E3803" w:rsidRPr="002E3803" w:rsidRDefault="002E3803" w:rsidP="002E3803">
      <w:pPr>
        <w:numPr>
          <w:ilvl w:val="1"/>
          <w:numId w:val="19"/>
        </w:numPr>
        <w:spacing w:before="100" w:beforeAutospacing="1" w:after="100" w:afterAutospacing="1" w:line="240" w:lineRule="auto"/>
        <w:jc w:val="left"/>
        <w:rPr>
          <w:rFonts w:eastAsia="Times New Roman" w:cstheme="minorHAnsi"/>
          <w:sz w:val="24"/>
          <w:szCs w:val="24"/>
          <w:lang w:eastAsia="en-IN"/>
        </w:rPr>
      </w:pPr>
      <w:r w:rsidRPr="002E3803">
        <w:rPr>
          <w:rFonts w:eastAsia="Times New Roman" w:cstheme="minorHAnsi"/>
          <w:sz w:val="24"/>
          <w:szCs w:val="24"/>
          <w:lang w:eastAsia="en-IN"/>
        </w:rPr>
        <w:t xml:space="preserve">This stacking data is immediately </w:t>
      </w:r>
      <w:r w:rsidRPr="002E3803">
        <w:rPr>
          <w:rFonts w:eastAsia="Times New Roman" w:cstheme="minorHAnsi"/>
          <w:b/>
          <w:bCs/>
          <w:sz w:val="24"/>
          <w:szCs w:val="24"/>
          <w:lang w:eastAsia="en-IN"/>
        </w:rPr>
        <w:t xml:space="preserve">stored in the </w:t>
      </w:r>
      <w:r w:rsidR="006367F4" w:rsidRPr="006367F4">
        <w:rPr>
          <w:rFonts w:eastAsia="Times New Roman" w:cstheme="minorHAnsi"/>
          <w:b/>
          <w:bCs/>
          <w:sz w:val="24"/>
          <w:szCs w:val="24"/>
          <w:lang w:eastAsia="en-IN"/>
        </w:rPr>
        <w:t>‘</w:t>
      </w:r>
      <w:proofErr w:type="spellStart"/>
      <w:r w:rsidR="006367F4" w:rsidRPr="006367F4">
        <w:rPr>
          <w:rFonts w:eastAsia="Times New Roman" w:cstheme="minorHAnsi"/>
          <w:b/>
          <w:bCs/>
          <w:sz w:val="24"/>
          <w:szCs w:val="24"/>
          <w:lang w:eastAsia="en-IN"/>
        </w:rPr>
        <w:t>Pile_details</w:t>
      </w:r>
      <w:proofErr w:type="spellEnd"/>
      <w:r w:rsidR="006367F4" w:rsidRPr="006367F4">
        <w:rPr>
          <w:rFonts w:eastAsia="Times New Roman" w:cstheme="minorHAnsi"/>
          <w:b/>
          <w:bCs/>
          <w:sz w:val="24"/>
          <w:szCs w:val="24"/>
          <w:lang w:eastAsia="en-IN"/>
        </w:rPr>
        <w:t>’,</w:t>
      </w:r>
      <w:r w:rsidR="00602119" w:rsidRPr="00602119">
        <w:rPr>
          <w:rFonts w:eastAsia="Times New Roman" w:cstheme="minorHAnsi"/>
          <w:b/>
          <w:bCs/>
          <w:sz w:val="24"/>
          <w:szCs w:val="24"/>
          <w:lang w:eastAsia="en-IN"/>
        </w:rPr>
        <w:t xml:space="preserve"> </w:t>
      </w:r>
      <w:r w:rsidR="00602119" w:rsidRPr="00602119">
        <w:rPr>
          <w:rFonts w:eastAsia="Times New Roman" w:cstheme="minorHAnsi"/>
          <w:b/>
          <w:bCs/>
          <w:sz w:val="24"/>
          <w:szCs w:val="24"/>
          <w:lang w:eastAsia="en-IN"/>
        </w:rPr>
        <w:t>’</w:t>
      </w:r>
      <w:r w:rsidR="00602119">
        <w:rPr>
          <w:rFonts w:eastAsia="Times New Roman" w:cstheme="minorHAnsi"/>
          <w:b/>
          <w:bCs/>
          <w:sz w:val="24"/>
          <w:szCs w:val="24"/>
          <w:lang w:eastAsia="en-IN"/>
        </w:rPr>
        <w:t>WT</w:t>
      </w:r>
      <w:r w:rsidR="00602119" w:rsidRPr="00602119">
        <w:rPr>
          <w:rFonts w:eastAsia="Times New Roman" w:cstheme="minorHAnsi"/>
          <w:b/>
          <w:bCs/>
          <w:sz w:val="24"/>
          <w:szCs w:val="24"/>
          <w:lang w:eastAsia="en-IN"/>
        </w:rPr>
        <w:t>’</w:t>
      </w:r>
      <w:r w:rsidR="00602119">
        <w:rPr>
          <w:rFonts w:eastAsia="Times New Roman" w:cstheme="minorHAnsi"/>
          <w:b/>
          <w:bCs/>
          <w:sz w:val="24"/>
          <w:szCs w:val="24"/>
          <w:lang w:eastAsia="en-IN"/>
        </w:rPr>
        <w:t>,</w:t>
      </w:r>
      <w:r w:rsidR="006367F4" w:rsidRPr="006367F4">
        <w:rPr>
          <w:rFonts w:eastAsia="Times New Roman" w:cstheme="minorHAnsi"/>
          <w:b/>
          <w:bCs/>
          <w:sz w:val="24"/>
          <w:szCs w:val="24"/>
          <w:lang w:eastAsia="en-IN"/>
        </w:rPr>
        <w:t xml:space="preserve"> ‘</w:t>
      </w:r>
      <w:proofErr w:type="spellStart"/>
      <w:r w:rsidR="006367F4" w:rsidRPr="006367F4">
        <w:rPr>
          <w:rFonts w:eastAsia="Times New Roman" w:cstheme="minorHAnsi"/>
          <w:b/>
          <w:bCs/>
          <w:sz w:val="24"/>
          <w:szCs w:val="24"/>
          <w:lang w:eastAsia="en-IN"/>
        </w:rPr>
        <w:t>Rake_gcv</w:t>
      </w:r>
      <w:proofErr w:type="spellEnd"/>
      <w:r w:rsidR="006367F4" w:rsidRPr="006367F4">
        <w:rPr>
          <w:rFonts w:eastAsia="Times New Roman" w:cstheme="minorHAnsi"/>
          <w:b/>
          <w:bCs/>
          <w:sz w:val="24"/>
          <w:szCs w:val="24"/>
          <w:lang w:eastAsia="en-IN"/>
        </w:rPr>
        <w:t>’</w:t>
      </w:r>
      <w:r w:rsidR="006367F4">
        <w:rPr>
          <w:rFonts w:eastAsia="Times New Roman" w:cstheme="minorHAnsi"/>
          <w:b/>
          <w:bCs/>
          <w:sz w:val="24"/>
          <w:szCs w:val="24"/>
          <w:lang w:eastAsia="en-IN"/>
        </w:rPr>
        <w:t>,</w:t>
      </w:r>
      <w:r w:rsidR="006367F4" w:rsidRPr="006367F4">
        <w:t xml:space="preserve"> </w:t>
      </w:r>
      <w:r w:rsidR="006367F4" w:rsidRPr="006367F4">
        <w:rPr>
          <w:rFonts w:eastAsia="Times New Roman" w:cstheme="minorHAnsi"/>
          <w:b/>
          <w:bCs/>
          <w:sz w:val="24"/>
          <w:szCs w:val="24"/>
          <w:lang w:eastAsia="en-IN"/>
        </w:rPr>
        <w:t xml:space="preserve">‘Pile’ </w:t>
      </w:r>
      <w:r w:rsidR="006367F4" w:rsidRPr="006367F4">
        <w:rPr>
          <w:rFonts w:eastAsia="Times New Roman" w:cstheme="minorHAnsi"/>
          <w:sz w:val="24"/>
          <w:szCs w:val="24"/>
          <w:lang w:eastAsia="en-IN"/>
        </w:rPr>
        <w:t>and</w:t>
      </w:r>
      <w:r w:rsidR="006367F4" w:rsidRPr="006367F4">
        <w:rPr>
          <w:rFonts w:eastAsia="Times New Roman" w:cstheme="minorHAnsi"/>
          <w:b/>
          <w:bCs/>
          <w:sz w:val="24"/>
          <w:szCs w:val="24"/>
          <w:lang w:eastAsia="en-IN"/>
        </w:rPr>
        <w:t xml:space="preserve"> ‘Spur’</w:t>
      </w:r>
      <w:r w:rsidR="006367F4">
        <w:rPr>
          <w:rFonts w:eastAsia="Times New Roman" w:cstheme="minorHAnsi"/>
          <w:b/>
          <w:bCs/>
          <w:sz w:val="24"/>
          <w:szCs w:val="24"/>
          <w:lang w:eastAsia="en-IN"/>
        </w:rPr>
        <w:t xml:space="preserve"> </w:t>
      </w:r>
      <w:r w:rsidRPr="002E3803">
        <w:rPr>
          <w:rFonts w:eastAsia="Times New Roman" w:cstheme="minorHAnsi"/>
          <w:sz w:val="24"/>
          <w:szCs w:val="24"/>
          <w:lang w:eastAsia="en-IN"/>
        </w:rPr>
        <w:t>for tracking and future reporting.</w:t>
      </w:r>
    </w:p>
    <w:p w14:paraId="7214D084" w14:textId="77777777" w:rsidR="002E3803" w:rsidRPr="002E3803" w:rsidRDefault="002E3803" w:rsidP="002E3803">
      <w:pPr>
        <w:numPr>
          <w:ilvl w:val="0"/>
          <w:numId w:val="19"/>
        </w:numPr>
        <w:spacing w:before="100" w:beforeAutospacing="1" w:after="100" w:afterAutospacing="1" w:line="240" w:lineRule="auto"/>
        <w:jc w:val="left"/>
        <w:rPr>
          <w:rFonts w:eastAsia="Times New Roman" w:cstheme="minorHAnsi"/>
          <w:sz w:val="24"/>
          <w:szCs w:val="24"/>
          <w:lang w:eastAsia="en-IN"/>
        </w:rPr>
      </w:pPr>
      <w:r w:rsidRPr="002E3803">
        <w:rPr>
          <w:rFonts w:eastAsia="Times New Roman" w:cstheme="minorHAnsi"/>
          <w:b/>
          <w:bCs/>
          <w:sz w:val="24"/>
          <w:szCs w:val="24"/>
          <w:lang w:eastAsia="en-IN"/>
        </w:rPr>
        <w:t>Reporting Integration</w:t>
      </w:r>
      <w:r w:rsidRPr="002E3803">
        <w:rPr>
          <w:rFonts w:eastAsia="Times New Roman" w:cstheme="minorHAnsi"/>
          <w:sz w:val="24"/>
          <w:szCs w:val="24"/>
          <w:lang w:eastAsia="en-IN"/>
        </w:rPr>
        <w:t>:</w:t>
      </w:r>
    </w:p>
    <w:p w14:paraId="23903D1C" w14:textId="607BA76B" w:rsidR="002E3803" w:rsidRPr="002E3803" w:rsidRDefault="002E3803" w:rsidP="002E3803">
      <w:pPr>
        <w:numPr>
          <w:ilvl w:val="1"/>
          <w:numId w:val="19"/>
        </w:numPr>
        <w:spacing w:before="100" w:beforeAutospacing="1" w:after="100" w:afterAutospacing="1" w:line="240" w:lineRule="auto"/>
        <w:jc w:val="left"/>
        <w:rPr>
          <w:rFonts w:eastAsia="Times New Roman" w:cstheme="minorHAnsi"/>
          <w:sz w:val="24"/>
          <w:szCs w:val="24"/>
          <w:lang w:eastAsia="en-IN"/>
        </w:rPr>
      </w:pPr>
      <w:r w:rsidRPr="002E3803">
        <w:rPr>
          <w:rFonts w:eastAsia="Times New Roman" w:cstheme="minorHAnsi"/>
          <w:sz w:val="24"/>
          <w:szCs w:val="24"/>
          <w:lang w:eastAsia="en-IN"/>
        </w:rPr>
        <w:t xml:space="preserve">Data from stacking is visible in the </w:t>
      </w:r>
      <w:r w:rsidRPr="002E3803">
        <w:rPr>
          <w:rFonts w:eastAsia="Times New Roman" w:cstheme="minorHAnsi"/>
          <w:b/>
          <w:bCs/>
          <w:sz w:val="24"/>
          <w:szCs w:val="24"/>
          <w:lang w:eastAsia="en-IN"/>
        </w:rPr>
        <w:t xml:space="preserve">Reporting </w:t>
      </w:r>
      <w:r w:rsidR="00A649A7">
        <w:rPr>
          <w:rFonts w:eastAsia="Times New Roman" w:cstheme="minorHAnsi"/>
          <w:b/>
          <w:bCs/>
          <w:sz w:val="24"/>
          <w:szCs w:val="24"/>
          <w:lang w:eastAsia="en-IN"/>
        </w:rPr>
        <w:t>dashboard</w:t>
      </w:r>
      <w:r w:rsidRPr="002E3803">
        <w:rPr>
          <w:rFonts w:eastAsia="Times New Roman" w:cstheme="minorHAnsi"/>
          <w:sz w:val="24"/>
          <w:szCs w:val="24"/>
          <w:lang w:eastAsia="en-IN"/>
        </w:rPr>
        <w:t>, which can be accessed by relevant stakeholders.</w:t>
      </w:r>
    </w:p>
    <w:p w14:paraId="6F851709" w14:textId="77777777" w:rsidR="002E3803" w:rsidRPr="002E3803" w:rsidRDefault="002E3803" w:rsidP="002E3803">
      <w:pPr>
        <w:numPr>
          <w:ilvl w:val="1"/>
          <w:numId w:val="19"/>
        </w:numPr>
        <w:spacing w:before="100" w:beforeAutospacing="1" w:after="100" w:afterAutospacing="1" w:line="240" w:lineRule="auto"/>
        <w:jc w:val="left"/>
        <w:rPr>
          <w:rFonts w:eastAsia="Times New Roman" w:cstheme="minorHAnsi"/>
          <w:sz w:val="24"/>
          <w:szCs w:val="24"/>
          <w:lang w:eastAsia="en-IN"/>
        </w:rPr>
      </w:pPr>
      <w:r w:rsidRPr="002E3803">
        <w:rPr>
          <w:rFonts w:eastAsia="Times New Roman" w:cstheme="minorHAnsi"/>
          <w:sz w:val="24"/>
          <w:szCs w:val="24"/>
          <w:lang w:eastAsia="en-IN"/>
        </w:rPr>
        <w:t>Key metrics include:</w:t>
      </w:r>
    </w:p>
    <w:p w14:paraId="5FD1B97E" w14:textId="77777777" w:rsidR="002E3803" w:rsidRPr="002E3803" w:rsidRDefault="002E3803" w:rsidP="002E3803">
      <w:pPr>
        <w:numPr>
          <w:ilvl w:val="2"/>
          <w:numId w:val="19"/>
        </w:numPr>
        <w:spacing w:before="100" w:beforeAutospacing="1" w:after="100" w:afterAutospacing="1" w:line="240" w:lineRule="auto"/>
        <w:jc w:val="left"/>
        <w:rPr>
          <w:rFonts w:eastAsia="Times New Roman" w:cstheme="minorHAnsi"/>
          <w:sz w:val="24"/>
          <w:szCs w:val="24"/>
          <w:lang w:eastAsia="en-IN"/>
        </w:rPr>
      </w:pPr>
      <w:r w:rsidRPr="002E3803">
        <w:rPr>
          <w:rFonts w:eastAsia="Times New Roman" w:cstheme="minorHAnsi"/>
          <w:sz w:val="24"/>
          <w:szCs w:val="24"/>
          <w:lang w:eastAsia="en-IN"/>
        </w:rPr>
        <w:t>Daily/shift-wise stacking reports.</w:t>
      </w:r>
    </w:p>
    <w:p w14:paraId="43730B4B" w14:textId="3AE1F7DD" w:rsidR="002E3803" w:rsidRPr="002E3803" w:rsidRDefault="002E3803" w:rsidP="00B367F7">
      <w:pPr>
        <w:numPr>
          <w:ilvl w:val="2"/>
          <w:numId w:val="19"/>
        </w:numPr>
        <w:spacing w:before="100" w:beforeAutospacing="1" w:after="100" w:afterAutospacing="1" w:line="240" w:lineRule="auto"/>
        <w:jc w:val="left"/>
        <w:rPr>
          <w:rFonts w:eastAsia="Times New Roman" w:cstheme="minorHAnsi"/>
          <w:sz w:val="24"/>
          <w:szCs w:val="24"/>
          <w:lang w:eastAsia="en-IN"/>
        </w:rPr>
      </w:pPr>
      <w:r w:rsidRPr="002E3803">
        <w:rPr>
          <w:rFonts w:eastAsia="Times New Roman" w:cstheme="minorHAnsi"/>
          <w:sz w:val="24"/>
          <w:szCs w:val="24"/>
          <w:lang w:eastAsia="en-IN"/>
        </w:rPr>
        <w:t>Total coal inventory in each sub-pile.</w:t>
      </w:r>
    </w:p>
    <w:p w14:paraId="2F851B55" w14:textId="633B7309" w:rsidR="002E3803" w:rsidRPr="002E3803" w:rsidRDefault="002E3803" w:rsidP="002E3803">
      <w:pPr>
        <w:spacing w:before="100" w:beforeAutospacing="1" w:after="100" w:afterAutospacing="1" w:line="240" w:lineRule="auto"/>
        <w:jc w:val="left"/>
        <w:outlineLvl w:val="3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2E3803">
        <w:rPr>
          <w:rFonts w:eastAsia="Times New Roman" w:cstheme="minorHAnsi"/>
          <w:b/>
          <w:bCs/>
          <w:sz w:val="24"/>
          <w:szCs w:val="24"/>
          <w:lang w:eastAsia="en-IN"/>
        </w:rPr>
        <w:t>2. Coal Reclaiming Operations</w:t>
      </w:r>
    </w:p>
    <w:p w14:paraId="2076529D" w14:textId="77777777" w:rsidR="002E3803" w:rsidRPr="002E3803" w:rsidRDefault="002E3803" w:rsidP="002E3803">
      <w:pPr>
        <w:numPr>
          <w:ilvl w:val="0"/>
          <w:numId w:val="20"/>
        </w:numPr>
        <w:spacing w:before="100" w:beforeAutospacing="1" w:after="100" w:afterAutospacing="1" w:line="240" w:lineRule="auto"/>
        <w:jc w:val="left"/>
        <w:rPr>
          <w:rFonts w:eastAsia="Times New Roman" w:cstheme="minorHAnsi"/>
          <w:sz w:val="24"/>
          <w:szCs w:val="24"/>
          <w:lang w:eastAsia="en-IN"/>
        </w:rPr>
      </w:pPr>
      <w:r w:rsidRPr="002E3803">
        <w:rPr>
          <w:rFonts w:eastAsia="Times New Roman" w:cstheme="minorHAnsi"/>
          <w:b/>
          <w:bCs/>
          <w:sz w:val="24"/>
          <w:szCs w:val="24"/>
          <w:lang w:eastAsia="en-IN"/>
        </w:rPr>
        <w:t>Data Input</w:t>
      </w:r>
      <w:r w:rsidRPr="002E3803">
        <w:rPr>
          <w:rFonts w:eastAsia="Times New Roman" w:cstheme="minorHAnsi"/>
          <w:sz w:val="24"/>
          <w:szCs w:val="24"/>
          <w:lang w:eastAsia="en-IN"/>
        </w:rPr>
        <w:t>:</w:t>
      </w:r>
    </w:p>
    <w:p w14:paraId="764C167E" w14:textId="77777777" w:rsidR="002E3803" w:rsidRPr="002E3803" w:rsidRDefault="002E3803" w:rsidP="002E3803">
      <w:pPr>
        <w:numPr>
          <w:ilvl w:val="1"/>
          <w:numId w:val="20"/>
        </w:numPr>
        <w:spacing w:before="100" w:beforeAutospacing="1" w:after="100" w:afterAutospacing="1" w:line="240" w:lineRule="auto"/>
        <w:jc w:val="left"/>
        <w:rPr>
          <w:rFonts w:eastAsia="Times New Roman" w:cstheme="minorHAnsi"/>
          <w:sz w:val="24"/>
          <w:szCs w:val="24"/>
          <w:lang w:eastAsia="en-IN"/>
        </w:rPr>
      </w:pPr>
      <w:r w:rsidRPr="002E3803">
        <w:rPr>
          <w:rFonts w:eastAsia="Times New Roman" w:cstheme="minorHAnsi"/>
          <w:sz w:val="24"/>
          <w:szCs w:val="24"/>
          <w:lang w:eastAsia="en-IN"/>
        </w:rPr>
        <w:lastRenderedPageBreak/>
        <w:t xml:space="preserve">Supervisors record </w:t>
      </w:r>
      <w:r w:rsidRPr="002E3803">
        <w:rPr>
          <w:rFonts w:eastAsia="Times New Roman" w:cstheme="minorHAnsi"/>
          <w:b/>
          <w:bCs/>
          <w:sz w:val="24"/>
          <w:szCs w:val="24"/>
          <w:lang w:eastAsia="en-IN"/>
        </w:rPr>
        <w:t>reclaiming operations</w:t>
      </w:r>
      <w:r w:rsidRPr="002E3803">
        <w:rPr>
          <w:rFonts w:eastAsia="Times New Roman" w:cstheme="minorHAnsi"/>
          <w:sz w:val="24"/>
          <w:szCs w:val="24"/>
          <w:lang w:eastAsia="en-IN"/>
        </w:rPr>
        <w:t xml:space="preserve"> data via the dashboard.</w:t>
      </w:r>
    </w:p>
    <w:p w14:paraId="6007C839" w14:textId="77777777" w:rsidR="002E3803" w:rsidRPr="002E3803" w:rsidRDefault="002E3803" w:rsidP="002E3803">
      <w:pPr>
        <w:numPr>
          <w:ilvl w:val="1"/>
          <w:numId w:val="20"/>
        </w:numPr>
        <w:spacing w:before="100" w:beforeAutospacing="1" w:after="100" w:afterAutospacing="1" w:line="240" w:lineRule="auto"/>
        <w:jc w:val="left"/>
        <w:rPr>
          <w:rFonts w:eastAsia="Times New Roman" w:cstheme="minorHAnsi"/>
          <w:sz w:val="24"/>
          <w:szCs w:val="24"/>
          <w:lang w:eastAsia="en-IN"/>
        </w:rPr>
      </w:pPr>
      <w:r w:rsidRPr="002E3803">
        <w:rPr>
          <w:rFonts w:eastAsia="Times New Roman" w:cstheme="minorHAnsi"/>
          <w:sz w:val="24"/>
          <w:szCs w:val="24"/>
          <w:lang w:eastAsia="en-IN"/>
        </w:rPr>
        <w:t>Similar to stacking, the data includes:</w:t>
      </w:r>
    </w:p>
    <w:p w14:paraId="259914A4" w14:textId="77777777" w:rsidR="002E3803" w:rsidRPr="002E3803" w:rsidRDefault="002E3803" w:rsidP="002E3803">
      <w:pPr>
        <w:numPr>
          <w:ilvl w:val="2"/>
          <w:numId w:val="20"/>
        </w:numPr>
        <w:spacing w:before="100" w:beforeAutospacing="1" w:after="100" w:afterAutospacing="1" w:line="240" w:lineRule="auto"/>
        <w:jc w:val="left"/>
        <w:rPr>
          <w:rFonts w:eastAsia="Times New Roman" w:cstheme="minorHAnsi"/>
          <w:sz w:val="24"/>
          <w:szCs w:val="24"/>
          <w:lang w:eastAsia="en-IN"/>
        </w:rPr>
      </w:pPr>
      <w:r w:rsidRPr="002E3803">
        <w:rPr>
          <w:rFonts w:eastAsia="Times New Roman" w:cstheme="minorHAnsi"/>
          <w:sz w:val="24"/>
          <w:szCs w:val="24"/>
          <w:lang w:eastAsia="en-IN"/>
        </w:rPr>
        <w:t>Sub-pile ID where reclaiming is performed.</w:t>
      </w:r>
    </w:p>
    <w:p w14:paraId="7CB99A90" w14:textId="77777777" w:rsidR="002E3803" w:rsidRPr="002E3803" w:rsidRDefault="002E3803" w:rsidP="002E3803">
      <w:pPr>
        <w:numPr>
          <w:ilvl w:val="2"/>
          <w:numId w:val="20"/>
        </w:numPr>
        <w:spacing w:before="100" w:beforeAutospacing="1" w:after="100" w:afterAutospacing="1" w:line="240" w:lineRule="auto"/>
        <w:jc w:val="left"/>
        <w:rPr>
          <w:rFonts w:eastAsia="Times New Roman" w:cstheme="minorHAnsi"/>
          <w:sz w:val="24"/>
          <w:szCs w:val="24"/>
          <w:lang w:eastAsia="en-IN"/>
        </w:rPr>
      </w:pPr>
      <w:r w:rsidRPr="002E3803">
        <w:rPr>
          <w:rFonts w:eastAsia="Times New Roman" w:cstheme="minorHAnsi"/>
          <w:sz w:val="24"/>
          <w:szCs w:val="24"/>
          <w:lang w:eastAsia="en-IN"/>
        </w:rPr>
        <w:t>Amount of coal reclaimed (weight/volume).</w:t>
      </w:r>
    </w:p>
    <w:p w14:paraId="6F8DB04E" w14:textId="51BB1D07" w:rsidR="002E3803" w:rsidRPr="002E3803" w:rsidRDefault="002E3803" w:rsidP="00B367F7">
      <w:pPr>
        <w:numPr>
          <w:ilvl w:val="2"/>
          <w:numId w:val="20"/>
        </w:numPr>
        <w:spacing w:before="100" w:beforeAutospacing="1" w:after="100" w:afterAutospacing="1" w:line="240" w:lineRule="auto"/>
        <w:jc w:val="left"/>
        <w:rPr>
          <w:rFonts w:eastAsia="Times New Roman" w:cstheme="minorHAnsi"/>
          <w:sz w:val="24"/>
          <w:szCs w:val="24"/>
          <w:lang w:eastAsia="en-IN"/>
        </w:rPr>
      </w:pPr>
      <w:r w:rsidRPr="002E3803">
        <w:rPr>
          <w:rFonts w:eastAsia="Times New Roman" w:cstheme="minorHAnsi"/>
          <w:sz w:val="24"/>
          <w:szCs w:val="24"/>
          <w:lang w:eastAsia="en-IN"/>
        </w:rPr>
        <w:t>Timestamp of reclaiming.</w:t>
      </w:r>
    </w:p>
    <w:p w14:paraId="29B19CCB" w14:textId="77777777" w:rsidR="002E3803" w:rsidRPr="002E3803" w:rsidRDefault="002E3803" w:rsidP="002E3803">
      <w:pPr>
        <w:numPr>
          <w:ilvl w:val="0"/>
          <w:numId w:val="20"/>
        </w:numPr>
        <w:spacing w:before="100" w:beforeAutospacing="1" w:after="100" w:afterAutospacing="1" w:line="240" w:lineRule="auto"/>
        <w:jc w:val="left"/>
        <w:rPr>
          <w:rFonts w:eastAsia="Times New Roman" w:cstheme="minorHAnsi"/>
          <w:sz w:val="24"/>
          <w:szCs w:val="24"/>
          <w:lang w:eastAsia="en-IN"/>
        </w:rPr>
      </w:pPr>
      <w:r w:rsidRPr="002E3803">
        <w:rPr>
          <w:rFonts w:eastAsia="Times New Roman" w:cstheme="minorHAnsi"/>
          <w:b/>
          <w:bCs/>
          <w:sz w:val="24"/>
          <w:szCs w:val="24"/>
          <w:lang w:eastAsia="en-IN"/>
        </w:rPr>
        <w:t>Database Storage</w:t>
      </w:r>
      <w:r w:rsidRPr="002E3803">
        <w:rPr>
          <w:rFonts w:eastAsia="Times New Roman" w:cstheme="minorHAnsi"/>
          <w:sz w:val="24"/>
          <w:szCs w:val="24"/>
          <w:lang w:eastAsia="en-IN"/>
        </w:rPr>
        <w:t>:</w:t>
      </w:r>
    </w:p>
    <w:p w14:paraId="1DD8E659" w14:textId="7A694E78" w:rsidR="002E3803" w:rsidRPr="002E3803" w:rsidRDefault="002E3803" w:rsidP="002E3803">
      <w:pPr>
        <w:numPr>
          <w:ilvl w:val="1"/>
          <w:numId w:val="20"/>
        </w:numPr>
        <w:spacing w:before="100" w:beforeAutospacing="1" w:after="100" w:afterAutospacing="1" w:line="240" w:lineRule="auto"/>
        <w:jc w:val="left"/>
        <w:rPr>
          <w:rFonts w:eastAsia="Times New Roman" w:cstheme="minorHAnsi"/>
          <w:sz w:val="24"/>
          <w:szCs w:val="24"/>
          <w:lang w:eastAsia="en-IN"/>
        </w:rPr>
      </w:pPr>
      <w:r w:rsidRPr="002E3803">
        <w:rPr>
          <w:rFonts w:eastAsia="Times New Roman" w:cstheme="minorHAnsi"/>
          <w:sz w:val="24"/>
          <w:szCs w:val="24"/>
          <w:lang w:eastAsia="en-IN"/>
        </w:rPr>
        <w:t xml:space="preserve">Reclaiming data </w:t>
      </w:r>
      <w:r w:rsidRPr="00903F42">
        <w:rPr>
          <w:rFonts w:eastAsia="Times New Roman" w:cstheme="minorHAnsi"/>
          <w:sz w:val="24"/>
          <w:szCs w:val="24"/>
          <w:lang w:eastAsia="en-IN"/>
        </w:rPr>
        <w:t>is</w:t>
      </w:r>
      <w:r w:rsidRPr="00903F42">
        <w:rPr>
          <w:rFonts w:eastAsia="Times New Roman" w:cstheme="minorHAnsi"/>
          <w:b/>
          <w:bCs/>
          <w:sz w:val="24"/>
          <w:szCs w:val="24"/>
          <w:lang w:eastAsia="en-IN"/>
        </w:rPr>
        <w:t xml:space="preserve"> stored in the </w:t>
      </w:r>
      <w:r w:rsidR="00903F42" w:rsidRPr="00903F42">
        <w:rPr>
          <w:rFonts w:eastAsia="Times New Roman" w:cstheme="minorHAnsi"/>
          <w:b/>
          <w:bCs/>
          <w:sz w:val="24"/>
          <w:szCs w:val="24"/>
          <w:lang w:eastAsia="en-IN"/>
        </w:rPr>
        <w:t>‘</w:t>
      </w:r>
      <w:proofErr w:type="spellStart"/>
      <w:r w:rsidR="00903F42" w:rsidRPr="00903F42">
        <w:rPr>
          <w:rFonts w:eastAsia="Times New Roman" w:cstheme="minorHAnsi"/>
          <w:b/>
          <w:bCs/>
          <w:sz w:val="24"/>
          <w:szCs w:val="24"/>
          <w:lang w:eastAsia="en-IN"/>
        </w:rPr>
        <w:t>Pile_details</w:t>
      </w:r>
      <w:proofErr w:type="spellEnd"/>
      <w:r w:rsidR="00903F42" w:rsidRPr="00903F42">
        <w:rPr>
          <w:rFonts w:eastAsia="Times New Roman" w:cstheme="minorHAnsi"/>
          <w:b/>
          <w:bCs/>
          <w:sz w:val="24"/>
          <w:szCs w:val="24"/>
          <w:lang w:eastAsia="en-IN"/>
        </w:rPr>
        <w:t>’</w:t>
      </w:r>
      <w:r w:rsidR="00602119">
        <w:rPr>
          <w:rFonts w:eastAsia="Times New Roman" w:cstheme="minorHAnsi"/>
          <w:b/>
          <w:bCs/>
          <w:sz w:val="24"/>
          <w:szCs w:val="24"/>
          <w:lang w:eastAsia="en-IN"/>
        </w:rPr>
        <w:t xml:space="preserve"> </w:t>
      </w:r>
      <w:r w:rsidR="00602119" w:rsidRPr="00602119">
        <w:rPr>
          <w:rFonts w:eastAsia="Times New Roman" w:cstheme="minorHAnsi"/>
          <w:sz w:val="24"/>
          <w:szCs w:val="24"/>
          <w:lang w:eastAsia="en-IN"/>
        </w:rPr>
        <w:t>and</w:t>
      </w:r>
      <w:r w:rsidR="00602119">
        <w:rPr>
          <w:rFonts w:eastAsia="Times New Roman" w:cstheme="minorHAnsi"/>
          <w:b/>
          <w:bCs/>
          <w:sz w:val="24"/>
          <w:szCs w:val="24"/>
          <w:lang w:eastAsia="en-IN"/>
        </w:rPr>
        <w:t xml:space="preserve"> </w:t>
      </w:r>
      <w:r w:rsidR="00602119" w:rsidRPr="00602119">
        <w:rPr>
          <w:rFonts w:eastAsia="Times New Roman" w:cstheme="minorHAnsi"/>
          <w:b/>
          <w:bCs/>
          <w:sz w:val="24"/>
          <w:szCs w:val="24"/>
          <w:lang w:eastAsia="en-IN"/>
        </w:rPr>
        <w:t>’</w:t>
      </w:r>
      <w:r w:rsidR="00602119">
        <w:rPr>
          <w:rFonts w:eastAsia="Times New Roman" w:cstheme="minorHAnsi"/>
          <w:b/>
          <w:bCs/>
          <w:sz w:val="24"/>
          <w:szCs w:val="24"/>
          <w:lang w:eastAsia="en-IN"/>
        </w:rPr>
        <w:t>WT</w:t>
      </w:r>
      <w:r w:rsidR="00602119" w:rsidRPr="00602119">
        <w:rPr>
          <w:rFonts w:eastAsia="Times New Roman" w:cstheme="minorHAnsi"/>
          <w:b/>
          <w:bCs/>
          <w:sz w:val="24"/>
          <w:szCs w:val="24"/>
          <w:lang w:eastAsia="en-IN"/>
        </w:rPr>
        <w:t>’</w:t>
      </w:r>
      <w:r w:rsidR="00903F42">
        <w:rPr>
          <w:rFonts w:eastAsia="Times New Roman" w:cstheme="minorHAnsi"/>
          <w:sz w:val="24"/>
          <w:szCs w:val="24"/>
          <w:lang w:eastAsia="en-IN"/>
        </w:rPr>
        <w:t xml:space="preserve"> </w:t>
      </w:r>
      <w:r w:rsidRPr="002E3803">
        <w:rPr>
          <w:rFonts w:eastAsia="Times New Roman" w:cstheme="minorHAnsi"/>
          <w:sz w:val="24"/>
          <w:szCs w:val="24"/>
          <w:lang w:eastAsia="en-IN"/>
        </w:rPr>
        <w:t>for real-time tracking of coal utilization.</w:t>
      </w:r>
    </w:p>
    <w:p w14:paraId="2509AC91" w14:textId="77777777" w:rsidR="002E3803" w:rsidRPr="002E3803" w:rsidRDefault="002E3803" w:rsidP="002E3803">
      <w:pPr>
        <w:numPr>
          <w:ilvl w:val="0"/>
          <w:numId w:val="20"/>
        </w:numPr>
        <w:spacing w:before="100" w:beforeAutospacing="1" w:after="100" w:afterAutospacing="1" w:line="240" w:lineRule="auto"/>
        <w:jc w:val="left"/>
        <w:rPr>
          <w:rFonts w:eastAsia="Times New Roman" w:cstheme="minorHAnsi"/>
          <w:sz w:val="24"/>
          <w:szCs w:val="24"/>
          <w:lang w:eastAsia="en-IN"/>
        </w:rPr>
      </w:pPr>
      <w:r w:rsidRPr="002E3803">
        <w:rPr>
          <w:rFonts w:eastAsia="Times New Roman" w:cstheme="minorHAnsi"/>
          <w:b/>
          <w:bCs/>
          <w:sz w:val="24"/>
          <w:szCs w:val="24"/>
          <w:lang w:eastAsia="en-IN"/>
        </w:rPr>
        <w:t>Reporting Integration</w:t>
      </w:r>
      <w:r w:rsidRPr="002E3803">
        <w:rPr>
          <w:rFonts w:eastAsia="Times New Roman" w:cstheme="minorHAnsi"/>
          <w:sz w:val="24"/>
          <w:szCs w:val="24"/>
          <w:lang w:eastAsia="en-IN"/>
        </w:rPr>
        <w:t>:</w:t>
      </w:r>
    </w:p>
    <w:p w14:paraId="7F2DEE0B" w14:textId="69410C7A" w:rsidR="002E3803" w:rsidRPr="002E3803" w:rsidRDefault="002E3803" w:rsidP="002E3803">
      <w:pPr>
        <w:numPr>
          <w:ilvl w:val="1"/>
          <w:numId w:val="20"/>
        </w:numPr>
        <w:spacing w:before="100" w:beforeAutospacing="1" w:after="100" w:afterAutospacing="1" w:line="240" w:lineRule="auto"/>
        <w:jc w:val="left"/>
        <w:rPr>
          <w:rFonts w:eastAsia="Times New Roman" w:cstheme="minorHAnsi"/>
          <w:sz w:val="24"/>
          <w:szCs w:val="24"/>
          <w:lang w:eastAsia="en-IN"/>
        </w:rPr>
      </w:pPr>
      <w:r w:rsidRPr="002E3803">
        <w:rPr>
          <w:rFonts w:eastAsia="Times New Roman" w:cstheme="minorHAnsi"/>
          <w:sz w:val="24"/>
          <w:szCs w:val="24"/>
          <w:lang w:eastAsia="en-IN"/>
        </w:rPr>
        <w:t xml:space="preserve">Reclaiming data can also be </w:t>
      </w:r>
      <w:r w:rsidR="00B367F7" w:rsidRPr="002E3803">
        <w:rPr>
          <w:rFonts w:eastAsia="Times New Roman" w:cstheme="minorHAnsi"/>
          <w:sz w:val="24"/>
          <w:szCs w:val="24"/>
          <w:lang w:eastAsia="en-IN"/>
        </w:rPr>
        <w:t>analysed</w:t>
      </w:r>
      <w:r w:rsidRPr="002E3803">
        <w:rPr>
          <w:rFonts w:eastAsia="Times New Roman" w:cstheme="minorHAnsi"/>
          <w:sz w:val="24"/>
          <w:szCs w:val="24"/>
          <w:lang w:eastAsia="en-IN"/>
        </w:rPr>
        <w:t xml:space="preserve"> in the </w:t>
      </w:r>
      <w:r w:rsidRPr="002E3803">
        <w:rPr>
          <w:rFonts w:eastAsia="Times New Roman" w:cstheme="minorHAnsi"/>
          <w:b/>
          <w:bCs/>
          <w:sz w:val="24"/>
          <w:szCs w:val="24"/>
          <w:lang w:eastAsia="en-IN"/>
        </w:rPr>
        <w:t xml:space="preserve">Reporting </w:t>
      </w:r>
      <w:r w:rsidR="00602119">
        <w:rPr>
          <w:rFonts w:eastAsia="Times New Roman" w:cstheme="minorHAnsi"/>
          <w:b/>
          <w:bCs/>
          <w:sz w:val="24"/>
          <w:szCs w:val="24"/>
          <w:lang w:eastAsia="en-IN"/>
        </w:rPr>
        <w:t>dashboard</w:t>
      </w:r>
      <w:r w:rsidRPr="002E3803">
        <w:rPr>
          <w:rFonts w:eastAsia="Times New Roman" w:cstheme="minorHAnsi"/>
          <w:sz w:val="24"/>
          <w:szCs w:val="24"/>
          <w:lang w:eastAsia="en-IN"/>
        </w:rPr>
        <w:t>, alongside stacking data.</w:t>
      </w:r>
    </w:p>
    <w:p w14:paraId="2012251E" w14:textId="77777777" w:rsidR="002E3803" w:rsidRPr="002E3803" w:rsidRDefault="002E3803" w:rsidP="002E3803">
      <w:pPr>
        <w:numPr>
          <w:ilvl w:val="1"/>
          <w:numId w:val="20"/>
        </w:numPr>
        <w:spacing w:before="100" w:beforeAutospacing="1" w:after="100" w:afterAutospacing="1" w:line="240" w:lineRule="auto"/>
        <w:jc w:val="left"/>
        <w:rPr>
          <w:rFonts w:eastAsia="Times New Roman" w:cstheme="minorHAnsi"/>
          <w:sz w:val="24"/>
          <w:szCs w:val="24"/>
          <w:lang w:eastAsia="en-IN"/>
        </w:rPr>
      </w:pPr>
      <w:r w:rsidRPr="002E3803">
        <w:rPr>
          <w:rFonts w:eastAsia="Times New Roman" w:cstheme="minorHAnsi"/>
          <w:sz w:val="24"/>
          <w:szCs w:val="24"/>
          <w:lang w:eastAsia="en-IN"/>
        </w:rPr>
        <w:t>Metrics include:</w:t>
      </w:r>
    </w:p>
    <w:p w14:paraId="7326B2F5" w14:textId="77777777" w:rsidR="002E3803" w:rsidRPr="002E3803" w:rsidRDefault="002E3803" w:rsidP="002E3803">
      <w:pPr>
        <w:numPr>
          <w:ilvl w:val="2"/>
          <w:numId w:val="20"/>
        </w:numPr>
        <w:spacing w:before="100" w:beforeAutospacing="1" w:after="100" w:afterAutospacing="1" w:line="240" w:lineRule="auto"/>
        <w:jc w:val="left"/>
        <w:rPr>
          <w:rFonts w:eastAsia="Times New Roman" w:cstheme="minorHAnsi"/>
          <w:sz w:val="24"/>
          <w:szCs w:val="24"/>
          <w:lang w:eastAsia="en-IN"/>
        </w:rPr>
      </w:pPr>
      <w:r w:rsidRPr="002E3803">
        <w:rPr>
          <w:rFonts w:eastAsia="Times New Roman" w:cstheme="minorHAnsi"/>
          <w:sz w:val="24"/>
          <w:szCs w:val="24"/>
          <w:lang w:eastAsia="en-IN"/>
        </w:rPr>
        <w:t>Shift-wise/daily reclaiming reports.</w:t>
      </w:r>
    </w:p>
    <w:p w14:paraId="048679E9" w14:textId="32A9B94D" w:rsidR="001647F8" w:rsidRPr="00C31FB2" w:rsidRDefault="002E3803" w:rsidP="001647F8">
      <w:pPr>
        <w:numPr>
          <w:ilvl w:val="2"/>
          <w:numId w:val="20"/>
        </w:numPr>
        <w:spacing w:before="100" w:beforeAutospacing="1" w:after="100" w:afterAutospacing="1" w:line="240" w:lineRule="auto"/>
        <w:jc w:val="left"/>
        <w:rPr>
          <w:rFonts w:eastAsia="Times New Roman" w:cstheme="minorHAnsi"/>
          <w:sz w:val="24"/>
          <w:szCs w:val="24"/>
          <w:lang w:eastAsia="en-IN"/>
        </w:rPr>
      </w:pPr>
      <w:r w:rsidRPr="002E3803">
        <w:rPr>
          <w:rFonts w:eastAsia="Times New Roman" w:cstheme="minorHAnsi"/>
          <w:sz w:val="24"/>
          <w:szCs w:val="24"/>
          <w:lang w:eastAsia="en-IN"/>
        </w:rPr>
        <w:t>Remaining inventory in sub-piles.</w:t>
      </w:r>
    </w:p>
    <w:p w14:paraId="1BB85665" w14:textId="77777777" w:rsidR="002E3803" w:rsidRPr="002E3803" w:rsidRDefault="002E3803" w:rsidP="002E3803">
      <w:pPr>
        <w:spacing w:before="100" w:beforeAutospacing="1" w:after="100" w:afterAutospacing="1" w:line="240" w:lineRule="auto"/>
        <w:jc w:val="left"/>
        <w:outlineLvl w:val="3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2E3803">
        <w:rPr>
          <w:rFonts w:eastAsia="Times New Roman" w:cstheme="minorHAnsi"/>
          <w:b/>
          <w:bCs/>
          <w:sz w:val="24"/>
          <w:szCs w:val="24"/>
          <w:lang w:eastAsia="en-IN"/>
        </w:rPr>
        <w:t>3. Coal Arrival Data (Train/Truck Input)</w:t>
      </w:r>
    </w:p>
    <w:p w14:paraId="09D7209C" w14:textId="77777777" w:rsidR="002E3803" w:rsidRPr="002E3803" w:rsidRDefault="002E3803" w:rsidP="002E3803">
      <w:pPr>
        <w:numPr>
          <w:ilvl w:val="0"/>
          <w:numId w:val="21"/>
        </w:numPr>
        <w:spacing w:before="100" w:beforeAutospacing="1" w:after="100" w:afterAutospacing="1" w:line="240" w:lineRule="auto"/>
        <w:jc w:val="left"/>
        <w:rPr>
          <w:rFonts w:eastAsia="Times New Roman" w:cstheme="minorHAnsi"/>
          <w:sz w:val="24"/>
          <w:szCs w:val="24"/>
          <w:lang w:eastAsia="en-IN"/>
        </w:rPr>
      </w:pPr>
      <w:r w:rsidRPr="002E3803">
        <w:rPr>
          <w:rFonts w:eastAsia="Times New Roman" w:cstheme="minorHAnsi"/>
          <w:b/>
          <w:bCs/>
          <w:sz w:val="24"/>
          <w:szCs w:val="24"/>
          <w:lang w:eastAsia="en-IN"/>
        </w:rPr>
        <w:t>Data Input by Supervisors</w:t>
      </w:r>
      <w:r w:rsidRPr="002E3803">
        <w:rPr>
          <w:rFonts w:eastAsia="Times New Roman" w:cstheme="minorHAnsi"/>
          <w:sz w:val="24"/>
          <w:szCs w:val="24"/>
          <w:lang w:eastAsia="en-IN"/>
        </w:rPr>
        <w:t>:</w:t>
      </w:r>
    </w:p>
    <w:p w14:paraId="1D0AB1D4" w14:textId="77777777" w:rsidR="002E3803" w:rsidRPr="002E3803" w:rsidRDefault="002E3803" w:rsidP="002E3803">
      <w:pPr>
        <w:numPr>
          <w:ilvl w:val="1"/>
          <w:numId w:val="21"/>
        </w:numPr>
        <w:spacing w:before="100" w:beforeAutospacing="1" w:after="100" w:afterAutospacing="1" w:line="240" w:lineRule="auto"/>
        <w:jc w:val="left"/>
        <w:rPr>
          <w:rFonts w:eastAsia="Times New Roman" w:cstheme="minorHAnsi"/>
          <w:sz w:val="24"/>
          <w:szCs w:val="24"/>
          <w:lang w:eastAsia="en-IN"/>
        </w:rPr>
      </w:pPr>
      <w:r w:rsidRPr="002E3803">
        <w:rPr>
          <w:rFonts w:eastAsia="Times New Roman" w:cstheme="minorHAnsi"/>
          <w:sz w:val="24"/>
          <w:szCs w:val="24"/>
          <w:lang w:eastAsia="en-IN"/>
        </w:rPr>
        <w:t xml:space="preserve">When coal arrives via </w:t>
      </w:r>
      <w:r w:rsidRPr="002E3803">
        <w:rPr>
          <w:rFonts w:eastAsia="Times New Roman" w:cstheme="minorHAnsi"/>
          <w:b/>
          <w:bCs/>
          <w:sz w:val="24"/>
          <w:szCs w:val="24"/>
          <w:lang w:eastAsia="en-IN"/>
        </w:rPr>
        <w:t>trains or trucks</w:t>
      </w:r>
      <w:r w:rsidRPr="002E3803">
        <w:rPr>
          <w:rFonts w:eastAsia="Times New Roman" w:cstheme="minorHAnsi"/>
          <w:sz w:val="24"/>
          <w:szCs w:val="24"/>
          <w:lang w:eastAsia="en-IN"/>
        </w:rPr>
        <w:t>, supervisors enter details such as:</w:t>
      </w:r>
    </w:p>
    <w:p w14:paraId="3E54CB7C" w14:textId="77777777" w:rsidR="002E3803" w:rsidRPr="002E3803" w:rsidRDefault="002E3803" w:rsidP="002E3803">
      <w:pPr>
        <w:numPr>
          <w:ilvl w:val="2"/>
          <w:numId w:val="21"/>
        </w:numPr>
        <w:spacing w:before="100" w:beforeAutospacing="1" w:after="100" w:afterAutospacing="1" w:line="240" w:lineRule="auto"/>
        <w:jc w:val="left"/>
        <w:rPr>
          <w:rFonts w:eastAsia="Times New Roman" w:cstheme="minorHAnsi"/>
          <w:sz w:val="24"/>
          <w:szCs w:val="24"/>
          <w:lang w:eastAsia="en-IN"/>
        </w:rPr>
      </w:pPr>
      <w:r w:rsidRPr="002E3803">
        <w:rPr>
          <w:rFonts w:eastAsia="Times New Roman" w:cstheme="minorHAnsi"/>
          <w:sz w:val="24"/>
          <w:szCs w:val="24"/>
          <w:lang w:eastAsia="en-IN"/>
        </w:rPr>
        <w:t>Source of the coal (e.g., mine, supplier).</w:t>
      </w:r>
    </w:p>
    <w:p w14:paraId="560F3A19" w14:textId="77777777" w:rsidR="002E3803" w:rsidRPr="002E3803" w:rsidRDefault="002E3803" w:rsidP="002E3803">
      <w:pPr>
        <w:numPr>
          <w:ilvl w:val="2"/>
          <w:numId w:val="21"/>
        </w:numPr>
        <w:spacing w:before="100" w:beforeAutospacing="1" w:after="100" w:afterAutospacing="1" w:line="240" w:lineRule="auto"/>
        <w:jc w:val="left"/>
        <w:rPr>
          <w:rFonts w:eastAsia="Times New Roman" w:cstheme="minorHAnsi"/>
          <w:sz w:val="24"/>
          <w:szCs w:val="24"/>
          <w:lang w:eastAsia="en-IN"/>
        </w:rPr>
      </w:pPr>
      <w:r w:rsidRPr="002E3803">
        <w:rPr>
          <w:rFonts w:eastAsia="Times New Roman" w:cstheme="minorHAnsi"/>
          <w:sz w:val="24"/>
          <w:szCs w:val="24"/>
          <w:lang w:eastAsia="en-IN"/>
        </w:rPr>
        <w:t>GCV (Gross Calorific Value) of the coal.</w:t>
      </w:r>
    </w:p>
    <w:p w14:paraId="70028A15" w14:textId="77777777" w:rsidR="002E3803" w:rsidRPr="002E3803" w:rsidRDefault="002E3803" w:rsidP="002E3803">
      <w:pPr>
        <w:numPr>
          <w:ilvl w:val="2"/>
          <w:numId w:val="21"/>
        </w:numPr>
        <w:spacing w:before="100" w:beforeAutospacing="1" w:after="100" w:afterAutospacing="1" w:line="240" w:lineRule="auto"/>
        <w:jc w:val="left"/>
        <w:rPr>
          <w:rFonts w:eastAsia="Times New Roman" w:cstheme="minorHAnsi"/>
          <w:sz w:val="24"/>
          <w:szCs w:val="24"/>
          <w:lang w:eastAsia="en-IN"/>
        </w:rPr>
      </w:pPr>
      <w:r w:rsidRPr="002E3803">
        <w:rPr>
          <w:rFonts w:eastAsia="Times New Roman" w:cstheme="minorHAnsi"/>
          <w:sz w:val="24"/>
          <w:szCs w:val="24"/>
          <w:lang w:eastAsia="en-IN"/>
        </w:rPr>
        <w:t>Timestamp of arrival.</w:t>
      </w:r>
    </w:p>
    <w:p w14:paraId="2C783B3F" w14:textId="77777777" w:rsidR="002E3803" w:rsidRPr="002E3803" w:rsidRDefault="002E3803" w:rsidP="002E3803">
      <w:pPr>
        <w:numPr>
          <w:ilvl w:val="0"/>
          <w:numId w:val="21"/>
        </w:numPr>
        <w:spacing w:before="100" w:beforeAutospacing="1" w:after="100" w:afterAutospacing="1" w:line="240" w:lineRule="auto"/>
        <w:jc w:val="left"/>
        <w:rPr>
          <w:rFonts w:eastAsia="Times New Roman" w:cstheme="minorHAnsi"/>
          <w:sz w:val="24"/>
          <w:szCs w:val="24"/>
          <w:lang w:eastAsia="en-IN"/>
        </w:rPr>
      </w:pPr>
      <w:r w:rsidRPr="002E3803">
        <w:rPr>
          <w:rFonts w:eastAsia="Times New Roman" w:cstheme="minorHAnsi"/>
          <w:b/>
          <w:bCs/>
          <w:sz w:val="24"/>
          <w:szCs w:val="24"/>
          <w:lang w:eastAsia="en-IN"/>
        </w:rPr>
        <w:t>Database Integration</w:t>
      </w:r>
      <w:r w:rsidRPr="002E3803">
        <w:rPr>
          <w:rFonts w:eastAsia="Times New Roman" w:cstheme="minorHAnsi"/>
          <w:sz w:val="24"/>
          <w:szCs w:val="24"/>
          <w:lang w:eastAsia="en-IN"/>
        </w:rPr>
        <w:t>:</w:t>
      </w:r>
    </w:p>
    <w:p w14:paraId="1B859DDB" w14:textId="555595B9" w:rsidR="002E3803" w:rsidRPr="002E3803" w:rsidRDefault="002E3803" w:rsidP="002E3803">
      <w:pPr>
        <w:numPr>
          <w:ilvl w:val="1"/>
          <w:numId w:val="21"/>
        </w:numPr>
        <w:spacing w:before="100" w:beforeAutospacing="1" w:after="100" w:afterAutospacing="1" w:line="240" w:lineRule="auto"/>
        <w:jc w:val="left"/>
        <w:rPr>
          <w:rFonts w:eastAsia="Times New Roman" w:cstheme="minorHAnsi"/>
          <w:sz w:val="24"/>
          <w:szCs w:val="24"/>
          <w:lang w:eastAsia="en-IN"/>
        </w:rPr>
      </w:pPr>
      <w:r w:rsidRPr="002E3803">
        <w:rPr>
          <w:rFonts w:eastAsia="Times New Roman" w:cstheme="minorHAnsi"/>
          <w:sz w:val="24"/>
          <w:szCs w:val="24"/>
          <w:lang w:eastAsia="en-IN"/>
        </w:rPr>
        <w:t xml:space="preserve">This data is </w:t>
      </w:r>
      <w:r w:rsidRPr="00654563">
        <w:rPr>
          <w:rFonts w:eastAsia="Times New Roman" w:cstheme="minorHAnsi"/>
          <w:b/>
          <w:bCs/>
          <w:sz w:val="24"/>
          <w:szCs w:val="24"/>
          <w:lang w:eastAsia="en-IN"/>
        </w:rPr>
        <w:t xml:space="preserve">stored in the </w:t>
      </w:r>
      <w:r w:rsidR="00654563" w:rsidRPr="00654563">
        <w:rPr>
          <w:rFonts w:eastAsia="Times New Roman" w:cstheme="minorHAnsi"/>
          <w:b/>
          <w:bCs/>
          <w:sz w:val="24"/>
          <w:szCs w:val="24"/>
          <w:lang w:eastAsia="en-IN"/>
        </w:rPr>
        <w:t>‘</w:t>
      </w:r>
      <w:r w:rsidR="00654563" w:rsidRPr="00654563">
        <w:rPr>
          <w:rFonts w:eastAsia="Times New Roman" w:cstheme="minorHAnsi"/>
          <w:b/>
          <w:bCs/>
          <w:sz w:val="24"/>
          <w:szCs w:val="24"/>
          <w:lang w:eastAsia="en-IN"/>
        </w:rPr>
        <w:t>Blending’</w:t>
      </w:r>
      <w:r w:rsidR="00654563">
        <w:rPr>
          <w:rFonts w:eastAsia="Times New Roman" w:cstheme="minorHAnsi"/>
          <w:sz w:val="24"/>
          <w:szCs w:val="24"/>
          <w:lang w:eastAsia="en-IN"/>
        </w:rPr>
        <w:t xml:space="preserve"> </w:t>
      </w:r>
      <w:r w:rsidRPr="002E3803">
        <w:rPr>
          <w:rFonts w:eastAsia="Times New Roman" w:cstheme="minorHAnsi"/>
          <w:sz w:val="24"/>
          <w:szCs w:val="24"/>
          <w:lang w:eastAsia="en-IN"/>
        </w:rPr>
        <w:t>for tracking the incoming coal's quality and quantity.</w:t>
      </w:r>
    </w:p>
    <w:p w14:paraId="70059659" w14:textId="77777777" w:rsidR="002E3803" w:rsidRPr="002E3803" w:rsidRDefault="002E3803" w:rsidP="002E3803">
      <w:pPr>
        <w:numPr>
          <w:ilvl w:val="0"/>
          <w:numId w:val="21"/>
        </w:numPr>
        <w:spacing w:before="100" w:beforeAutospacing="1" w:after="100" w:afterAutospacing="1" w:line="240" w:lineRule="auto"/>
        <w:jc w:val="left"/>
        <w:rPr>
          <w:rFonts w:eastAsia="Times New Roman" w:cstheme="minorHAnsi"/>
          <w:sz w:val="24"/>
          <w:szCs w:val="24"/>
          <w:lang w:eastAsia="en-IN"/>
        </w:rPr>
      </w:pPr>
      <w:r w:rsidRPr="002E3803">
        <w:rPr>
          <w:rFonts w:eastAsia="Times New Roman" w:cstheme="minorHAnsi"/>
          <w:b/>
          <w:bCs/>
          <w:sz w:val="24"/>
          <w:szCs w:val="24"/>
          <w:lang w:eastAsia="en-IN"/>
        </w:rPr>
        <w:t>Usage in Feeding Operations</w:t>
      </w:r>
      <w:r w:rsidRPr="002E3803">
        <w:rPr>
          <w:rFonts w:eastAsia="Times New Roman" w:cstheme="minorHAnsi"/>
          <w:sz w:val="24"/>
          <w:szCs w:val="24"/>
          <w:lang w:eastAsia="en-IN"/>
        </w:rPr>
        <w:t>:</w:t>
      </w:r>
    </w:p>
    <w:p w14:paraId="2165D297" w14:textId="77777777" w:rsidR="002E3803" w:rsidRPr="002E3803" w:rsidRDefault="002E3803" w:rsidP="002E3803">
      <w:pPr>
        <w:numPr>
          <w:ilvl w:val="1"/>
          <w:numId w:val="21"/>
        </w:numPr>
        <w:spacing w:before="100" w:beforeAutospacing="1" w:after="100" w:afterAutospacing="1" w:line="240" w:lineRule="auto"/>
        <w:jc w:val="left"/>
        <w:rPr>
          <w:rFonts w:eastAsia="Times New Roman" w:cstheme="minorHAnsi"/>
          <w:sz w:val="24"/>
          <w:szCs w:val="24"/>
          <w:lang w:eastAsia="en-IN"/>
        </w:rPr>
      </w:pPr>
      <w:r w:rsidRPr="002E3803">
        <w:rPr>
          <w:rFonts w:eastAsia="Times New Roman" w:cstheme="minorHAnsi"/>
          <w:sz w:val="24"/>
          <w:szCs w:val="24"/>
          <w:lang w:eastAsia="en-IN"/>
        </w:rPr>
        <w:t>The system fetches the GCV and weight data from the database during feeding operations, ensuring accurate allocation of coal.</w:t>
      </w:r>
    </w:p>
    <w:p w14:paraId="5A4CA0E1" w14:textId="77777777" w:rsidR="002E3803" w:rsidRPr="002E3803" w:rsidRDefault="002E3803" w:rsidP="002E3803">
      <w:pPr>
        <w:numPr>
          <w:ilvl w:val="1"/>
          <w:numId w:val="21"/>
        </w:numPr>
        <w:spacing w:before="100" w:beforeAutospacing="1" w:after="100" w:afterAutospacing="1" w:line="240" w:lineRule="auto"/>
        <w:jc w:val="left"/>
        <w:rPr>
          <w:rFonts w:eastAsia="Times New Roman" w:cstheme="minorHAnsi"/>
          <w:sz w:val="24"/>
          <w:szCs w:val="24"/>
          <w:lang w:eastAsia="en-IN"/>
        </w:rPr>
      </w:pPr>
      <w:r w:rsidRPr="002E3803">
        <w:rPr>
          <w:rFonts w:eastAsia="Times New Roman" w:cstheme="minorHAnsi"/>
          <w:sz w:val="24"/>
          <w:szCs w:val="24"/>
          <w:lang w:eastAsia="en-IN"/>
        </w:rPr>
        <w:t xml:space="preserve">Feeding operations are managed via the </w:t>
      </w:r>
      <w:r w:rsidRPr="00654563">
        <w:rPr>
          <w:rFonts w:eastAsia="Times New Roman" w:cstheme="minorHAnsi"/>
          <w:b/>
          <w:bCs/>
          <w:sz w:val="24"/>
          <w:szCs w:val="24"/>
          <w:lang w:eastAsia="en-IN"/>
        </w:rPr>
        <w:t>dashboard's feeding option</w:t>
      </w:r>
      <w:r w:rsidRPr="002E3803">
        <w:rPr>
          <w:rFonts w:eastAsia="Times New Roman" w:cstheme="minorHAnsi"/>
          <w:sz w:val="24"/>
          <w:szCs w:val="24"/>
          <w:lang w:eastAsia="en-IN"/>
        </w:rPr>
        <w:t>, where supervisors can:</w:t>
      </w:r>
    </w:p>
    <w:p w14:paraId="48C4B027" w14:textId="77777777" w:rsidR="002E3803" w:rsidRPr="002E3803" w:rsidRDefault="002E3803" w:rsidP="002E3803">
      <w:pPr>
        <w:numPr>
          <w:ilvl w:val="2"/>
          <w:numId w:val="21"/>
        </w:numPr>
        <w:spacing w:before="100" w:beforeAutospacing="1" w:after="100" w:afterAutospacing="1" w:line="240" w:lineRule="auto"/>
        <w:jc w:val="left"/>
        <w:rPr>
          <w:rFonts w:eastAsia="Times New Roman" w:cstheme="minorHAnsi"/>
          <w:sz w:val="24"/>
          <w:szCs w:val="24"/>
          <w:lang w:eastAsia="en-IN"/>
        </w:rPr>
      </w:pPr>
      <w:r w:rsidRPr="002E3803">
        <w:rPr>
          <w:rFonts w:eastAsia="Times New Roman" w:cstheme="minorHAnsi"/>
          <w:sz w:val="24"/>
          <w:szCs w:val="24"/>
          <w:lang w:eastAsia="en-IN"/>
        </w:rPr>
        <w:t>Select the coal pile.</w:t>
      </w:r>
    </w:p>
    <w:p w14:paraId="61906227" w14:textId="46EF6E39" w:rsidR="002E3803" w:rsidRPr="002E3803" w:rsidRDefault="002E3803" w:rsidP="00B367F7">
      <w:pPr>
        <w:numPr>
          <w:ilvl w:val="2"/>
          <w:numId w:val="21"/>
        </w:numPr>
        <w:spacing w:before="100" w:beforeAutospacing="1" w:after="100" w:afterAutospacing="1" w:line="240" w:lineRule="auto"/>
        <w:jc w:val="left"/>
        <w:rPr>
          <w:rFonts w:eastAsia="Times New Roman" w:cstheme="minorHAnsi"/>
          <w:sz w:val="24"/>
          <w:szCs w:val="24"/>
          <w:lang w:eastAsia="en-IN"/>
        </w:rPr>
      </w:pPr>
      <w:r w:rsidRPr="002E3803">
        <w:rPr>
          <w:rFonts w:eastAsia="Times New Roman" w:cstheme="minorHAnsi"/>
          <w:sz w:val="24"/>
          <w:szCs w:val="24"/>
          <w:lang w:eastAsia="en-IN"/>
        </w:rPr>
        <w:t>Allocate specific quantities for feeding into the boiler or other destinations.</w:t>
      </w:r>
    </w:p>
    <w:p w14:paraId="7B125FA3" w14:textId="77777777" w:rsidR="002E3803" w:rsidRPr="002E3803" w:rsidRDefault="002E3803" w:rsidP="002E3803">
      <w:pPr>
        <w:spacing w:before="100" w:beforeAutospacing="1" w:after="100" w:afterAutospacing="1" w:line="240" w:lineRule="auto"/>
        <w:jc w:val="left"/>
        <w:outlineLvl w:val="3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2E3803">
        <w:rPr>
          <w:rFonts w:eastAsia="Times New Roman" w:cstheme="minorHAnsi"/>
          <w:b/>
          <w:bCs/>
          <w:sz w:val="24"/>
          <w:szCs w:val="24"/>
          <w:lang w:eastAsia="en-IN"/>
        </w:rPr>
        <w:t>4. Dashboard Features</w:t>
      </w:r>
    </w:p>
    <w:p w14:paraId="0AEBD885" w14:textId="77777777" w:rsidR="002E3803" w:rsidRPr="002E3803" w:rsidRDefault="002E3803" w:rsidP="002E3803">
      <w:pPr>
        <w:numPr>
          <w:ilvl w:val="0"/>
          <w:numId w:val="22"/>
        </w:numPr>
        <w:spacing w:before="100" w:beforeAutospacing="1" w:after="100" w:afterAutospacing="1" w:line="240" w:lineRule="auto"/>
        <w:jc w:val="left"/>
        <w:rPr>
          <w:rFonts w:eastAsia="Times New Roman" w:cstheme="minorHAnsi"/>
          <w:sz w:val="24"/>
          <w:szCs w:val="24"/>
          <w:lang w:eastAsia="en-IN"/>
        </w:rPr>
      </w:pPr>
      <w:r w:rsidRPr="002E3803">
        <w:rPr>
          <w:rFonts w:eastAsia="Times New Roman" w:cstheme="minorHAnsi"/>
          <w:b/>
          <w:bCs/>
          <w:sz w:val="24"/>
          <w:szCs w:val="24"/>
          <w:lang w:eastAsia="en-IN"/>
        </w:rPr>
        <w:t>Input Section</w:t>
      </w:r>
      <w:r w:rsidRPr="002E3803">
        <w:rPr>
          <w:rFonts w:eastAsia="Times New Roman" w:cstheme="minorHAnsi"/>
          <w:sz w:val="24"/>
          <w:szCs w:val="24"/>
          <w:lang w:eastAsia="en-IN"/>
        </w:rPr>
        <w:t>:</w:t>
      </w:r>
    </w:p>
    <w:p w14:paraId="14DE13CD" w14:textId="07150892" w:rsidR="002E3803" w:rsidRPr="002E3803" w:rsidRDefault="002E3803" w:rsidP="002E3803">
      <w:pPr>
        <w:numPr>
          <w:ilvl w:val="1"/>
          <w:numId w:val="22"/>
        </w:numPr>
        <w:spacing w:before="100" w:beforeAutospacing="1" w:after="100" w:afterAutospacing="1" w:line="240" w:lineRule="auto"/>
        <w:jc w:val="left"/>
        <w:rPr>
          <w:rFonts w:eastAsia="Times New Roman" w:cstheme="minorHAnsi"/>
          <w:sz w:val="24"/>
          <w:szCs w:val="24"/>
          <w:lang w:eastAsia="en-IN"/>
        </w:rPr>
      </w:pPr>
      <w:r w:rsidRPr="002E3803">
        <w:rPr>
          <w:rFonts w:eastAsia="Times New Roman" w:cstheme="minorHAnsi"/>
          <w:sz w:val="24"/>
          <w:szCs w:val="24"/>
          <w:lang w:eastAsia="en-IN"/>
        </w:rPr>
        <w:t xml:space="preserve">Dedicated </w:t>
      </w:r>
      <w:r w:rsidR="00155232">
        <w:rPr>
          <w:rFonts w:eastAsia="Times New Roman" w:cstheme="minorHAnsi"/>
          <w:sz w:val="24"/>
          <w:szCs w:val="24"/>
          <w:lang w:eastAsia="en-IN"/>
        </w:rPr>
        <w:t xml:space="preserve">one </w:t>
      </w:r>
      <w:r w:rsidRPr="002E3803">
        <w:rPr>
          <w:rFonts w:eastAsia="Times New Roman" w:cstheme="minorHAnsi"/>
          <w:sz w:val="24"/>
          <w:szCs w:val="24"/>
          <w:lang w:eastAsia="en-IN"/>
        </w:rPr>
        <w:t>tab for:</w:t>
      </w:r>
    </w:p>
    <w:p w14:paraId="26AA5CC4" w14:textId="77777777" w:rsidR="002E3803" w:rsidRPr="002E3803" w:rsidRDefault="002E3803" w:rsidP="002E3803">
      <w:pPr>
        <w:numPr>
          <w:ilvl w:val="2"/>
          <w:numId w:val="22"/>
        </w:numPr>
        <w:spacing w:before="100" w:beforeAutospacing="1" w:after="100" w:afterAutospacing="1" w:line="240" w:lineRule="auto"/>
        <w:jc w:val="left"/>
        <w:rPr>
          <w:rFonts w:eastAsia="Times New Roman" w:cstheme="minorHAnsi"/>
          <w:sz w:val="24"/>
          <w:szCs w:val="24"/>
          <w:lang w:eastAsia="en-IN"/>
        </w:rPr>
      </w:pPr>
      <w:r w:rsidRPr="002E3803">
        <w:rPr>
          <w:rFonts w:eastAsia="Times New Roman" w:cstheme="minorHAnsi"/>
          <w:sz w:val="24"/>
          <w:szCs w:val="24"/>
          <w:lang w:eastAsia="en-IN"/>
        </w:rPr>
        <w:t>Coal stacking data input.</w:t>
      </w:r>
    </w:p>
    <w:p w14:paraId="70B59501" w14:textId="77777777" w:rsidR="002E3803" w:rsidRPr="002E3803" w:rsidRDefault="002E3803" w:rsidP="002E3803">
      <w:pPr>
        <w:numPr>
          <w:ilvl w:val="2"/>
          <w:numId w:val="22"/>
        </w:numPr>
        <w:spacing w:before="100" w:beforeAutospacing="1" w:after="100" w:afterAutospacing="1" w:line="240" w:lineRule="auto"/>
        <w:jc w:val="left"/>
        <w:rPr>
          <w:rFonts w:eastAsia="Times New Roman" w:cstheme="minorHAnsi"/>
          <w:sz w:val="24"/>
          <w:szCs w:val="24"/>
          <w:lang w:eastAsia="en-IN"/>
        </w:rPr>
      </w:pPr>
      <w:r w:rsidRPr="002E3803">
        <w:rPr>
          <w:rFonts w:eastAsia="Times New Roman" w:cstheme="minorHAnsi"/>
          <w:sz w:val="24"/>
          <w:szCs w:val="24"/>
          <w:lang w:eastAsia="en-IN"/>
        </w:rPr>
        <w:t>Coal reclaiming data input.</w:t>
      </w:r>
    </w:p>
    <w:p w14:paraId="01224459" w14:textId="77777777" w:rsidR="002E3803" w:rsidRPr="002E3803" w:rsidRDefault="002E3803" w:rsidP="002E3803">
      <w:pPr>
        <w:numPr>
          <w:ilvl w:val="2"/>
          <w:numId w:val="22"/>
        </w:numPr>
        <w:spacing w:before="100" w:beforeAutospacing="1" w:after="100" w:afterAutospacing="1" w:line="240" w:lineRule="auto"/>
        <w:jc w:val="left"/>
        <w:rPr>
          <w:rFonts w:eastAsia="Times New Roman" w:cstheme="minorHAnsi"/>
          <w:sz w:val="24"/>
          <w:szCs w:val="24"/>
          <w:lang w:eastAsia="en-IN"/>
        </w:rPr>
      </w:pPr>
      <w:r w:rsidRPr="002E3803">
        <w:rPr>
          <w:rFonts w:eastAsia="Times New Roman" w:cstheme="minorHAnsi"/>
          <w:sz w:val="24"/>
          <w:szCs w:val="24"/>
          <w:lang w:eastAsia="en-IN"/>
        </w:rPr>
        <w:t>Coal arrival data (train/truck) input, including GCV values.</w:t>
      </w:r>
    </w:p>
    <w:p w14:paraId="1AA4BCE9" w14:textId="37BA294A" w:rsidR="002E3803" w:rsidRPr="002E3803" w:rsidRDefault="002E3803" w:rsidP="002E3803">
      <w:pPr>
        <w:numPr>
          <w:ilvl w:val="0"/>
          <w:numId w:val="22"/>
        </w:numPr>
        <w:spacing w:before="100" w:beforeAutospacing="1" w:after="100" w:afterAutospacing="1" w:line="240" w:lineRule="auto"/>
        <w:jc w:val="left"/>
        <w:rPr>
          <w:rFonts w:eastAsia="Times New Roman" w:cstheme="minorHAnsi"/>
          <w:sz w:val="24"/>
          <w:szCs w:val="24"/>
          <w:lang w:eastAsia="en-IN"/>
        </w:rPr>
      </w:pPr>
      <w:r w:rsidRPr="002E3803">
        <w:rPr>
          <w:rFonts w:eastAsia="Times New Roman" w:cstheme="minorHAnsi"/>
          <w:b/>
          <w:bCs/>
          <w:sz w:val="24"/>
          <w:szCs w:val="24"/>
          <w:lang w:eastAsia="en-IN"/>
        </w:rPr>
        <w:t xml:space="preserve">View and </w:t>
      </w:r>
      <w:r w:rsidR="00B367F7" w:rsidRPr="002E3803">
        <w:rPr>
          <w:rFonts w:eastAsia="Times New Roman" w:cstheme="minorHAnsi"/>
          <w:b/>
          <w:bCs/>
          <w:sz w:val="24"/>
          <w:szCs w:val="24"/>
          <w:lang w:eastAsia="en-IN"/>
        </w:rPr>
        <w:t>Analyse</w:t>
      </w:r>
      <w:r w:rsidRPr="002E3803">
        <w:rPr>
          <w:rFonts w:eastAsia="Times New Roman" w:cstheme="minorHAnsi"/>
          <w:b/>
          <w:bCs/>
          <w:sz w:val="24"/>
          <w:szCs w:val="24"/>
          <w:lang w:eastAsia="en-IN"/>
        </w:rPr>
        <w:t xml:space="preserve"> Tab</w:t>
      </w:r>
      <w:r w:rsidRPr="002E3803">
        <w:rPr>
          <w:rFonts w:eastAsia="Times New Roman" w:cstheme="minorHAnsi"/>
          <w:sz w:val="24"/>
          <w:szCs w:val="24"/>
          <w:lang w:eastAsia="en-IN"/>
        </w:rPr>
        <w:t>:</w:t>
      </w:r>
    </w:p>
    <w:p w14:paraId="3CF0016D" w14:textId="7F6EE098" w:rsidR="002E3803" w:rsidRPr="002E3803" w:rsidRDefault="002E3803" w:rsidP="002E3803">
      <w:pPr>
        <w:numPr>
          <w:ilvl w:val="1"/>
          <w:numId w:val="22"/>
        </w:numPr>
        <w:spacing w:before="100" w:beforeAutospacing="1" w:after="100" w:afterAutospacing="1" w:line="240" w:lineRule="auto"/>
        <w:jc w:val="left"/>
        <w:rPr>
          <w:rFonts w:eastAsia="Times New Roman" w:cstheme="minorHAnsi"/>
          <w:sz w:val="24"/>
          <w:szCs w:val="24"/>
          <w:lang w:eastAsia="en-IN"/>
        </w:rPr>
      </w:pPr>
      <w:r w:rsidRPr="002E3803">
        <w:rPr>
          <w:rFonts w:eastAsia="Times New Roman" w:cstheme="minorHAnsi"/>
          <w:sz w:val="24"/>
          <w:szCs w:val="24"/>
          <w:lang w:eastAsia="en-IN"/>
        </w:rPr>
        <w:t>Th</w:t>
      </w:r>
      <w:r w:rsidR="00CC3E6E">
        <w:rPr>
          <w:rFonts w:eastAsia="Times New Roman" w:cstheme="minorHAnsi"/>
          <w:sz w:val="24"/>
          <w:szCs w:val="24"/>
          <w:lang w:eastAsia="en-IN"/>
        </w:rPr>
        <w:t xml:space="preserve">ere are </w:t>
      </w:r>
      <w:r w:rsidR="00CE413E">
        <w:rPr>
          <w:rFonts w:eastAsia="Times New Roman" w:cstheme="minorHAnsi"/>
          <w:sz w:val="24"/>
          <w:szCs w:val="24"/>
          <w:lang w:eastAsia="en-IN"/>
        </w:rPr>
        <w:t>4</w:t>
      </w:r>
      <w:r w:rsidRPr="002E3803">
        <w:rPr>
          <w:rFonts w:eastAsia="Times New Roman" w:cstheme="minorHAnsi"/>
          <w:sz w:val="24"/>
          <w:szCs w:val="24"/>
          <w:lang w:eastAsia="en-IN"/>
        </w:rPr>
        <w:t xml:space="preserve"> tab</w:t>
      </w:r>
      <w:r w:rsidR="00CC3E6E">
        <w:rPr>
          <w:rFonts w:eastAsia="Times New Roman" w:cstheme="minorHAnsi"/>
          <w:sz w:val="24"/>
          <w:szCs w:val="24"/>
          <w:lang w:eastAsia="en-IN"/>
        </w:rPr>
        <w:t>s</w:t>
      </w:r>
      <w:r w:rsidRPr="002E3803">
        <w:rPr>
          <w:rFonts w:eastAsia="Times New Roman" w:cstheme="minorHAnsi"/>
          <w:sz w:val="24"/>
          <w:szCs w:val="24"/>
          <w:lang w:eastAsia="en-IN"/>
        </w:rPr>
        <w:t xml:space="preserve"> provides an </w:t>
      </w:r>
      <w:r w:rsidRPr="002E3803">
        <w:rPr>
          <w:rFonts w:eastAsia="Times New Roman" w:cstheme="minorHAnsi"/>
          <w:b/>
          <w:bCs/>
          <w:sz w:val="24"/>
          <w:szCs w:val="24"/>
          <w:lang w:eastAsia="en-IN"/>
        </w:rPr>
        <w:t>overview of the coal yard status</w:t>
      </w:r>
      <w:r w:rsidRPr="002E3803">
        <w:rPr>
          <w:rFonts w:eastAsia="Times New Roman" w:cstheme="minorHAnsi"/>
          <w:sz w:val="24"/>
          <w:szCs w:val="24"/>
          <w:lang w:eastAsia="en-IN"/>
        </w:rPr>
        <w:t>, including:</w:t>
      </w:r>
    </w:p>
    <w:p w14:paraId="5E737C37" w14:textId="77777777" w:rsidR="002E3803" w:rsidRPr="002E3803" w:rsidRDefault="002E3803" w:rsidP="002E3803">
      <w:pPr>
        <w:numPr>
          <w:ilvl w:val="2"/>
          <w:numId w:val="22"/>
        </w:numPr>
        <w:spacing w:before="100" w:beforeAutospacing="1" w:after="100" w:afterAutospacing="1" w:line="240" w:lineRule="auto"/>
        <w:jc w:val="left"/>
        <w:rPr>
          <w:rFonts w:eastAsia="Times New Roman" w:cstheme="minorHAnsi"/>
          <w:sz w:val="24"/>
          <w:szCs w:val="24"/>
          <w:lang w:eastAsia="en-IN"/>
        </w:rPr>
      </w:pPr>
      <w:r w:rsidRPr="002E3803">
        <w:rPr>
          <w:rFonts w:eastAsia="Times New Roman" w:cstheme="minorHAnsi"/>
          <w:sz w:val="24"/>
          <w:szCs w:val="24"/>
          <w:lang w:eastAsia="en-IN"/>
        </w:rPr>
        <w:t>Sub-pile-wise coal inventory (current volume and GCV).</w:t>
      </w:r>
    </w:p>
    <w:p w14:paraId="0F712266" w14:textId="2462EF33" w:rsidR="002E3803" w:rsidRPr="002E3803" w:rsidRDefault="002E3803" w:rsidP="002E3803">
      <w:pPr>
        <w:numPr>
          <w:ilvl w:val="2"/>
          <w:numId w:val="22"/>
        </w:numPr>
        <w:spacing w:before="100" w:beforeAutospacing="1" w:after="100" w:afterAutospacing="1" w:line="240" w:lineRule="auto"/>
        <w:jc w:val="left"/>
        <w:rPr>
          <w:rFonts w:eastAsia="Times New Roman" w:cstheme="minorHAnsi"/>
          <w:sz w:val="24"/>
          <w:szCs w:val="24"/>
          <w:lang w:eastAsia="en-IN"/>
        </w:rPr>
      </w:pPr>
      <w:r w:rsidRPr="002E3803">
        <w:rPr>
          <w:rFonts w:eastAsia="Times New Roman" w:cstheme="minorHAnsi"/>
          <w:sz w:val="24"/>
          <w:szCs w:val="24"/>
          <w:lang w:eastAsia="en-IN"/>
        </w:rPr>
        <w:t xml:space="preserve">Daily and shift-wise coal </w:t>
      </w:r>
      <w:r w:rsidR="00375897">
        <w:rPr>
          <w:rFonts w:eastAsia="Times New Roman" w:cstheme="minorHAnsi"/>
          <w:sz w:val="24"/>
          <w:szCs w:val="24"/>
          <w:lang w:eastAsia="en-IN"/>
        </w:rPr>
        <w:t>A</w:t>
      </w:r>
      <w:r w:rsidR="00CC3E6E">
        <w:rPr>
          <w:rFonts w:eastAsia="Times New Roman" w:cstheme="minorHAnsi"/>
          <w:sz w:val="24"/>
          <w:szCs w:val="24"/>
          <w:lang w:eastAsia="en-IN"/>
        </w:rPr>
        <w:t>ging</w:t>
      </w:r>
      <w:r w:rsidRPr="002E3803">
        <w:rPr>
          <w:rFonts w:eastAsia="Times New Roman" w:cstheme="minorHAnsi"/>
          <w:sz w:val="24"/>
          <w:szCs w:val="24"/>
          <w:lang w:eastAsia="en-IN"/>
        </w:rPr>
        <w:t xml:space="preserve"> data.</w:t>
      </w:r>
    </w:p>
    <w:p w14:paraId="0241636C" w14:textId="77777777" w:rsidR="002E3803" w:rsidRPr="002E3803" w:rsidRDefault="002E3803" w:rsidP="002E3803">
      <w:pPr>
        <w:numPr>
          <w:ilvl w:val="2"/>
          <w:numId w:val="22"/>
        </w:numPr>
        <w:spacing w:before="100" w:beforeAutospacing="1" w:after="100" w:afterAutospacing="1" w:line="240" w:lineRule="auto"/>
        <w:jc w:val="left"/>
        <w:rPr>
          <w:rFonts w:eastAsia="Times New Roman" w:cstheme="minorHAnsi"/>
          <w:sz w:val="24"/>
          <w:szCs w:val="24"/>
          <w:lang w:eastAsia="en-IN"/>
        </w:rPr>
      </w:pPr>
      <w:r w:rsidRPr="002E3803">
        <w:rPr>
          <w:rFonts w:eastAsia="Times New Roman" w:cstheme="minorHAnsi"/>
          <w:sz w:val="24"/>
          <w:szCs w:val="24"/>
          <w:lang w:eastAsia="en-IN"/>
        </w:rPr>
        <w:t>Rake-wise GCV values for all incoming coal shipments.</w:t>
      </w:r>
    </w:p>
    <w:p w14:paraId="218FDAD6" w14:textId="77777777" w:rsidR="002E3803" w:rsidRPr="002E3803" w:rsidRDefault="002E3803" w:rsidP="002E3803">
      <w:pPr>
        <w:numPr>
          <w:ilvl w:val="0"/>
          <w:numId w:val="22"/>
        </w:numPr>
        <w:spacing w:before="100" w:beforeAutospacing="1" w:after="100" w:afterAutospacing="1" w:line="240" w:lineRule="auto"/>
        <w:jc w:val="left"/>
        <w:rPr>
          <w:rFonts w:eastAsia="Times New Roman" w:cstheme="minorHAnsi"/>
          <w:sz w:val="24"/>
          <w:szCs w:val="24"/>
          <w:lang w:eastAsia="en-IN"/>
        </w:rPr>
      </w:pPr>
      <w:r w:rsidRPr="002E3803">
        <w:rPr>
          <w:rFonts w:eastAsia="Times New Roman" w:cstheme="minorHAnsi"/>
          <w:b/>
          <w:bCs/>
          <w:sz w:val="24"/>
          <w:szCs w:val="24"/>
          <w:lang w:eastAsia="en-IN"/>
        </w:rPr>
        <w:t>Reporting Section</w:t>
      </w:r>
      <w:r w:rsidRPr="002E3803">
        <w:rPr>
          <w:rFonts w:eastAsia="Times New Roman" w:cstheme="minorHAnsi"/>
          <w:sz w:val="24"/>
          <w:szCs w:val="24"/>
          <w:lang w:eastAsia="en-IN"/>
        </w:rPr>
        <w:t>:</w:t>
      </w:r>
    </w:p>
    <w:p w14:paraId="26CB0ADA" w14:textId="77777777" w:rsidR="002E3803" w:rsidRPr="002E3803" w:rsidRDefault="002E3803" w:rsidP="002E3803">
      <w:pPr>
        <w:numPr>
          <w:ilvl w:val="1"/>
          <w:numId w:val="22"/>
        </w:numPr>
        <w:spacing w:before="100" w:beforeAutospacing="1" w:after="100" w:afterAutospacing="1" w:line="240" w:lineRule="auto"/>
        <w:jc w:val="left"/>
        <w:rPr>
          <w:rFonts w:eastAsia="Times New Roman" w:cstheme="minorHAnsi"/>
          <w:sz w:val="24"/>
          <w:szCs w:val="24"/>
          <w:lang w:eastAsia="en-IN"/>
        </w:rPr>
      </w:pPr>
      <w:r w:rsidRPr="002E3803">
        <w:rPr>
          <w:rFonts w:eastAsia="Times New Roman" w:cstheme="minorHAnsi"/>
          <w:sz w:val="24"/>
          <w:szCs w:val="24"/>
          <w:lang w:eastAsia="en-IN"/>
        </w:rPr>
        <w:t>Reports generated for:</w:t>
      </w:r>
    </w:p>
    <w:p w14:paraId="566C2622" w14:textId="77777777" w:rsidR="002E3803" w:rsidRPr="002E3803" w:rsidRDefault="002E3803" w:rsidP="002E3803">
      <w:pPr>
        <w:numPr>
          <w:ilvl w:val="2"/>
          <w:numId w:val="22"/>
        </w:numPr>
        <w:spacing w:before="100" w:beforeAutospacing="1" w:after="100" w:afterAutospacing="1" w:line="240" w:lineRule="auto"/>
        <w:jc w:val="left"/>
        <w:rPr>
          <w:rFonts w:eastAsia="Times New Roman" w:cstheme="minorHAnsi"/>
          <w:sz w:val="24"/>
          <w:szCs w:val="24"/>
          <w:lang w:eastAsia="en-IN"/>
        </w:rPr>
      </w:pPr>
      <w:r w:rsidRPr="002E3803">
        <w:rPr>
          <w:rFonts w:eastAsia="Times New Roman" w:cstheme="minorHAnsi"/>
          <w:sz w:val="24"/>
          <w:szCs w:val="24"/>
          <w:lang w:eastAsia="en-IN"/>
        </w:rPr>
        <w:t>Shift-wise/daily coal yard activity.</w:t>
      </w:r>
    </w:p>
    <w:p w14:paraId="0DFFD77F" w14:textId="77777777" w:rsidR="002E3803" w:rsidRPr="002E3803" w:rsidRDefault="002E3803" w:rsidP="002E3803">
      <w:pPr>
        <w:numPr>
          <w:ilvl w:val="2"/>
          <w:numId w:val="22"/>
        </w:numPr>
        <w:spacing w:before="100" w:beforeAutospacing="1" w:after="100" w:afterAutospacing="1" w:line="240" w:lineRule="auto"/>
        <w:jc w:val="left"/>
        <w:rPr>
          <w:rFonts w:eastAsia="Times New Roman" w:cstheme="minorHAnsi"/>
          <w:sz w:val="24"/>
          <w:szCs w:val="24"/>
          <w:lang w:eastAsia="en-IN"/>
        </w:rPr>
      </w:pPr>
      <w:r w:rsidRPr="002E3803">
        <w:rPr>
          <w:rFonts w:eastAsia="Times New Roman" w:cstheme="minorHAnsi"/>
          <w:sz w:val="24"/>
          <w:szCs w:val="24"/>
          <w:lang w:eastAsia="en-IN"/>
        </w:rPr>
        <w:t>Sub-pile inventory levels.</w:t>
      </w:r>
    </w:p>
    <w:p w14:paraId="2AFAE141" w14:textId="77777777" w:rsidR="002E3803" w:rsidRPr="002E3803" w:rsidRDefault="002E3803" w:rsidP="002E3803">
      <w:pPr>
        <w:numPr>
          <w:ilvl w:val="2"/>
          <w:numId w:val="22"/>
        </w:numPr>
        <w:spacing w:before="100" w:beforeAutospacing="1" w:after="100" w:afterAutospacing="1" w:line="240" w:lineRule="auto"/>
        <w:jc w:val="left"/>
        <w:rPr>
          <w:rFonts w:eastAsia="Times New Roman" w:cstheme="minorHAnsi"/>
          <w:sz w:val="24"/>
          <w:szCs w:val="24"/>
          <w:lang w:eastAsia="en-IN"/>
        </w:rPr>
      </w:pPr>
      <w:r w:rsidRPr="002E3803">
        <w:rPr>
          <w:rFonts w:eastAsia="Times New Roman" w:cstheme="minorHAnsi"/>
          <w:sz w:val="24"/>
          <w:szCs w:val="24"/>
          <w:lang w:eastAsia="en-IN"/>
        </w:rPr>
        <w:t>GCV trends for incoming coal shipments.</w:t>
      </w:r>
    </w:p>
    <w:p w14:paraId="206AB39F" w14:textId="6426CC6C" w:rsidR="002E3803" w:rsidRPr="002E3803" w:rsidRDefault="002E3803" w:rsidP="00B367F7">
      <w:pPr>
        <w:numPr>
          <w:ilvl w:val="2"/>
          <w:numId w:val="22"/>
        </w:numPr>
        <w:spacing w:before="100" w:beforeAutospacing="1" w:after="100" w:afterAutospacing="1" w:line="240" w:lineRule="auto"/>
        <w:jc w:val="left"/>
        <w:rPr>
          <w:rFonts w:eastAsia="Times New Roman" w:cstheme="minorHAnsi"/>
          <w:sz w:val="24"/>
          <w:szCs w:val="24"/>
          <w:lang w:eastAsia="en-IN"/>
        </w:rPr>
      </w:pPr>
      <w:r w:rsidRPr="002E3803">
        <w:rPr>
          <w:rFonts w:eastAsia="Times New Roman" w:cstheme="minorHAnsi"/>
          <w:sz w:val="24"/>
          <w:szCs w:val="24"/>
          <w:lang w:eastAsia="en-IN"/>
        </w:rPr>
        <w:t>Feeding records and coal utilization summaries.</w:t>
      </w:r>
    </w:p>
    <w:p w14:paraId="38799189" w14:textId="77777777" w:rsidR="002E3803" w:rsidRPr="002E3803" w:rsidRDefault="002E3803" w:rsidP="002E3803">
      <w:pPr>
        <w:spacing w:before="100" w:beforeAutospacing="1" w:after="100" w:afterAutospacing="1" w:line="240" w:lineRule="auto"/>
        <w:jc w:val="left"/>
        <w:outlineLvl w:val="3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2E3803">
        <w:rPr>
          <w:rFonts w:eastAsia="Times New Roman" w:cstheme="minorHAnsi"/>
          <w:b/>
          <w:bCs/>
          <w:sz w:val="24"/>
          <w:szCs w:val="24"/>
          <w:lang w:eastAsia="en-IN"/>
        </w:rPr>
        <w:lastRenderedPageBreak/>
        <w:t>5. Data Validation and Integrity</w:t>
      </w:r>
    </w:p>
    <w:p w14:paraId="2AD10625" w14:textId="77777777" w:rsidR="002E3803" w:rsidRPr="002E3803" w:rsidRDefault="002E3803" w:rsidP="002E3803">
      <w:pPr>
        <w:numPr>
          <w:ilvl w:val="0"/>
          <w:numId w:val="23"/>
        </w:numPr>
        <w:spacing w:before="100" w:beforeAutospacing="1" w:after="100" w:afterAutospacing="1" w:line="240" w:lineRule="auto"/>
        <w:jc w:val="left"/>
        <w:rPr>
          <w:rFonts w:eastAsia="Times New Roman" w:cstheme="minorHAnsi"/>
          <w:sz w:val="24"/>
          <w:szCs w:val="24"/>
          <w:lang w:eastAsia="en-IN"/>
        </w:rPr>
      </w:pPr>
      <w:r w:rsidRPr="002E3803">
        <w:rPr>
          <w:rFonts w:eastAsia="Times New Roman" w:cstheme="minorHAnsi"/>
          <w:b/>
          <w:bCs/>
          <w:sz w:val="24"/>
          <w:szCs w:val="24"/>
          <w:lang w:eastAsia="en-IN"/>
        </w:rPr>
        <w:t>Input Validation</w:t>
      </w:r>
      <w:r w:rsidRPr="002E3803">
        <w:rPr>
          <w:rFonts w:eastAsia="Times New Roman" w:cstheme="minorHAnsi"/>
          <w:sz w:val="24"/>
          <w:szCs w:val="24"/>
          <w:lang w:eastAsia="en-IN"/>
        </w:rPr>
        <w:t>:</w:t>
      </w:r>
    </w:p>
    <w:p w14:paraId="2FE576F5" w14:textId="77777777" w:rsidR="002E3803" w:rsidRPr="002E3803" w:rsidRDefault="002E3803" w:rsidP="002E3803">
      <w:pPr>
        <w:numPr>
          <w:ilvl w:val="1"/>
          <w:numId w:val="23"/>
        </w:numPr>
        <w:spacing w:before="100" w:beforeAutospacing="1" w:after="100" w:afterAutospacing="1" w:line="240" w:lineRule="auto"/>
        <w:jc w:val="left"/>
        <w:rPr>
          <w:rFonts w:eastAsia="Times New Roman" w:cstheme="minorHAnsi"/>
          <w:sz w:val="24"/>
          <w:szCs w:val="24"/>
          <w:lang w:eastAsia="en-IN"/>
        </w:rPr>
      </w:pPr>
      <w:r w:rsidRPr="002E3803">
        <w:rPr>
          <w:rFonts w:eastAsia="Times New Roman" w:cstheme="minorHAnsi"/>
          <w:sz w:val="24"/>
          <w:szCs w:val="24"/>
          <w:lang w:eastAsia="en-IN"/>
        </w:rPr>
        <w:t>System ensures that all inputs from the dashboard are accurate and complete. For example:</w:t>
      </w:r>
    </w:p>
    <w:p w14:paraId="111173B7" w14:textId="60D47708" w:rsidR="002E3803" w:rsidRPr="002E3803" w:rsidRDefault="002E3803" w:rsidP="002E3803">
      <w:pPr>
        <w:numPr>
          <w:ilvl w:val="2"/>
          <w:numId w:val="23"/>
        </w:numPr>
        <w:spacing w:before="100" w:beforeAutospacing="1" w:after="100" w:afterAutospacing="1" w:line="240" w:lineRule="auto"/>
        <w:jc w:val="left"/>
        <w:rPr>
          <w:rFonts w:eastAsia="Times New Roman" w:cstheme="minorHAnsi"/>
          <w:sz w:val="24"/>
          <w:szCs w:val="24"/>
          <w:lang w:eastAsia="en-IN"/>
        </w:rPr>
      </w:pPr>
      <w:r w:rsidRPr="002E3803">
        <w:rPr>
          <w:rFonts w:eastAsia="Times New Roman" w:cstheme="minorHAnsi"/>
          <w:sz w:val="24"/>
          <w:szCs w:val="24"/>
          <w:lang w:eastAsia="en-IN"/>
        </w:rPr>
        <w:t>Sub-pile IDs must be within the range of 1–16</w:t>
      </w:r>
      <w:r w:rsidR="00DC64FF">
        <w:rPr>
          <w:rFonts w:eastAsia="Times New Roman" w:cstheme="minorHAnsi"/>
          <w:sz w:val="24"/>
          <w:szCs w:val="24"/>
          <w:lang w:eastAsia="en-IN"/>
        </w:rPr>
        <w:t xml:space="preserve"> with</w:t>
      </w:r>
      <w:r w:rsidR="00C31FB2">
        <w:rPr>
          <w:rFonts w:eastAsia="Times New Roman" w:cstheme="minorHAnsi"/>
          <w:sz w:val="24"/>
          <w:szCs w:val="24"/>
          <w:lang w:eastAsia="en-IN"/>
        </w:rPr>
        <w:t>(</w:t>
      </w:r>
      <w:r w:rsidR="00DC64FF">
        <w:rPr>
          <w:rFonts w:eastAsia="Times New Roman" w:cstheme="minorHAnsi"/>
          <w:sz w:val="24"/>
          <w:szCs w:val="24"/>
          <w:lang w:eastAsia="en-IN"/>
        </w:rPr>
        <w:t>A-D</w:t>
      </w:r>
      <w:r w:rsidR="00C31FB2">
        <w:rPr>
          <w:rFonts w:eastAsia="Times New Roman" w:cstheme="minorHAnsi"/>
          <w:sz w:val="24"/>
          <w:szCs w:val="24"/>
          <w:lang w:eastAsia="en-IN"/>
        </w:rPr>
        <w:t>)</w:t>
      </w:r>
      <w:r w:rsidR="00DC64FF">
        <w:rPr>
          <w:rFonts w:eastAsia="Times New Roman" w:cstheme="minorHAnsi"/>
          <w:sz w:val="24"/>
          <w:szCs w:val="24"/>
          <w:lang w:eastAsia="en-IN"/>
        </w:rPr>
        <w:t xml:space="preserve"> and</w:t>
      </w:r>
      <w:r w:rsidR="00C31FB2">
        <w:rPr>
          <w:rFonts w:eastAsia="Times New Roman" w:cstheme="minorHAnsi"/>
          <w:sz w:val="24"/>
          <w:szCs w:val="24"/>
          <w:lang w:eastAsia="en-IN"/>
        </w:rPr>
        <w:t>(</w:t>
      </w:r>
      <w:r w:rsidR="00DC64FF">
        <w:rPr>
          <w:rFonts w:eastAsia="Times New Roman" w:cstheme="minorHAnsi"/>
          <w:sz w:val="24"/>
          <w:szCs w:val="24"/>
          <w:lang w:eastAsia="en-IN"/>
        </w:rPr>
        <w:t>T</w:t>
      </w:r>
      <w:r w:rsidR="00C31FB2">
        <w:rPr>
          <w:rFonts w:eastAsia="Times New Roman" w:cstheme="minorHAnsi"/>
          <w:sz w:val="24"/>
          <w:szCs w:val="24"/>
          <w:lang w:eastAsia="en-IN"/>
        </w:rPr>
        <w:t>/</w:t>
      </w:r>
      <w:r w:rsidR="00DC64FF">
        <w:rPr>
          <w:rFonts w:eastAsia="Times New Roman" w:cstheme="minorHAnsi"/>
          <w:sz w:val="24"/>
          <w:szCs w:val="24"/>
          <w:lang w:eastAsia="en-IN"/>
        </w:rPr>
        <w:t>B</w:t>
      </w:r>
      <w:r w:rsidR="00C31FB2">
        <w:rPr>
          <w:rFonts w:eastAsia="Times New Roman" w:cstheme="minorHAnsi"/>
          <w:sz w:val="24"/>
          <w:szCs w:val="24"/>
          <w:lang w:eastAsia="en-IN"/>
        </w:rPr>
        <w:t>)</w:t>
      </w:r>
      <w:r w:rsidR="00DC64FF">
        <w:rPr>
          <w:rFonts w:eastAsia="Times New Roman" w:cstheme="minorHAnsi"/>
          <w:sz w:val="24"/>
          <w:szCs w:val="24"/>
          <w:lang w:eastAsia="en-IN"/>
        </w:rPr>
        <w:t>.</w:t>
      </w:r>
    </w:p>
    <w:p w14:paraId="6590FDBC" w14:textId="77777777" w:rsidR="002E3803" w:rsidRPr="002E3803" w:rsidRDefault="002E3803" w:rsidP="002E3803">
      <w:pPr>
        <w:numPr>
          <w:ilvl w:val="2"/>
          <w:numId w:val="23"/>
        </w:numPr>
        <w:spacing w:before="100" w:beforeAutospacing="1" w:after="100" w:afterAutospacing="1" w:line="240" w:lineRule="auto"/>
        <w:jc w:val="left"/>
        <w:rPr>
          <w:rFonts w:eastAsia="Times New Roman" w:cstheme="minorHAnsi"/>
          <w:sz w:val="24"/>
          <w:szCs w:val="24"/>
          <w:lang w:eastAsia="en-IN"/>
        </w:rPr>
      </w:pPr>
      <w:r w:rsidRPr="002E3803">
        <w:rPr>
          <w:rFonts w:eastAsia="Times New Roman" w:cstheme="minorHAnsi"/>
          <w:sz w:val="24"/>
          <w:szCs w:val="24"/>
          <w:lang w:eastAsia="en-IN"/>
        </w:rPr>
        <w:t>GCV values must fall within a predefined range based on coal type.</w:t>
      </w:r>
    </w:p>
    <w:p w14:paraId="0662EF5D" w14:textId="77777777" w:rsidR="002E3803" w:rsidRPr="002E3803" w:rsidRDefault="002E3803" w:rsidP="002E3803">
      <w:pPr>
        <w:numPr>
          <w:ilvl w:val="2"/>
          <w:numId w:val="23"/>
        </w:numPr>
        <w:spacing w:before="100" w:beforeAutospacing="1" w:after="100" w:afterAutospacing="1" w:line="240" w:lineRule="auto"/>
        <w:jc w:val="left"/>
        <w:rPr>
          <w:rFonts w:eastAsia="Times New Roman" w:cstheme="minorHAnsi"/>
          <w:sz w:val="24"/>
          <w:szCs w:val="24"/>
          <w:lang w:eastAsia="en-IN"/>
        </w:rPr>
      </w:pPr>
      <w:r w:rsidRPr="002E3803">
        <w:rPr>
          <w:rFonts w:eastAsia="Times New Roman" w:cstheme="minorHAnsi"/>
          <w:sz w:val="24"/>
          <w:szCs w:val="24"/>
          <w:lang w:eastAsia="en-IN"/>
        </w:rPr>
        <w:t>Timestamp is auto-captured to prevent errors.</w:t>
      </w:r>
    </w:p>
    <w:p w14:paraId="1C858300" w14:textId="77777777" w:rsidR="002E3803" w:rsidRPr="002E3803" w:rsidRDefault="002E3803" w:rsidP="002E3803">
      <w:pPr>
        <w:numPr>
          <w:ilvl w:val="0"/>
          <w:numId w:val="23"/>
        </w:numPr>
        <w:spacing w:before="100" w:beforeAutospacing="1" w:after="100" w:afterAutospacing="1" w:line="240" w:lineRule="auto"/>
        <w:jc w:val="left"/>
        <w:rPr>
          <w:rFonts w:eastAsia="Times New Roman" w:cstheme="minorHAnsi"/>
          <w:sz w:val="24"/>
          <w:szCs w:val="24"/>
          <w:lang w:eastAsia="en-IN"/>
        </w:rPr>
      </w:pPr>
      <w:r w:rsidRPr="002E3803">
        <w:rPr>
          <w:rFonts w:eastAsia="Times New Roman" w:cstheme="minorHAnsi"/>
          <w:b/>
          <w:bCs/>
          <w:sz w:val="24"/>
          <w:szCs w:val="24"/>
          <w:lang w:eastAsia="en-IN"/>
        </w:rPr>
        <w:t>Data Synchronization</w:t>
      </w:r>
      <w:r w:rsidRPr="002E3803">
        <w:rPr>
          <w:rFonts w:eastAsia="Times New Roman" w:cstheme="minorHAnsi"/>
          <w:sz w:val="24"/>
          <w:szCs w:val="24"/>
          <w:lang w:eastAsia="en-IN"/>
        </w:rPr>
        <w:t>:</w:t>
      </w:r>
    </w:p>
    <w:p w14:paraId="08AD2FE5" w14:textId="1444A147" w:rsidR="002E3803" w:rsidRPr="002E3803" w:rsidRDefault="002E3803" w:rsidP="00B367F7">
      <w:pPr>
        <w:numPr>
          <w:ilvl w:val="1"/>
          <w:numId w:val="23"/>
        </w:numPr>
        <w:spacing w:before="100" w:beforeAutospacing="1" w:after="100" w:afterAutospacing="1" w:line="240" w:lineRule="auto"/>
        <w:jc w:val="left"/>
        <w:rPr>
          <w:rFonts w:eastAsia="Times New Roman" w:cstheme="minorHAnsi"/>
          <w:sz w:val="24"/>
          <w:szCs w:val="24"/>
          <w:lang w:eastAsia="en-IN"/>
        </w:rPr>
      </w:pPr>
      <w:r w:rsidRPr="002E3803">
        <w:rPr>
          <w:rFonts w:eastAsia="Times New Roman" w:cstheme="minorHAnsi"/>
          <w:sz w:val="24"/>
          <w:szCs w:val="24"/>
          <w:lang w:eastAsia="en-IN"/>
        </w:rPr>
        <w:t>All input data is immediately synchronized with the database to ensure consistency and real-time availability.</w:t>
      </w:r>
    </w:p>
    <w:p w14:paraId="77132560" w14:textId="77777777" w:rsidR="002E3803" w:rsidRPr="002E3803" w:rsidRDefault="002E3803" w:rsidP="002E3803">
      <w:pPr>
        <w:spacing w:before="100" w:beforeAutospacing="1" w:after="100" w:afterAutospacing="1" w:line="240" w:lineRule="auto"/>
        <w:jc w:val="left"/>
        <w:outlineLvl w:val="3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2E3803">
        <w:rPr>
          <w:rFonts w:eastAsia="Times New Roman" w:cstheme="minorHAnsi"/>
          <w:b/>
          <w:bCs/>
          <w:sz w:val="24"/>
          <w:szCs w:val="24"/>
          <w:lang w:eastAsia="en-IN"/>
        </w:rPr>
        <w:t>6. Automation and Notifications</w:t>
      </w:r>
    </w:p>
    <w:p w14:paraId="758B7EEA" w14:textId="77777777" w:rsidR="002E3803" w:rsidRPr="00DC64FF" w:rsidRDefault="002E3803" w:rsidP="00DC64FF">
      <w:pPr>
        <w:numPr>
          <w:ilvl w:val="0"/>
          <w:numId w:val="24"/>
        </w:numPr>
        <w:spacing w:before="100" w:beforeAutospacing="1" w:after="100" w:afterAutospacing="1" w:line="240" w:lineRule="auto"/>
        <w:jc w:val="left"/>
        <w:rPr>
          <w:rFonts w:eastAsia="Times New Roman" w:cstheme="minorHAnsi"/>
          <w:sz w:val="24"/>
          <w:szCs w:val="24"/>
          <w:lang w:eastAsia="en-IN"/>
        </w:rPr>
      </w:pPr>
      <w:r w:rsidRPr="00DC64FF">
        <w:rPr>
          <w:rFonts w:eastAsia="Times New Roman" w:cstheme="minorHAnsi"/>
          <w:b/>
          <w:bCs/>
          <w:sz w:val="24"/>
          <w:szCs w:val="24"/>
          <w:lang w:eastAsia="en-IN"/>
        </w:rPr>
        <w:t>GCV Monitoring</w:t>
      </w:r>
      <w:r w:rsidRPr="00DC64FF">
        <w:rPr>
          <w:rFonts w:eastAsia="Times New Roman" w:cstheme="minorHAnsi"/>
          <w:sz w:val="24"/>
          <w:szCs w:val="24"/>
          <w:lang w:eastAsia="en-IN"/>
        </w:rPr>
        <w:t>:</w:t>
      </w:r>
    </w:p>
    <w:p w14:paraId="0390CCB9" w14:textId="47B37C2B" w:rsidR="002E3803" w:rsidRPr="002E3803" w:rsidRDefault="002E3803" w:rsidP="002E3803">
      <w:pPr>
        <w:numPr>
          <w:ilvl w:val="1"/>
          <w:numId w:val="24"/>
        </w:numPr>
        <w:spacing w:before="100" w:beforeAutospacing="1" w:after="100" w:afterAutospacing="1" w:line="240" w:lineRule="auto"/>
        <w:jc w:val="left"/>
        <w:rPr>
          <w:rFonts w:eastAsia="Times New Roman" w:cstheme="minorHAnsi"/>
          <w:sz w:val="24"/>
          <w:szCs w:val="24"/>
          <w:lang w:eastAsia="en-IN"/>
        </w:rPr>
      </w:pPr>
      <w:r w:rsidRPr="002E3803">
        <w:rPr>
          <w:rFonts w:eastAsia="Times New Roman" w:cstheme="minorHAnsi"/>
          <w:sz w:val="24"/>
          <w:szCs w:val="24"/>
          <w:lang w:eastAsia="en-IN"/>
        </w:rPr>
        <w:t>Automatic comparison of rake-wise GCV against predefined benchmarks, with alerts for any anomalies.</w:t>
      </w:r>
      <w:r w:rsidR="00DC64FF">
        <w:rPr>
          <w:rFonts w:eastAsia="Times New Roman" w:cstheme="minorHAnsi"/>
          <w:sz w:val="24"/>
          <w:szCs w:val="24"/>
          <w:lang w:eastAsia="en-IN"/>
        </w:rPr>
        <w:t xml:space="preserve"> [&lt;3000, 3000-3300, 3300-3500, &gt;3500]</w:t>
      </w:r>
    </w:p>
    <w:p w14:paraId="650A9678" w14:textId="77777777" w:rsidR="002E3803" w:rsidRPr="002E3803" w:rsidRDefault="002E3803" w:rsidP="002E3803">
      <w:pPr>
        <w:numPr>
          <w:ilvl w:val="0"/>
          <w:numId w:val="24"/>
        </w:numPr>
        <w:spacing w:before="100" w:beforeAutospacing="1" w:after="100" w:afterAutospacing="1" w:line="240" w:lineRule="auto"/>
        <w:jc w:val="left"/>
        <w:rPr>
          <w:rFonts w:eastAsia="Times New Roman" w:cstheme="minorHAnsi"/>
          <w:sz w:val="24"/>
          <w:szCs w:val="24"/>
          <w:lang w:eastAsia="en-IN"/>
        </w:rPr>
      </w:pPr>
      <w:r w:rsidRPr="002E3803">
        <w:rPr>
          <w:rFonts w:eastAsia="Times New Roman" w:cstheme="minorHAnsi"/>
          <w:b/>
          <w:bCs/>
          <w:sz w:val="24"/>
          <w:szCs w:val="24"/>
          <w:lang w:eastAsia="en-IN"/>
        </w:rPr>
        <w:t>Shift Summary Reports</w:t>
      </w:r>
      <w:r w:rsidRPr="002E3803">
        <w:rPr>
          <w:rFonts w:eastAsia="Times New Roman" w:cstheme="minorHAnsi"/>
          <w:sz w:val="24"/>
          <w:szCs w:val="24"/>
          <w:lang w:eastAsia="en-IN"/>
        </w:rPr>
        <w:t>:</w:t>
      </w:r>
    </w:p>
    <w:p w14:paraId="623B5B73" w14:textId="0040DF23" w:rsidR="002E3803" w:rsidRPr="002E3803" w:rsidRDefault="002E3803" w:rsidP="002E3803">
      <w:pPr>
        <w:numPr>
          <w:ilvl w:val="1"/>
          <w:numId w:val="24"/>
        </w:numPr>
        <w:spacing w:before="100" w:beforeAutospacing="1" w:after="100" w:afterAutospacing="1" w:line="240" w:lineRule="auto"/>
        <w:jc w:val="left"/>
        <w:rPr>
          <w:rFonts w:eastAsia="Times New Roman" w:cstheme="minorHAnsi"/>
          <w:sz w:val="24"/>
          <w:szCs w:val="24"/>
          <w:lang w:eastAsia="en-IN"/>
        </w:rPr>
      </w:pPr>
      <w:r w:rsidRPr="002E3803">
        <w:rPr>
          <w:rFonts w:eastAsia="Times New Roman" w:cstheme="minorHAnsi"/>
          <w:sz w:val="24"/>
          <w:szCs w:val="24"/>
          <w:lang w:eastAsia="en-IN"/>
        </w:rPr>
        <w:t xml:space="preserve">At the end of each shift, automated reports </w:t>
      </w:r>
      <w:r w:rsidR="00C31FB2" w:rsidRPr="00C31FB2">
        <w:rPr>
          <w:rFonts w:eastAsia="Times New Roman" w:cstheme="minorHAnsi"/>
          <w:color w:val="FF0000"/>
          <w:sz w:val="24"/>
          <w:szCs w:val="24"/>
          <w:lang w:eastAsia="en-IN"/>
        </w:rPr>
        <w:t>(add matrix)</w:t>
      </w:r>
      <w:r w:rsidR="00C31FB2">
        <w:rPr>
          <w:rFonts w:eastAsia="Times New Roman" w:cstheme="minorHAnsi"/>
          <w:color w:val="FF0000"/>
          <w:sz w:val="24"/>
          <w:szCs w:val="24"/>
          <w:lang w:eastAsia="en-IN"/>
        </w:rPr>
        <w:t xml:space="preserve"> </w:t>
      </w:r>
      <w:r w:rsidRPr="002E3803">
        <w:rPr>
          <w:rFonts w:eastAsia="Times New Roman" w:cstheme="minorHAnsi"/>
          <w:sz w:val="24"/>
          <w:szCs w:val="24"/>
          <w:lang w:eastAsia="en-IN"/>
        </w:rPr>
        <w:t>are generated and made available in the reporting section.</w:t>
      </w:r>
      <w:r w:rsidR="00C31FB2">
        <w:rPr>
          <w:rFonts w:eastAsia="Times New Roman" w:cstheme="minorHAnsi"/>
          <w:sz w:val="24"/>
          <w:szCs w:val="24"/>
          <w:lang w:eastAsia="en-IN"/>
        </w:rPr>
        <w:t xml:space="preserve"> </w:t>
      </w:r>
    </w:p>
    <w:p w14:paraId="45414454" w14:textId="77777777" w:rsidR="002E3803" w:rsidRPr="002E3803" w:rsidRDefault="002E3803" w:rsidP="002E3803">
      <w:pPr>
        <w:spacing w:before="100" w:beforeAutospacing="1" w:after="100" w:afterAutospacing="1" w:line="240" w:lineRule="auto"/>
        <w:jc w:val="left"/>
        <w:outlineLvl w:val="3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2E3803">
        <w:rPr>
          <w:rFonts w:eastAsia="Times New Roman" w:cstheme="minorHAnsi"/>
          <w:b/>
          <w:bCs/>
          <w:sz w:val="24"/>
          <w:szCs w:val="24"/>
          <w:lang w:eastAsia="en-IN"/>
        </w:rPr>
        <w:t>7. User Roles and Access Control</w:t>
      </w:r>
    </w:p>
    <w:p w14:paraId="73E71A76" w14:textId="77777777" w:rsidR="002E3803" w:rsidRPr="002E3803" w:rsidRDefault="002E3803" w:rsidP="002E3803">
      <w:pPr>
        <w:numPr>
          <w:ilvl w:val="0"/>
          <w:numId w:val="25"/>
        </w:numPr>
        <w:spacing w:before="100" w:beforeAutospacing="1" w:after="100" w:afterAutospacing="1" w:line="240" w:lineRule="auto"/>
        <w:jc w:val="left"/>
        <w:rPr>
          <w:rFonts w:eastAsia="Times New Roman" w:cstheme="minorHAnsi"/>
          <w:sz w:val="24"/>
          <w:szCs w:val="24"/>
          <w:lang w:eastAsia="en-IN"/>
        </w:rPr>
      </w:pPr>
      <w:r w:rsidRPr="002E3803">
        <w:rPr>
          <w:rFonts w:eastAsia="Times New Roman" w:cstheme="minorHAnsi"/>
          <w:b/>
          <w:bCs/>
          <w:sz w:val="24"/>
          <w:szCs w:val="24"/>
          <w:lang w:eastAsia="en-IN"/>
        </w:rPr>
        <w:t>Supervisors</w:t>
      </w:r>
      <w:r w:rsidRPr="002E3803">
        <w:rPr>
          <w:rFonts w:eastAsia="Times New Roman" w:cstheme="minorHAnsi"/>
          <w:sz w:val="24"/>
          <w:szCs w:val="24"/>
          <w:lang w:eastAsia="en-IN"/>
        </w:rPr>
        <w:t>:</w:t>
      </w:r>
    </w:p>
    <w:p w14:paraId="03EF19CE" w14:textId="77777777" w:rsidR="002E3803" w:rsidRPr="002E3803" w:rsidRDefault="002E3803" w:rsidP="002E3803">
      <w:pPr>
        <w:numPr>
          <w:ilvl w:val="1"/>
          <w:numId w:val="25"/>
        </w:numPr>
        <w:spacing w:before="100" w:beforeAutospacing="1" w:after="100" w:afterAutospacing="1" w:line="240" w:lineRule="auto"/>
        <w:jc w:val="left"/>
        <w:rPr>
          <w:rFonts w:eastAsia="Times New Roman" w:cstheme="minorHAnsi"/>
          <w:sz w:val="24"/>
          <w:szCs w:val="24"/>
          <w:lang w:eastAsia="en-IN"/>
        </w:rPr>
      </w:pPr>
      <w:r w:rsidRPr="002E3803">
        <w:rPr>
          <w:rFonts w:eastAsia="Times New Roman" w:cstheme="minorHAnsi"/>
          <w:sz w:val="24"/>
          <w:szCs w:val="24"/>
          <w:lang w:eastAsia="en-IN"/>
        </w:rPr>
        <w:t>Can input stacking, reclaiming, and arrival data.</w:t>
      </w:r>
    </w:p>
    <w:p w14:paraId="06BDADE9" w14:textId="197F4D3F" w:rsidR="002E3803" w:rsidRPr="002E3803" w:rsidRDefault="002E3803" w:rsidP="002E3803">
      <w:pPr>
        <w:numPr>
          <w:ilvl w:val="1"/>
          <w:numId w:val="25"/>
        </w:numPr>
        <w:spacing w:before="100" w:beforeAutospacing="1" w:after="100" w:afterAutospacing="1" w:line="240" w:lineRule="auto"/>
        <w:jc w:val="left"/>
        <w:rPr>
          <w:rFonts w:eastAsia="Times New Roman" w:cstheme="minorHAnsi"/>
          <w:sz w:val="24"/>
          <w:szCs w:val="24"/>
          <w:lang w:eastAsia="en-IN"/>
        </w:rPr>
      </w:pPr>
      <w:r w:rsidRPr="002E3803">
        <w:rPr>
          <w:rFonts w:eastAsia="Times New Roman" w:cstheme="minorHAnsi"/>
          <w:sz w:val="24"/>
          <w:szCs w:val="24"/>
          <w:lang w:eastAsia="en-IN"/>
        </w:rPr>
        <w:t>Can access the view/</w:t>
      </w:r>
      <w:r w:rsidR="00B367F7" w:rsidRPr="002E3803">
        <w:rPr>
          <w:rFonts w:eastAsia="Times New Roman" w:cstheme="minorHAnsi"/>
          <w:sz w:val="24"/>
          <w:szCs w:val="24"/>
          <w:lang w:eastAsia="en-IN"/>
        </w:rPr>
        <w:t>analyse</w:t>
      </w:r>
      <w:r w:rsidRPr="002E3803">
        <w:rPr>
          <w:rFonts w:eastAsia="Times New Roman" w:cstheme="minorHAnsi"/>
          <w:sz w:val="24"/>
          <w:szCs w:val="24"/>
          <w:lang w:eastAsia="en-IN"/>
        </w:rPr>
        <w:t xml:space="preserve"> tab and generate reports.</w:t>
      </w:r>
    </w:p>
    <w:p w14:paraId="35C56E5B" w14:textId="77777777" w:rsidR="002E3803" w:rsidRPr="002E3803" w:rsidRDefault="002E3803" w:rsidP="002E3803">
      <w:pPr>
        <w:numPr>
          <w:ilvl w:val="0"/>
          <w:numId w:val="25"/>
        </w:numPr>
        <w:spacing w:before="100" w:beforeAutospacing="1" w:after="100" w:afterAutospacing="1" w:line="240" w:lineRule="auto"/>
        <w:jc w:val="left"/>
        <w:rPr>
          <w:rFonts w:eastAsia="Times New Roman" w:cstheme="minorHAnsi"/>
          <w:sz w:val="24"/>
          <w:szCs w:val="24"/>
          <w:lang w:eastAsia="en-IN"/>
        </w:rPr>
      </w:pPr>
      <w:r w:rsidRPr="002E3803">
        <w:rPr>
          <w:rFonts w:eastAsia="Times New Roman" w:cstheme="minorHAnsi"/>
          <w:b/>
          <w:bCs/>
          <w:sz w:val="24"/>
          <w:szCs w:val="24"/>
          <w:lang w:eastAsia="en-IN"/>
        </w:rPr>
        <w:t>Managers/Analysts</w:t>
      </w:r>
      <w:r w:rsidRPr="002E3803">
        <w:rPr>
          <w:rFonts w:eastAsia="Times New Roman" w:cstheme="minorHAnsi"/>
          <w:sz w:val="24"/>
          <w:szCs w:val="24"/>
          <w:lang w:eastAsia="en-IN"/>
        </w:rPr>
        <w:t>:</w:t>
      </w:r>
    </w:p>
    <w:p w14:paraId="72276110" w14:textId="77777777" w:rsidR="002E3803" w:rsidRPr="002E3803" w:rsidRDefault="002E3803" w:rsidP="002E3803">
      <w:pPr>
        <w:numPr>
          <w:ilvl w:val="1"/>
          <w:numId w:val="25"/>
        </w:numPr>
        <w:spacing w:before="100" w:beforeAutospacing="1" w:after="100" w:afterAutospacing="1" w:line="240" w:lineRule="auto"/>
        <w:jc w:val="left"/>
        <w:rPr>
          <w:rFonts w:eastAsia="Times New Roman" w:cstheme="minorHAnsi"/>
          <w:sz w:val="24"/>
          <w:szCs w:val="24"/>
          <w:lang w:eastAsia="en-IN"/>
        </w:rPr>
      </w:pPr>
      <w:r w:rsidRPr="002E3803">
        <w:rPr>
          <w:rFonts w:eastAsia="Times New Roman" w:cstheme="minorHAnsi"/>
          <w:sz w:val="24"/>
          <w:szCs w:val="24"/>
          <w:lang w:eastAsia="en-IN"/>
        </w:rPr>
        <w:t>Have access to all data and reports for analysis.</w:t>
      </w:r>
    </w:p>
    <w:p w14:paraId="6BC39201" w14:textId="77777777" w:rsidR="002E3803" w:rsidRPr="002E3803" w:rsidRDefault="002E3803" w:rsidP="002E3803">
      <w:pPr>
        <w:numPr>
          <w:ilvl w:val="1"/>
          <w:numId w:val="25"/>
        </w:numPr>
        <w:spacing w:before="100" w:beforeAutospacing="1" w:after="100" w:afterAutospacing="1" w:line="240" w:lineRule="auto"/>
        <w:jc w:val="left"/>
        <w:rPr>
          <w:rFonts w:eastAsia="Times New Roman" w:cstheme="minorHAnsi"/>
          <w:sz w:val="24"/>
          <w:szCs w:val="24"/>
          <w:lang w:eastAsia="en-IN"/>
        </w:rPr>
      </w:pPr>
      <w:r w:rsidRPr="002E3803">
        <w:rPr>
          <w:rFonts w:eastAsia="Times New Roman" w:cstheme="minorHAnsi"/>
          <w:sz w:val="24"/>
          <w:szCs w:val="24"/>
          <w:lang w:eastAsia="en-IN"/>
        </w:rPr>
        <w:t>Can view system-wide dashboards and historical trends.</w:t>
      </w:r>
    </w:p>
    <w:p w14:paraId="48C51F7B" w14:textId="77777777" w:rsidR="002E3803" w:rsidRPr="002E3803" w:rsidRDefault="002E3803" w:rsidP="002E3803">
      <w:pPr>
        <w:numPr>
          <w:ilvl w:val="0"/>
          <w:numId w:val="25"/>
        </w:numPr>
        <w:spacing w:before="100" w:beforeAutospacing="1" w:after="100" w:afterAutospacing="1" w:line="240" w:lineRule="auto"/>
        <w:jc w:val="left"/>
        <w:rPr>
          <w:rFonts w:eastAsia="Times New Roman" w:cstheme="minorHAnsi"/>
          <w:sz w:val="24"/>
          <w:szCs w:val="24"/>
          <w:lang w:eastAsia="en-IN"/>
        </w:rPr>
      </w:pPr>
      <w:r w:rsidRPr="002E3803">
        <w:rPr>
          <w:rFonts w:eastAsia="Times New Roman" w:cstheme="minorHAnsi"/>
          <w:b/>
          <w:bCs/>
          <w:sz w:val="24"/>
          <w:szCs w:val="24"/>
          <w:lang w:eastAsia="en-IN"/>
        </w:rPr>
        <w:t>Admin Users</w:t>
      </w:r>
      <w:r w:rsidRPr="002E3803">
        <w:rPr>
          <w:rFonts w:eastAsia="Times New Roman" w:cstheme="minorHAnsi"/>
          <w:sz w:val="24"/>
          <w:szCs w:val="24"/>
          <w:lang w:eastAsia="en-IN"/>
        </w:rPr>
        <w:t>:</w:t>
      </w:r>
    </w:p>
    <w:p w14:paraId="4D5599E9" w14:textId="77777777" w:rsidR="002E3803" w:rsidRPr="002E3803" w:rsidRDefault="002E3803" w:rsidP="002E3803">
      <w:pPr>
        <w:numPr>
          <w:ilvl w:val="1"/>
          <w:numId w:val="25"/>
        </w:numPr>
        <w:spacing w:before="100" w:beforeAutospacing="1" w:after="100" w:afterAutospacing="1" w:line="240" w:lineRule="auto"/>
        <w:jc w:val="left"/>
        <w:rPr>
          <w:rFonts w:eastAsia="Times New Roman" w:cstheme="minorHAnsi"/>
          <w:sz w:val="24"/>
          <w:szCs w:val="24"/>
          <w:lang w:eastAsia="en-IN"/>
        </w:rPr>
      </w:pPr>
      <w:r w:rsidRPr="002E3803">
        <w:rPr>
          <w:rFonts w:eastAsia="Times New Roman" w:cstheme="minorHAnsi"/>
          <w:sz w:val="24"/>
          <w:szCs w:val="24"/>
          <w:lang w:eastAsia="en-IN"/>
        </w:rPr>
        <w:t>Manage system settings, database integrity, and user permissions.</w:t>
      </w:r>
    </w:p>
    <w:p w14:paraId="28A072B1" w14:textId="77777777" w:rsidR="002E3803" w:rsidRPr="002E3803" w:rsidRDefault="002E3803" w:rsidP="002E3803">
      <w:pPr>
        <w:spacing w:before="100" w:beforeAutospacing="1" w:after="100" w:afterAutospacing="1" w:line="240" w:lineRule="auto"/>
        <w:jc w:val="left"/>
        <w:rPr>
          <w:rFonts w:eastAsia="Times New Roman" w:cstheme="minorHAnsi"/>
          <w:sz w:val="24"/>
          <w:szCs w:val="24"/>
          <w:lang w:eastAsia="en-IN"/>
        </w:rPr>
      </w:pPr>
    </w:p>
    <w:p w14:paraId="05C2605C" w14:textId="77777777" w:rsidR="00B7391A" w:rsidRPr="008E71C8" w:rsidRDefault="00B7391A">
      <w:pPr>
        <w:rPr>
          <w:rStyle w:val="IntenseReference"/>
          <w:rFonts w:ascii="Agency FB" w:hAnsi="Agency FB" w:cstheme="minorHAnsi"/>
          <w:sz w:val="32"/>
          <w:szCs w:val="32"/>
        </w:rPr>
      </w:pPr>
    </w:p>
    <w:sectPr w:rsidR="00B7391A" w:rsidRPr="008E71C8" w:rsidSect="00795700">
      <w:headerReference w:type="even" r:id="rId10"/>
      <w:headerReference w:type="default" r:id="rId11"/>
      <w:footerReference w:type="default" r:id="rId12"/>
      <w:headerReference w:type="first" r:id="rId13"/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5F5403" w14:textId="77777777" w:rsidR="00984971" w:rsidRDefault="00984971" w:rsidP="00AB56C2">
      <w:pPr>
        <w:spacing w:after="0" w:line="240" w:lineRule="auto"/>
      </w:pPr>
      <w:r>
        <w:separator/>
      </w:r>
    </w:p>
  </w:endnote>
  <w:endnote w:type="continuationSeparator" w:id="0">
    <w:p w14:paraId="7258B81A" w14:textId="77777777" w:rsidR="00984971" w:rsidRDefault="00984971" w:rsidP="00AB56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02338452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E3F8785" w14:textId="36A71A92" w:rsidR="008E71C8" w:rsidRDefault="008E71C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367FFB2" w14:textId="77777777" w:rsidR="00AB56C2" w:rsidRDefault="00AB56C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EBD33C" w14:textId="77777777" w:rsidR="00984971" w:rsidRDefault="00984971" w:rsidP="00AB56C2">
      <w:pPr>
        <w:spacing w:after="0" w:line="240" w:lineRule="auto"/>
      </w:pPr>
      <w:r>
        <w:separator/>
      </w:r>
    </w:p>
  </w:footnote>
  <w:footnote w:type="continuationSeparator" w:id="0">
    <w:p w14:paraId="2FC92919" w14:textId="77777777" w:rsidR="00984971" w:rsidRDefault="00984971" w:rsidP="00AB56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431D3F" w14:textId="37E3CE5E" w:rsidR="00AB56C2" w:rsidRDefault="00000000">
    <w:pPr>
      <w:pStyle w:val="Header"/>
    </w:pPr>
    <w:r>
      <w:rPr>
        <w:noProof/>
      </w:rPr>
      <w:pict w14:anchorId="3970B7A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7813094" o:spid="_x0000_s1026" type="#_x0000_t75" style="position:absolute;left:0;text-align:left;margin-left:0;margin-top:0;width:523.15pt;height:523.15pt;z-index:-251657216;mso-position-horizontal:center;mso-position-horizontal-relative:margin;mso-position-vertical:center;mso-position-vertical-relative:margin" o:allowincell="f">
          <v:imagedata r:id="rId1" o:title="bblogoimages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53468A" w14:textId="34434549" w:rsidR="00AB56C2" w:rsidRDefault="00000000">
    <w:pPr>
      <w:pStyle w:val="Header"/>
    </w:pPr>
    <w:r>
      <w:rPr>
        <w:noProof/>
      </w:rPr>
      <w:pict w14:anchorId="13C5C86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7813095" o:spid="_x0000_s1027" type="#_x0000_t75" style="position:absolute;left:0;text-align:left;margin-left:0;margin-top:0;width:523.15pt;height:523.15pt;z-index:-251656192;mso-position-horizontal:center;mso-position-horizontal-relative:margin;mso-position-vertical:center;mso-position-vertical-relative:margin" o:allowincell="f">
          <v:imagedata r:id="rId1" o:title="bblogoimages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951F32" w14:textId="146237EE" w:rsidR="00AB56C2" w:rsidRDefault="00000000">
    <w:pPr>
      <w:pStyle w:val="Header"/>
    </w:pPr>
    <w:r>
      <w:rPr>
        <w:noProof/>
      </w:rPr>
      <w:pict w14:anchorId="170863A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7813093" o:spid="_x0000_s1025" type="#_x0000_t75" style="position:absolute;left:0;text-align:left;margin-left:0;margin-top:0;width:523.15pt;height:523.15pt;z-index:-251658240;mso-position-horizontal:center;mso-position-horizontal-relative:margin;mso-position-vertical:center;mso-position-vertical-relative:margin" o:allowincell="f">
          <v:imagedata r:id="rId1" o:title="bblogoimages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184046"/>
    <w:multiLevelType w:val="multilevel"/>
    <w:tmpl w:val="F2BCC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C95BF9"/>
    <w:multiLevelType w:val="multilevel"/>
    <w:tmpl w:val="5E36A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F12496"/>
    <w:multiLevelType w:val="hybridMultilevel"/>
    <w:tmpl w:val="8D5C857A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0180D88"/>
    <w:multiLevelType w:val="multilevel"/>
    <w:tmpl w:val="B9E03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C46F3F"/>
    <w:multiLevelType w:val="multilevel"/>
    <w:tmpl w:val="0DB09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130138D"/>
    <w:multiLevelType w:val="multilevel"/>
    <w:tmpl w:val="8BF0D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207DEC"/>
    <w:multiLevelType w:val="multilevel"/>
    <w:tmpl w:val="28A0F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E31E5A"/>
    <w:multiLevelType w:val="hybridMultilevel"/>
    <w:tmpl w:val="358A81C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61A7DAA"/>
    <w:multiLevelType w:val="hybridMultilevel"/>
    <w:tmpl w:val="5C8016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692DD8"/>
    <w:multiLevelType w:val="hybridMultilevel"/>
    <w:tmpl w:val="D80CC46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763994"/>
    <w:multiLevelType w:val="multilevel"/>
    <w:tmpl w:val="53F65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8D3811"/>
    <w:multiLevelType w:val="multilevel"/>
    <w:tmpl w:val="317A7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E26F5F"/>
    <w:multiLevelType w:val="multilevel"/>
    <w:tmpl w:val="BF0CA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35C5376"/>
    <w:multiLevelType w:val="hybridMultilevel"/>
    <w:tmpl w:val="5FD019B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2147C5"/>
    <w:multiLevelType w:val="multilevel"/>
    <w:tmpl w:val="4C805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57439DE"/>
    <w:multiLevelType w:val="hybridMultilevel"/>
    <w:tmpl w:val="86D4DD1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507FDB"/>
    <w:multiLevelType w:val="hybridMultilevel"/>
    <w:tmpl w:val="783AC02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9E13C1"/>
    <w:multiLevelType w:val="multilevel"/>
    <w:tmpl w:val="0EB6C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90276CA"/>
    <w:multiLevelType w:val="multilevel"/>
    <w:tmpl w:val="FB383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9F02102"/>
    <w:multiLevelType w:val="multilevel"/>
    <w:tmpl w:val="20085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9FD648C"/>
    <w:multiLevelType w:val="multilevel"/>
    <w:tmpl w:val="53E04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4135BF0"/>
    <w:multiLevelType w:val="multilevel"/>
    <w:tmpl w:val="9FF62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76B16FD"/>
    <w:multiLevelType w:val="hybridMultilevel"/>
    <w:tmpl w:val="5C882FF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B6513EE"/>
    <w:multiLevelType w:val="multilevel"/>
    <w:tmpl w:val="7480E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D865C7D"/>
    <w:multiLevelType w:val="multilevel"/>
    <w:tmpl w:val="F474C1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69140574">
    <w:abstractNumId w:val="8"/>
  </w:num>
  <w:num w:numId="2" w16cid:durableId="1137529205">
    <w:abstractNumId w:val="15"/>
  </w:num>
  <w:num w:numId="3" w16cid:durableId="1792018081">
    <w:abstractNumId w:val="22"/>
  </w:num>
  <w:num w:numId="4" w16cid:durableId="1819498393">
    <w:abstractNumId w:val="16"/>
  </w:num>
  <w:num w:numId="5" w16cid:durableId="334767648">
    <w:abstractNumId w:val="13"/>
  </w:num>
  <w:num w:numId="6" w16cid:durableId="1388383029">
    <w:abstractNumId w:val="9"/>
  </w:num>
  <w:num w:numId="7" w16cid:durableId="1213427224">
    <w:abstractNumId w:val="24"/>
  </w:num>
  <w:num w:numId="8" w16cid:durableId="709694730">
    <w:abstractNumId w:val="18"/>
  </w:num>
  <w:num w:numId="9" w16cid:durableId="1807356724">
    <w:abstractNumId w:val="14"/>
  </w:num>
  <w:num w:numId="10" w16cid:durableId="1144078777">
    <w:abstractNumId w:val="19"/>
  </w:num>
  <w:num w:numId="11" w16cid:durableId="1883784343">
    <w:abstractNumId w:val="5"/>
  </w:num>
  <w:num w:numId="12" w16cid:durableId="146360951">
    <w:abstractNumId w:val="0"/>
  </w:num>
  <w:num w:numId="13" w16cid:durableId="2074423113">
    <w:abstractNumId w:val="21"/>
  </w:num>
  <w:num w:numId="14" w16cid:durableId="1004168518">
    <w:abstractNumId w:val="10"/>
  </w:num>
  <w:num w:numId="15" w16cid:durableId="1979872765">
    <w:abstractNumId w:val="4"/>
  </w:num>
  <w:num w:numId="16" w16cid:durableId="1322269547">
    <w:abstractNumId w:val="12"/>
  </w:num>
  <w:num w:numId="17" w16cid:durableId="514273830">
    <w:abstractNumId w:val="7"/>
  </w:num>
  <w:num w:numId="18" w16cid:durableId="1286548629">
    <w:abstractNumId w:val="2"/>
  </w:num>
  <w:num w:numId="19" w16cid:durableId="474184356">
    <w:abstractNumId w:val="17"/>
  </w:num>
  <w:num w:numId="20" w16cid:durableId="989019857">
    <w:abstractNumId w:val="11"/>
  </w:num>
  <w:num w:numId="21" w16cid:durableId="47076037">
    <w:abstractNumId w:val="1"/>
  </w:num>
  <w:num w:numId="22" w16cid:durableId="1175994272">
    <w:abstractNumId w:val="6"/>
  </w:num>
  <w:num w:numId="23" w16cid:durableId="102847613">
    <w:abstractNumId w:val="3"/>
  </w:num>
  <w:num w:numId="24" w16cid:durableId="457844440">
    <w:abstractNumId w:val="23"/>
  </w:num>
  <w:num w:numId="25" w16cid:durableId="194603292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A36"/>
    <w:rsid w:val="00000325"/>
    <w:rsid w:val="0006426C"/>
    <w:rsid w:val="000A2A04"/>
    <w:rsid w:val="000C4518"/>
    <w:rsid w:val="00116830"/>
    <w:rsid w:val="00116873"/>
    <w:rsid w:val="001232D0"/>
    <w:rsid w:val="00155232"/>
    <w:rsid w:val="001647F8"/>
    <w:rsid w:val="00186D09"/>
    <w:rsid w:val="001C445D"/>
    <w:rsid w:val="001D2B17"/>
    <w:rsid w:val="0020322D"/>
    <w:rsid w:val="00207CE8"/>
    <w:rsid w:val="00226155"/>
    <w:rsid w:val="00243F58"/>
    <w:rsid w:val="00263DC8"/>
    <w:rsid w:val="002644D6"/>
    <w:rsid w:val="002A6306"/>
    <w:rsid w:val="002D2794"/>
    <w:rsid w:val="002E3803"/>
    <w:rsid w:val="00326B74"/>
    <w:rsid w:val="0033368C"/>
    <w:rsid w:val="00341835"/>
    <w:rsid w:val="00375897"/>
    <w:rsid w:val="00377692"/>
    <w:rsid w:val="00387533"/>
    <w:rsid w:val="0039425F"/>
    <w:rsid w:val="003E7F07"/>
    <w:rsid w:val="003F028C"/>
    <w:rsid w:val="00481842"/>
    <w:rsid w:val="00493A36"/>
    <w:rsid w:val="004B004A"/>
    <w:rsid w:val="004B4703"/>
    <w:rsid w:val="00510B4E"/>
    <w:rsid w:val="00531533"/>
    <w:rsid w:val="0053333D"/>
    <w:rsid w:val="00552820"/>
    <w:rsid w:val="005904E5"/>
    <w:rsid w:val="00590901"/>
    <w:rsid w:val="005B395A"/>
    <w:rsid w:val="005B656F"/>
    <w:rsid w:val="005D1590"/>
    <w:rsid w:val="005E06EA"/>
    <w:rsid w:val="005F76DF"/>
    <w:rsid w:val="00602119"/>
    <w:rsid w:val="00610A5A"/>
    <w:rsid w:val="00622FC3"/>
    <w:rsid w:val="00630599"/>
    <w:rsid w:val="006367F4"/>
    <w:rsid w:val="00654563"/>
    <w:rsid w:val="00676093"/>
    <w:rsid w:val="00687B3A"/>
    <w:rsid w:val="00737542"/>
    <w:rsid w:val="00742468"/>
    <w:rsid w:val="0075719D"/>
    <w:rsid w:val="00784E23"/>
    <w:rsid w:val="00795700"/>
    <w:rsid w:val="007D0CCD"/>
    <w:rsid w:val="00823E71"/>
    <w:rsid w:val="0082660A"/>
    <w:rsid w:val="00826953"/>
    <w:rsid w:val="008422FE"/>
    <w:rsid w:val="0084254A"/>
    <w:rsid w:val="008461A8"/>
    <w:rsid w:val="008A5595"/>
    <w:rsid w:val="008C4076"/>
    <w:rsid w:val="008D5E05"/>
    <w:rsid w:val="008E71C8"/>
    <w:rsid w:val="00903F42"/>
    <w:rsid w:val="009047CD"/>
    <w:rsid w:val="00930893"/>
    <w:rsid w:val="00953419"/>
    <w:rsid w:val="00976C75"/>
    <w:rsid w:val="00984971"/>
    <w:rsid w:val="009852A1"/>
    <w:rsid w:val="0098709D"/>
    <w:rsid w:val="009B0D93"/>
    <w:rsid w:val="009F6680"/>
    <w:rsid w:val="00A355CF"/>
    <w:rsid w:val="00A649A7"/>
    <w:rsid w:val="00A7184F"/>
    <w:rsid w:val="00AA3424"/>
    <w:rsid w:val="00AB56C2"/>
    <w:rsid w:val="00AB7A3D"/>
    <w:rsid w:val="00B367F7"/>
    <w:rsid w:val="00B7391A"/>
    <w:rsid w:val="00BA03C9"/>
    <w:rsid w:val="00BD07A8"/>
    <w:rsid w:val="00C0102A"/>
    <w:rsid w:val="00C31FB2"/>
    <w:rsid w:val="00C47AE6"/>
    <w:rsid w:val="00C65EB2"/>
    <w:rsid w:val="00CB2AFD"/>
    <w:rsid w:val="00CC3E6E"/>
    <w:rsid w:val="00CE413E"/>
    <w:rsid w:val="00CE4342"/>
    <w:rsid w:val="00CE5491"/>
    <w:rsid w:val="00D64EB2"/>
    <w:rsid w:val="00DC64FF"/>
    <w:rsid w:val="00DC7E8C"/>
    <w:rsid w:val="00DF3AF3"/>
    <w:rsid w:val="00E12F73"/>
    <w:rsid w:val="00E72125"/>
    <w:rsid w:val="00EB206E"/>
    <w:rsid w:val="00F24985"/>
    <w:rsid w:val="00F42A0D"/>
    <w:rsid w:val="00F85C47"/>
    <w:rsid w:val="00F914CF"/>
    <w:rsid w:val="00FB67CA"/>
    <w:rsid w:val="00FD3CCA"/>
    <w:rsid w:val="00FD747A"/>
    <w:rsid w:val="00FD7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531E02"/>
  <w15:chartTrackingRefBased/>
  <w15:docId w15:val="{BAF25BFD-021C-44CF-9AFB-558548E29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5700"/>
  </w:style>
  <w:style w:type="paragraph" w:styleId="Heading1">
    <w:name w:val="heading 1"/>
    <w:basedOn w:val="Normal"/>
    <w:next w:val="Normal"/>
    <w:link w:val="Heading1Char"/>
    <w:uiPriority w:val="9"/>
    <w:qFormat/>
    <w:rsid w:val="00795700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5700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5700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5700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5700"/>
    <w:pPr>
      <w:spacing w:after="0"/>
      <w:jc w:val="left"/>
      <w:outlineLvl w:val="4"/>
    </w:pPr>
    <w:rPr>
      <w:smallCaps/>
      <w:color w:val="538135" w:themeColor="accent6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5700"/>
    <w:pPr>
      <w:spacing w:after="0"/>
      <w:jc w:val="left"/>
      <w:outlineLvl w:val="5"/>
    </w:pPr>
    <w:rPr>
      <w:smallCaps/>
      <w:color w:val="70AD47" w:themeColor="accent6"/>
      <w:spacing w:val="5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5700"/>
    <w:pPr>
      <w:spacing w:after="0"/>
      <w:jc w:val="left"/>
      <w:outlineLvl w:val="6"/>
    </w:pPr>
    <w:rPr>
      <w:b/>
      <w:bCs/>
      <w:smallCaps/>
      <w:color w:val="70AD47" w:themeColor="accent6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5700"/>
    <w:pPr>
      <w:spacing w:after="0"/>
      <w:jc w:val="left"/>
      <w:outlineLvl w:val="7"/>
    </w:pPr>
    <w:rPr>
      <w:b/>
      <w:bCs/>
      <w:i/>
      <w:iCs/>
      <w:smallCaps/>
      <w:color w:val="538135" w:themeColor="accent6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5700"/>
    <w:pPr>
      <w:spacing w:after="0"/>
      <w:jc w:val="left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5700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5700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5700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5700"/>
    <w:rPr>
      <w:i/>
      <w:iCs/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5700"/>
    <w:rPr>
      <w:smallCaps/>
      <w:color w:val="538135" w:themeColor="accent6" w:themeShade="BF"/>
      <w:spacing w:val="1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5700"/>
    <w:rPr>
      <w:smallCaps/>
      <w:color w:val="70AD47" w:themeColor="accent6"/>
      <w:spacing w:val="5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5700"/>
    <w:rPr>
      <w:b/>
      <w:bCs/>
      <w:smallCaps/>
      <w:color w:val="70AD47" w:themeColor="accent6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5700"/>
    <w:rPr>
      <w:b/>
      <w:bCs/>
      <w:i/>
      <w:iCs/>
      <w:smallCaps/>
      <w:color w:val="538135" w:themeColor="accent6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5700"/>
    <w:rPr>
      <w:b/>
      <w:bCs/>
      <w:i/>
      <w:iCs/>
      <w:smallCaps/>
      <w:color w:val="385623" w:themeColor="accent6" w:themeShade="80"/>
    </w:rPr>
  </w:style>
  <w:style w:type="paragraph" w:styleId="Title">
    <w:name w:val="Title"/>
    <w:basedOn w:val="Normal"/>
    <w:next w:val="Normal"/>
    <w:link w:val="TitleChar"/>
    <w:uiPriority w:val="10"/>
    <w:qFormat/>
    <w:rsid w:val="00795700"/>
    <w:pPr>
      <w:pBdr>
        <w:top w:val="single" w:sz="8" w:space="1" w:color="70AD47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95700"/>
    <w:rPr>
      <w:smallCaps/>
      <w:color w:val="262626" w:themeColor="text1" w:themeTint="D9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5700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795700"/>
    <w:rPr>
      <w:rFonts w:asciiTheme="majorHAnsi" w:eastAsiaTheme="majorEastAsia" w:hAnsiTheme="majorHAnsi" w:cstheme="majorBidi"/>
    </w:rPr>
  </w:style>
  <w:style w:type="paragraph" w:styleId="Quote">
    <w:name w:val="Quote"/>
    <w:basedOn w:val="Normal"/>
    <w:next w:val="Normal"/>
    <w:link w:val="QuoteChar"/>
    <w:uiPriority w:val="29"/>
    <w:qFormat/>
    <w:rsid w:val="00795700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795700"/>
    <w:rPr>
      <w:i/>
      <w:iCs/>
    </w:rPr>
  </w:style>
  <w:style w:type="paragraph" w:styleId="ListParagraph">
    <w:name w:val="List Paragraph"/>
    <w:basedOn w:val="Normal"/>
    <w:uiPriority w:val="34"/>
    <w:qFormat/>
    <w:rsid w:val="00493A36"/>
    <w:pPr>
      <w:ind w:left="720"/>
      <w:contextualSpacing/>
    </w:pPr>
  </w:style>
  <w:style w:type="character" w:styleId="IntenseEmphasis">
    <w:name w:val="Intense Emphasis"/>
    <w:uiPriority w:val="21"/>
    <w:qFormat/>
    <w:rsid w:val="00795700"/>
    <w:rPr>
      <w:b/>
      <w:bCs/>
      <w:i/>
      <w:iCs/>
      <w:color w:val="70AD47" w:themeColor="accent6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5700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5700"/>
    <w:rPr>
      <w:b/>
      <w:bCs/>
      <w:i/>
      <w:iCs/>
    </w:rPr>
  </w:style>
  <w:style w:type="character" w:styleId="IntenseReference">
    <w:name w:val="Intense Reference"/>
    <w:uiPriority w:val="32"/>
    <w:qFormat/>
    <w:rsid w:val="00795700"/>
    <w:rPr>
      <w:b/>
      <w:bCs/>
      <w:smallCaps/>
      <w:spacing w:val="5"/>
      <w:sz w:val="22"/>
      <w:szCs w:val="22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95700"/>
    <w:rPr>
      <w:b/>
      <w:bCs/>
      <w:caps/>
      <w:sz w:val="16"/>
      <w:szCs w:val="16"/>
    </w:rPr>
  </w:style>
  <w:style w:type="character" w:styleId="Strong">
    <w:name w:val="Strong"/>
    <w:uiPriority w:val="22"/>
    <w:qFormat/>
    <w:rsid w:val="00795700"/>
    <w:rPr>
      <w:b/>
      <w:bCs/>
      <w:color w:val="70AD47" w:themeColor="accent6"/>
    </w:rPr>
  </w:style>
  <w:style w:type="character" w:styleId="Emphasis">
    <w:name w:val="Emphasis"/>
    <w:uiPriority w:val="20"/>
    <w:qFormat/>
    <w:rsid w:val="00795700"/>
    <w:rPr>
      <w:b/>
      <w:bCs/>
      <w:i/>
      <w:iCs/>
      <w:spacing w:val="10"/>
    </w:rPr>
  </w:style>
  <w:style w:type="paragraph" w:styleId="NoSpacing">
    <w:name w:val="No Spacing"/>
    <w:uiPriority w:val="1"/>
    <w:qFormat/>
    <w:rsid w:val="00795700"/>
    <w:pPr>
      <w:spacing w:after="0" w:line="240" w:lineRule="auto"/>
    </w:pPr>
  </w:style>
  <w:style w:type="character" w:styleId="SubtleEmphasis">
    <w:name w:val="Subtle Emphasis"/>
    <w:uiPriority w:val="19"/>
    <w:qFormat/>
    <w:rsid w:val="00795700"/>
    <w:rPr>
      <w:i/>
      <w:iCs/>
    </w:rPr>
  </w:style>
  <w:style w:type="character" w:styleId="SubtleReference">
    <w:name w:val="Subtle Reference"/>
    <w:uiPriority w:val="31"/>
    <w:qFormat/>
    <w:rsid w:val="00795700"/>
    <w:rPr>
      <w:b/>
      <w:bCs/>
    </w:rPr>
  </w:style>
  <w:style w:type="character" w:styleId="BookTitle">
    <w:name w:val="Book Title"/>
    <w:uiPriority w:val="33"/>
    <w:qFormat/>
    <w:rsid w:val="00795700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95700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AB56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56C2"/>
  </w:style>
  <w:style w:type="paragraph" w:styleId="Footer">
    <w:name w:val="footer"/>
    <w:basedOn w:val="Normal"/>
    <w:link w:val="FooterChar"/>
    <w:uiPriority w:val="99"/>
    <w:unhideWhenUsed/>
    <w:rsid w:val="00AB56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56C2"/>
  </w:style>
  <w:style w:type="paragraph" w:styleId="TOC1">
    <w:name w:val="toc 1"/>
    <w:basedOn w:val="Normal"/>
    <w:next w:val="Normal"/>
    <w:autoRedefine/>
    <w:uiPriority w:val="39"/>
    <w:semiHidden/>
    <w:unhideWhenUsed/>
    <w:rsid w:val="00795700"/>
    <w:pPr>
      <w:spacing w:after="100"/>
    </w:pPr>
  </w:style>
  <w:style w:type="paragraph" w:styleId="NormalWeb">
    <w:name w:val="Normal (Web)"/>
    <w:basedOn w:val="Normal"/>
    <w:uiPriority w:val="99"/>
    <w:unhideWhenUsed/>
    <w:rsid w:val="009852A1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21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2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3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36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5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6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3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9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8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0D146C-C258-45CC-A70B-E572B702E2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886</TotalTime>
  <Pages>8</Pages>
  <Words>1287</Words>
  <Characters>7340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Shuvadeep Maity</dc:creator>
  <cp:keywords/>
  <dc:description/>
  <cp:lastModifiedBy>Shuvadeep Maity</cp:lastModifiedBy>
  <cp:revision>89</cp:revision>
  <dcterms:created xsi:type="dcterms:W3CDTF">2025-01-20T05:56:00Z</dcterms:created>
  <dcterms:modified xsi:type="dcterms:W3CDTF">2025-01-30T12:58:00Z</dcterms:modified>
</cp:coreProperties>
</file>