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2d8c42fe69d4b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41182b5c7d94b0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a l e s p e r s o n _ C o m m i s s i o n / 6 1 8 8 6 8 6 / " >  
     < A r g s >  
         < R e p o r t F o r N a v _ A r g s > R e p o r t F o r N a v _ A r g s < / R e p o r t F o r N a v _ A r g s >  
         < R e p o r t F o r N a v I d _ 1 0 0 0 0 0 0 0 0 0 > R e p o r t F o r N a v I d _ 1 0 0 0 0 0 0 0 0 0 < / R e p o r t F o r N a v I d _ 1 0 0 0 0 0 0 0 0 0 >  
     < / A r g s >  
     < S a l e s p e r s o n P u r c h a s e r >  
         < R e p o r t F o r N a v _ S a l e s p e r s o n P u r c h a s e r > R e p o r t F o r N a v _ S a l e s p e r s o n P u r c h a s e r < / R e p o r t F o r N a v _ S a l e s p e r s o n P u r c h a s e r >  
         < R e p o r t F o r N a v I d _ 3 0 6 5 > R e p o r t F o r N a v I d _ 3 0 6 5 < / R e p o r t F o r N a v I d _ 3 0 6 5 >  
         < C u s t L e d g e r E n t r y >  
             < R e p o r t F o r N a v _ C u s t L e d g e r E n t r y > R e p o r t F o r N a v _ C u s t L e d g e r E n t r y < / R e p o r t F o r N a v _ C u s t L e d g e r E n t r y >  
             < R e p o r t F o r N a v I d _ 8 5 0 3 > R e p o r t F o r N a v I d _ 8 5 0 3 < / R e p o r t F o r N a v I d _ 8 5 0 3 >  
         < / C u s t L e d g e r E n t r y >  
     < / S a l e s p e r s o n P u r c h a s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34b9093-d9d8-40dd-9151-821f66d1e70c}" pid="2" name="Document">
    <vt:lpwstr xmlns:vt="http://schemas.openxmlformats.org/officeDocument/2006/docPropsVTypes">amAAAM1dW2/cSnJ+D5D/wMwGe6SsPOKlye4+8uxCV1t7JFnQyPImL0aTbMq0OcNZkiNbZ7OL/Jcc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</vt:lpwstr>
  </op:property>
  <op:property fmtid="{0b719ab8-5c94-4d90-85ee-0d0623c8eef4}" pid="3" name="DataContract">
    <vt:lpwstr xmlns:vt="http://schemas.openxmlformats.org/officeDocument/2006/docPropsVTypes">{
  "DataContract": {
    "Version": 1,
    "DataItems": {
      "Args": {
        "No": 6188686,
        "Fields": {
          "NewPageperPerson": 1
        }
      },
      "SalespersonPurchaser": {
        "No": 13,
        "Fields": {
          "Code": 1,
          "CommissionPct": 3,
          "Name": 2
        },
        "FieldCaptions": {
          "CommissionPct": 3
        },
        "Translations": [
          "Total"
        ]
      },
      "CustLedgerEntry": {
        "No": 21,
        "Fields": {
          "Sales_LCY": 18,
          "Profit_LCY": 19,
          "SalespersonCode": 25,
          "PostingDate": 4,
          "DocumentNo": 6,
          "CustomerNo": 3
        },
        "FieldCaptions": {
          "Profit_LCY": 19,
          "Sales_LCY": 18,
          "CustomerNo": 3,
          "DocumentNo": 6,
          "PostingDate": 4
        },
        "Translations": [
          "Total"
        ]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