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4cd4744746a41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4cd527daa0d4d9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e r v i c e _ C r _ M e m o / 6 1 8 8 4 7 8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I t e m L i n e >  
             < R e p o r t F o r N a v _ I t e m L i n e > R e p o r t F o r N a v _ I t e m L i n e < / R e p o r t F o r N a v _ I t e m L i n e >  
             < R e p o r t F o r N a v I d _ 1 0 0 0 0 0 0 0 0 3 > R e p o r t F o r N a v I d _ 1 0 0 0 0 0 0 0 0 3 < / R e p o r t F o r N a v I d _ 1 0 0 0 0 0 0 0 0 3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a1f9a96-b760-464f-8e20-2f8b2d6d7afa}" pid="2" name="Document">
    <vt:lpwstr xmlns:vt="http://schemas.openxmlformats.org/officeDocument/2006/docPropsVTypes">nrIAAOVd63LbOJb+v1X7DhzNVCepVWQAJAiiO5ou20mmXeM43thJpmZrK8ULZGsiixqKSuLeS+3T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</vt:lpwstr>
  </op:property>
  <op:property fmtid="{ac29ab5b-13e0-438d-86db-ad1f16989f13}" pid="3" name="DataContract">
    <vt:lpwstr xmlns:vt="http://schemas.openxmlformats.org/officeDocument/2006/docPropsVTypes">{
  "DataContract": {
    "Version": 1,
    "DataItems": {
      "Header": {
        "No": 5994,
        "Fields": {
          "No": 3
        }
      },
      "ItemLine": {
        "No": 5995,
        "Fields": {
          "ServiceItemNo": 5902,
          "ServiceItemSerialNo": 5905,
          "ServiceItemLineDescription": 5906,
          "Warranty": 5934
        },
        "FieldCaptions": {
          "ServiceItemNo": 5902,
          "ServiceItemSerialNo": 5905,
          "Description": 11,
          "Warranty": 5934
        }
      },
      "Line": {
        "No": 5995,
        "Fields": {
          "Amount": 29,
          "AmountIncludingVAT": 30,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Service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