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8DEF" w14:textId="77777777" w:rsidR="005C4B73" w:rsidRDefault="005C4B73" w:rsidP="005C4B7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80BC83D" w14:textId="77777777" w:rsidR="005C4B73" w:rsidRDefault="005C4B73" w:rsidP="005C4B7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770DB1C3" w14:textId="77777777" w:rsidR="005C4B73" w:rsidRDefault="005C4B73" w:rsidP="005C4B73"/>
    <w:p w14:paraId="63696B5E" w14:textId="77777777" w:rsidR="005C4B73" w:rsidRDefault="005C4B73" w:rsidP="005C4B73"/>
    <w:p w14:paraId="5E48D3C8" w14:textId="77777777" w:rsidR="005C4B73" w:rsidRDefault="005C4B73" w:rsidP="005C4B73"/>
    <w:p w14:paraId="2AF1894F" w14:textId="77777777" w:rsidR="005C4B73" w:rsidRDefault="005C4B73" w:rsidP="005C4B73"/>
    <w:p w14:paraId="0F2D5386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58E9FB84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Проектирование инфокоммуникационных систем</w:t>
      </w:r>
    </w:p>
    <w:p w14:paraId="2362EDDE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C1B3E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D8D6" w14:textId="2B5F5674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№4</w:t>
      </w:r>
    </w:p>
    <w:p w14:paraId="5534763D" w14:textId="203011F6" w:rsidR="005C4B73" w:rsidRDefault="005C4B73" w:rsidP="005C4B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«Проектирование объектной модели»</w:t>
      </w:r>
    </w:p>
    <w:p w14:paraId="58A8DC99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3BCA3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89800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C0938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AA5A7" w14:textId="77777777" w:rsidR="005C4B73" w:rsidRDefault="005C4B73" w:rsidP="005C4B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1B855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2BB9655A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К4113с</w:t>
      </w:r>
    </w:p>
    <w:p w14:paraId="02720AAF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Трифонова Альбина</w:t>
      </w:r>
    </w:p>
    <w:p w14:paraId="6C109F02" w14:textId="77777777" w:rsidR="005C4B73" w:rsidRDefault="005C4B73" w:rsidP="005C4B73">
      <w:pPr>
        <w:ind w:left="6663"/>
        <w:rPr>
          <w:rFonts w:ascii="Times New Roman" w:hAnsi="Times New Roman" w:cs="Times New Roman"/>
          <w:sz w:val="28"/>
          <w:szCs w:val="28"/>
        </w:rPr>
      </w:pPr>
    </w:p>
    <w:p w14:paraId="54B0FBD9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24BAA8CC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ктн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доцент ИКТ,</w:t>
      </w:r>
    </w:p>
    <w:p w14:paraId="27EA6258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Никита Алексеевич</w:t>
      </w:r>
    </w:p>
    <w:p w14:paraId="65CB8157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4B2DC95C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3692B7B2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359E095F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0ADA55F6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752066AD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770FF068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3986C5D6" w14:textId="77777777" w:rsidR="005C4B73" w:rsidRDefault="005C4B73" w:rsidP="005C4B73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0260668E" w14:textId="77777777" w:rsidR="005C4B73" w:rsidRDefault="005C4B73" w:rsidP="005C4B73">
      <w:pPr>
        <w:tabs>
          <w:tab w:val="center" w:pos="5102"/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Санкт-Петербург,</w:t>
      </w:r>
    </w:p>
    <w:p w14:paraId="474B17D3" w14:textId="77777777" w:rsidR="005C4B73" w:rsidRDefault="005C4B73" w:rsidP="005C4B73">
      <w:pPr>
        <w:tabs>
          <w:tab w:val="center" w:pos="851"/>
          <w:tab w:val="right" w:pos="1020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6DDC303" w14:textId="77777777" w:rsidR="005C4B73" w:rsidRDefault="005C4B73" w:rsidP="005C4B73">
      <w:pPr>
        <w:spacing w:after="0"/>
        <w:rPr>
          <w:rFonts w:ascii="Times New Roman" w:hAnsi="Times New Roman" w:cs="Times New Roman"/>
          <w:sz w:val="28"/>
          <w:szCs w:val="28"/>
        </w:rPr>
        <w:sectPr w:rsidR="005C4B73" w:rsidSect="00AA41F8">
          <w:footerReference w:type="default" r:id="rId7"/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3EB069EF" w14:textId="4BB6BFE8" w:rsidR="005C4B73" w:rsidRPr="005C4B73" w:rsidRDefault="005C4B73" w:rsidP="005C4B73">
      <w:pPr>
        <w:keepNext/>
        <w:keepLines/>
        <w:spacing w:before="240" w:after="240" w:line="276" w:lineRule="auto"/>
        <w:ind w:firstLine="284"/>
        <w:outlineLvl w:val="1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5C4B73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lastRenderedPageBreak/>
        <w:t>Цель работы</w:t>
      </w:r>
    </w:p>
    <w:p w14:paraId="10DCD4B0" w14:textId="77777777" w:rsidR="005C4B73" w:rsidRPr="005C4B73" w:rsidRDefault="005C4B73" w:rsidP="005C4B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="60" w:line="276" w:lineRule="auto"/>
        <w:contextualSpacing/>
        <w:jc w:val="both"/>
        <w:rPr>
          <w:rFonts w:ascii="Times New Roman" w:eastAsia="Times New Roman" w:hAnsi="Times New Roman" w:cs="Arial"/>
          <w:sz w:val="26"/>
          <w:szCs w:val="20"/>
          <w:lang w:eastAsia="ru-RU"/>
        </w:rPr>
      </w:pPr>
      <w:r w:rsidRPr="005C4B73">
        <w:rPr>
          <w:rFonts w:ascii="Times New Roman" w:eastAsia="Times New Roman" w:hAnsi="Times New Roman" w:cs="Arial"/>
          <w:sz w:val="26"/>
          <w:szCs w:val="20"/>
          <w:lang w:eastAsia="ru-RU"/>
        </w:rPr>
        <w:t>изучить основы разработки объектных моделей с использованием шаблонов GRASP для распределения обязанностей между классами.</w:t>
      </w:r>
    </w:p>
    <w:p w14:paraId="02D815C5" w14:textId="77777777" w:rsidR="005C4B73" w:rsidRPr="005C4B73" w:rsidRDefault="005C4B73" w:rsidP="005C4B73">
      <w:pPr>
        <w:keepNext/>
        <w:keepLines/>
        <w:spacing w:before="240" w:after="240" w:line="276" w:lineRule="auto"/>
        <w:ind w:firstLine="284"/>
        <w:outlineLvl w:val="1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5C4B73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Задание на выполнение лабораторной работы</w:t>
      </w:r>
    </w:p>
    <w:p w14:paraId="680B086A" w14:textId="38570C7C" w:rsidR="005C4B73" w:rsidRPr="005C4B73" w:rsidRDefault="005C4B73" w:rsidP="005C4B73">
      <w:pPr>
        <w:keepNext/>
        <w:keepLines/>
        <w:spacing w:before="120" w:after="60" w:line="276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</w:pPr>
      <w:r w:rsidRPr="005C4B73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Создание объектной модели на основе шаблонов проектирования GRASP</w:t>
      </w:r>
    </w:p>
    <w:p w14:paraId="0A4EB6A2" w14:textId="77777777" w:rsidR="005C4B73" w:rsidRPr="005C4B73" w:rsidRDefault="005C4B73" w:rsidP="005C4B73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5C4B73">
        <w:rPr>
          <w:rFonts w:ascii="Times New Roman" w:eastAsia="Calibri" w:hAnsi="Times New Roman" w:cs="Times New Roman"/>
          <w:sz w:val="26"/>
        </w:rPr>
        <w:t>На основе модели предметной области (основные сущности в терминах предметной области задачи) разработать объектную модель (диаграмма последовательностей) и диаграмму классов (</w:t>
      </w:r>
      <w:r w:rsidRPr="005C4B73">
        <w:rPr>
          <w:rFonts w:ascii="Times New Roman" w:eastAsia="Calibri" w:hAnsi="Times New Roman" w:cs="Times New Roman"/>
          <w:sz w:val="26"/>
          <w:lang w:val="en-US"/>
        </w:rPr>
        <w:t>UML</w:t>
      </w:r>
      <w:r w:rsidRPr="005C4B73">
        <w:rPr>
          <w:rFonts w:ascii="Times New Roman" w:eastAsia="Calibri" w:hAnsi="Times New Roman" w:cs="Times New Roman"/>
          <w:sz w:val="26"/>
        </w:rPr>
        <w:t>), применяя для распределения обязанностей между классами принципы объектного проектирования (шаблоны GRASP) [2].</w:t>
      </w:r>
    </w:p>
    <w:p w14:paraId="08C11C74" w14:textId="77777777" w:rsidR="005C4B73" w:rsidRPr="005C4B73" w:rsidRDefault="005C4B73" w:rsidP="005C4B73">
      <w:pPr>
        <w:keepNext/>
        <w:keepLines/>
        <w:spacing w:before="240" w:after="240" w:line="276" w:lineRule="auto"/>
        <w:ind w:firstLine="284"/>
        <w:outlineLvl w:val="1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5C4B73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Отчетность по результатам занятия</w:t>
      </w:r>
    </w:p>
    <w:p w14:paraId="736D3912" w14:textId="77777777" w:rsidR="005C4B73" w:rsidRPr="005C4B73" w:rsidRDefault="005C4B73" w:rsidP="005C4B73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  <w:lang w:eastAsia="ru-RU"/>
        </w:rPr>
      </w:pPr>
      <w:r w:rsidRPr="005C4B73">
        <w:rPr>
          <w:rFonts w:ascii="Times New Roman" w:eastAsia="Calibri" w:hAnsi="Times New Roman" w:cs="Times New Roman"/>
          <w:sz w:val="26"/>
          <w:lang w:eastAsia="ru-RU"/>
        </w:rPr>
        <w:t>По результатам работы необходимо оформить и защитить отчет.</w:t>
      </w:r>
    </w:p>
    <w:p w14:paraId="40336AD0" w14:textId="77777777" w:rsidR="005C4B73" w:rsidRPr="005C4B73" w:rsidRDefault="005C4B73" w:rsidP="005C4B73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  <w:lang w:eastAsia="ru-RU"/>
        </w:rPr>
      </w:pPr>
      <w:r w:rsidRPr="005C4B73">
        <w:rPr>
          <w:rFonts w:ascii="Times New Roman" w:eastAsia="Calibri" w:hAnsi="Times New Roman" w:cs="Times New Roman"/>
          <w:sz w:val="26"/>
          <w:lang w:eastAsia="ru-RU"/>
        </w:rPr>
        <w:t>В отчете должны быть приведены результаты выполнения заданий, разработанные диаграммы (для графического представления рекомендуется использовать результаты практического занятия №3).</w:t>
      </w:r>
    </w:p>
    <w:p w14:paraId="0F959065" w14:textId="77777777" w:rsidR="005C4B73" w:rsidRPr="005C4B73" w:rsidRDefault="005C4B73" w:rsidP="005C4B73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5C4B73">
        <w:rPr>
          <w:rFonts w:ascii="Times New Roman" w:eastAsia="Calibri" w:hAnsi="Times New Roman" w:cs="Times New Roman"/>
          <w:sz w:val="26"/>
          <w:lang w:eastAsia="ru-RU"/>
        </w:rPr>
        <w:t>Сравнить методологии проектирования, предложить практические рекомендации по их применению.</w:t>
      </w:r>
    </w:p>
    <w:p w14:paraId="77D13C91" w14:textId="77777777" w:rsidR="005C4B73" w:rsidRPr="005C4B73" w:rsidRDefault="005C4B73" w:rsidP="005C4B73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</w:p>
    <w:p w14:paraId="310D8AA0" w14:textId="77777777" w:rsidR="005C4B73" w:rsidRPr="005C4B73" w:rsidRDefault="005C4B73" w:rsidP="005C4B73">
      <w:pPr>
        <w:keepNext/>
        <w:keepLines/>
        <w:spacing w:before="240" w:after="240" w:line="276" w:lineRule="auto"/>
        <w:ind w:firstLine="284"/>
        <w:outlineLvl w:val="1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5C4B73">
        <w:rPr>
          <w:rFonts w:ascii="Times New Roman" w:eastAsia="Times New Roman" w:hAnsi="Times New Roman" w:cs="Times New Roman"/>
          <w:b/>
          <w:i/>
          <w:sz w:val="26"/>
          <w:szCs w:val="26"/>
        </w:rPr>
        <w:t>Литература</w:t>
      </w:r>
    </w:p>
    <w:p w14:paraId="73C429E8" w14:textId="77777777" w:rsidR="005C4B73" w:rsidRDefault="005C4B73" w:rsidP="005C4B73">
      <w:pPr>
        <w:pStyle w:val="a5"/>
        <w:numPr>
          <w:ilvl w:val="0"/>
          <w:numId w:val="1"/>
        </w:numPr>
        <w:tabs>
          <w:tab w:val="left" w:pos="993"/>
        </w:tabs>
      </w:pPr>
      <w:proofErr w:type="spellStart"/>
      <w:r w:rsidRPr="00BE7F7F">
        <w:rPr>
          <w:i/>
        </w:rPr>
        <w:t>Ларман</w:t>
      </w:r>
      <w:proofErr w:type="spellEnd"/>
      <w:r w:rsidRPr="00BE7F7F">
        <w:rPr>
          <w:i/>
        </w:rPr>
        <w:t xml:space="preserve"> К.</w:t>
      </w:r>
      <w:r>
        <w:t xml:space="preserve"> </w:t>
      </w:r>
      <w:r w:rsidRPr="00223FE2">
        <w:t>Применение</w:t>
      </w:r>
      <w:r>
        <w:t xml:space="preserve"> UML и шаблонов проектирования. 2-е издание.: Пер. с англ. — М. : Издательский дом “Вильямс”, 2004.  – 624 с.</w:t>
      </w:r>
    </w:p>
    <w:p w14:paraId="2CBC23DF" w14:textId="77777777" w:rsidR="00266CE5" w:rsidRDefault="00266CE5" w:rsidP="005C4B73">
      <w:pPr>
        <w:sectPr w:rsidR="00266C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D6D2AE" w14:textId="12D74EA4" w:rsidR="00C573F8" w:rsidRPr="00D90946" w:rsidRDefault="00C53C8A" w:rsidP="005C4B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0946">
        <w:rPr>
          <w:rFonts w:ascii="Times New Roman" w:hAnsi="Times New Roman" w:cs="Times New Roman"/>
          <w:b/>
          <w:bCs/>
          <w:sz w:val="26"/>
          <w:szCs w:val="26"/>
        </w:rPr>
        <w:lastRenderedPageBreak/>
        <w:t>Диаграмма последовательностей.</w:t>
      </w:r>
    </w:p>
    <w:p w14:paraId="4B229BF9" w14:textId="1A9A6ACB" w:rsidR="00322C12" w:rsidRDefault="007F43C8" w:rsidP="008D0D10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8D0D10">
        <w:rPr>
          <w:rFonts w:ascii="Times New Roman" w:hAnsi="Times New Roman" w:cs="Times New Roman"/>
          <w:sz w:val="26"/>
          <w:szCs w:val="26"/>
          <w:u w:val="single"/>
        </w:rPr>
        <w:t xml:space="preserve">Шаблон </w:t>
      </w:r>
      <w:proofErr w:type="spellStart"/>
      <w:r w:rsidRPr="008D0D10">
        <w:rPr>
          <w:rFonts w:ascii="Times New Roman" w:hAnsi="Times New Roman" w:cs="Times New Roman"/>
          <w:sz w:val="26"/>
          <w:szCs w:val="26"/>
          <w:u w:val="single"/>
          <w:lang w:val="en-US"/>
        </w:rPr>
        <w:t>InformationExpert</w:t>
      </w:r>
      <w:proofErr w:type="spellEnd"/>
      <w:r w:rsidRPr="00057803">
        <w:rPr>
          <w:rFonts w:ascii="Times New Roman" w:hAnsi="Times New Roman" w:cs="Times New Roman"/>
          <w:sz w:val="26"/>
          <w:szCs w:val="26"/>
        </w:rPr>
        <w:t>.</w:t>
      </w:r>
    </w:p>
    <w:p w14:paraId="30FFA0EC" w14:textId="144B8B22" w:rsidR="007F43C8" w:rsidRPr="00C4728E" w:rsidRDefault="007F43C8" w:rsidP="007F43C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Разрабатываемая система должна автоматически формировать задачи и распределять их по администраторам в зависимости от расписания. </w:t>
      </w:r>
      <w:r w:rsidRPr="007F43C8">
        <w:rPr>
          <w:rFonts w:ascii="Times New Roman" w:hAnsi="Times New Roman" w:cs="Times New Roman"/>
          <w:i/>
          <w:iCs/>
          <w:sz w:val="26"/>
          <w:szCs w:val="26"/>
        </w:rPr>
        <w:t>Что нужно знать для формирования задачи?</w:t>
      </w:r>
      <w:r>
        <w:rPr>
          <w:rFonts w:ascii="Times New Roman" w:hAnsi="Times New Roman" w:cs="Times New Roman"/>
          <w:sz w:val="26"/>
          <w:szCs w:val="26"/>
        </w:rPr>
        <w:t xml:space="preserve"> Первое, кому нужно позвонить, а второе, какому администратору эту задачу назначить. Кому нужно позвонить определяется статусом клиента, а адресат задачи </w:t>
      </w:r>
      <w:r w:rsidR="00C4728E">
        <w:rPr>
          <w:rFonts w:ascii="Times New Roman" w:hAnsi="Times New Roman" w:cs="Times New Roman"/>
          <w:sz w:val="26"/>
          <w:szCs w:val="26"/>
        </w:rPr>
        <w:t>–</w:t>
      </w:r>
      <w:r w:rsidR="00C4728E" w:rsidRPr="00C4728E">
        <w:rPr>
          <w:rFonts w:ascii="Times New Roman" w:hAnsi="Times New Roman" w:cs="Times New Roman"/>
          <w:sz w:val="26"/>
          <w:szCs w:val="26"/>
        </w:rPr>
        <w:t xml:space="preserve"> </w:t>
      </w:r>
      <w:r w:rsidR="00C4728E">
        <w:rPr>
          <w:rFonts w:ascii="Times New Roman" w:hAnsi="Times New Roman" w:cs="Times New Roman"/>
          <w:sz w:val="26"/>
          <w:szCs w:val="26"/>
        </w:rPr>
        <w:t xml:space="preserve">тот, кто работает (имеет статус </w:t>
      </w:r>
      <w:r w:rsidR="00C4728E">
        <w:rPr>
          <w:rFonts w:ascii="Times New Roman" w:hAnsi="Times New Roman" w:cs="Times New Roman"/>
          <w:sz w:val="26"/>
          <w:szCs w:val="26"/>
          <w:lang w:val="en-US"/>
        </w:rPr>
        <w:t>online</w:t>
      </w:r>
      <w:r w:rsidR="00C4728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Этой информацией владеет </w:t>
      </w:r>
      <w:r w:rsidR="00C4728E">
        <w:rPr>
          <w:rFonts w:ascii="Times New Roman" w:hAnsi="Times New Roman" w:cs="Times New Roman"/>
          <w:sz w:val="26"/>
          <w:szCs w:val="26"/>
          <w:lang w:val="en-US"/>
        </w:rPr>
        <w:t>Client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="00C4728E"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C4728E">
        <w:rPr>
          <w:rFonts w:ascii="Times New Roman" w:hAnsi="Times New Roman" w:cs="Times New Roman"/>
          <w:sz w:val="26"/>
          <w:szCs w:val="26"/>
        </w:rPr>
        <w:t>.</w:t>
      </w:r>
    </w:p>
    <w:p w14:paraId="043D0AC2" w14:textId="3A6F19B2" w:rsidR="007F43C8" w:rsidRPr="007F43C8" w:rsidRDefault="00C4728E" w:rsidP="007B274F">
      <w:pPr>
        <w:ind w:firstLine="28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object w:dxaOrig="6651" w:dyaOrig="2680" w14:anchorId="0F9AA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5pt;height:134pt" o:ole="">
            <v:imagedata r:id="rId8" o:title=""/>
          </v:shape>
          <o:OLEObject Type="Embed" ProgID="Visio.Drawing.15" ShapeID="_x0000_i1025" DrawAspect="Content" ObjectID="_1662305598" r:id="rId9"/>
        </w:object>
      </w:r>
    </w:p>
    <w:p w14:paraId="5280BC03" w14:textId="37C63935" w:rsidR="007F43C8" w:rsidRPr="008D0D10" w:rsidRDefault="00902958" w:rsidP="007F43C8">
      <w:pPr>
        <w:ind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8D0D10">
        <w:rPr>
          <w:rFonts w:ascii="Times New Roman" w:hAnsi="Times New Roman" w:cs="Times New Roman"/>
          <w:sz w:val="26"/>
          <w:szCs w:val="26"/>
          <w:u w:val="single"/>
        </w:rPr>
        <w:t xml:space="preserve">Шаблон </w:t>
      </w:r>
      <w:r w:rsidRPr="008D0D10">
        <w:rPr>
          <w:rFonts w:ascii="Times New Roman" w:hAnsi="Times New Roman" w:cs="Times New Roman"/>
          <w:sz w:val="26"/>
          <w:szCs w:val="26"/>
          <w:u w:val="single"/>
          <w:lang w:val="en-US"/>
        </w:rPr>
        <w:t>Creator</w:t>
      </w:r>
    </w:p>
    <w:p w14:paraId="4A8D7B39" w14:textId="019631CE" w:rsidR="00902958" w:rsidRDefault="00902958" w:rsidP="007F43C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Шаблон используется при необходимости создания объекта одного класса другим классом. Создатель – тот, кто имеет данные инициализации или является агрегатором. В нашем случае данными </w:t>
      </w:r>
      <w:r w:rsidR="00C4728E">
        <w:rPr>
          <w:rFonts w:ascii="Times New Roman" w:hAnsi="Times New Roman" w:cs="Times New Roman"/>
          <w:sz w:val="26"/>
          <w:szCs w:val="26"/>
        </w:rPr>
        <w:t xml:space="preserve">изменения статуса владеет </w:t>
      </w:r>
      <w:r w:rsidR="00C4728E">
        <w:rPr>
          <w:rFonts w:ascii="Times New Roman" w:hAnsi="Times New Roman" w:cs="Times New Roman"/>
          <w:sz w:val="26"/>
          <w:szCs w:val="26"/>
          <w:lang w:val="en-US"/>
        </w:rPr>
        <w:t>Client</w:t>
      </w:r>
      <w:r>
        <w:rPr>
          <w:rFonts w:ascii="Times New Roman" w:hAnsi="Times New Roman" w:cs="Times New Roman"/>
          <w:sz w:val="26"/>
          <w:szCs w:val="26"/>
        </w:rPr>
        <w:t>.</w:t>
      </w:r>
      <w:r w:rsidR="00C4728E" w:rsidRPr="00C4728E">
        <w:rPr>
          <w:rFonts w:ascii="Times New Roman" w:hAnsi="Times New Roman" w:cs="Times New Roman"/>
          <w:sz w:val="26"/>
          <w:szCs w:val="26"/>
        </w:rPr>
        <w:t xml:space="preserve"> </w:t>
      </w:r>
      <w:r w:rsidR="00C4728E">
        <w:rPr>
          <w:rFonts w:ascii="Times New Roman" w:hAnsi="Times New Roman" w:cs="Times New Roman"/>
          <w:sz w:val="26"/>
          <w:szCs w:val="26"/>
        </w:rPr>
        <w:t>При изменении статуса создается задача.</w:t>
      </w:r>
    </w:p>
    <w:p w14:paraId="6B8BD903" w14:textId="191B1ECD" w:rsidR="00902958" w:rsidRPr="00C4728E" w:rsidRDefault="00C4728E" w:rsidP="00C4728E">
      <w:pPr>
        <w:ind w:firstLine="284"/>
        <w:jc w:val="center"/>
      </w:pPr>
      <w:r>
        <w:object w:dxaOrig="6651" w:dyaOrig="1941" w14:anchorId="79D26FE2">
          <v:shape id="_x0000_i1026" type="#_x0000_t75" style="width:332.5pt;height:97pt" o:ole="">
            <v:imagedata r:id="rId10" o:title=""/>
          </v:shape>
          <o:OLEObject Type="Embed" ProgID="Visio.Drawing.15" ShapeID="_x0000_i1026" DrawAspect="Content" ObjectID="_1662305599" r:id="rId11"/>
        </w:object>
      </w:r>
    </w:p>
    <w:p w14:paraId="0DCC1F71" w14:textId="089D4C2E" w:rsidR="002F7923" w:rsidRPr="008D0D10" w:rsidRDefault="002F7923" w:rsidP="007F43C8">
      <w:pPr>
        <w:ind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8D0D10">
        <w:rPr>
          <w:rFonts w:ascii="Times New Roman" w:hAnsi="Times New Roman" w:cs="Times New Roman"/>
          <w:sz w:val="26"/>
          <w:szCs w:val="26"/>
          <w:u w:val="single"/>
        </w:rPr>
        <w:t xml:space="preserve">Шаблон </w:t>
      </w:r>
      <w:r w:rsidRPr="008D0D10">
        <w:rPr>
          <w:rFonts w:ascii="Times New Roman" w:hAnsi="Times New Roman" w:cs="Times New Roman"/>
          <w:sz w:val="26"/>
          <w:szCs w:val="26"/>
          <w:u w:val="single"/>
          <w:lang w:val="en-US"/>
        </w:rPr>
        <w:t>Low</w:t>
      </w:r>
      <w:r w:rsidRPr="008D0D1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8D0D10">
        <w:rPr>
          <w:rFonts w:ascii="Times New Roman" w:hAnsi="Times New Roman" w:cs="Times New Roman"/>
          <w:sz w:val="26"/>
          <w:szCs w:val="26"/>
          <w:u w:val="single"/>
          <w:lang w:val="en-US"/>
        </w:rPr>
        <w:t>Coupling</w:t>
      </w:r>
    </w:p>
    <w:p w14:paraId="15803E28" w14:textId="087FFE23" w:rsidR="000D2B2D" w:rsidRPr="000D2B2D" w:rsidRDefault="000D2B2D" w:rsidP="007F43C8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Необходимо создать экземпляр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Task</w:t>
      </w:r>
      <w:r>
        <w:rPr>
          <w:rFonts w:ascii="Times New Roman" w:hAnsi="Times New Roman" w:cs="Times New Roman"/>
          <w:sz w:val="26"/>
          <w:szCs w:val="26"/>
        </w:rPr>
        <w:t xml:space="preserve">, связав его с </w:t>
      </w:r>
      <w:r>
        <w:rPr>
          <w:rFonts w:ascii="Times New Roman" w:hAnsi="Times New Roman" w:cs="Times New Roman"/>
          <w:sz w:val="26"/>
          <w:szCs w:val="26"/>
          <w:lang w:val="en-US"/>
        </w:rPr>
        <w:t>Journal</w:t>
      </w:r>
      <w:r w:rsidR="00C4728E">
        <w:rPr>
          <w:rFonts w:ascii="Times New Roman" w:hAnsi="Times New Roman" w:cs="Times New Roman"/>
          <w:sz w:val="26"/>
          <w:szCs w:val="26"/>
        </w:rPr>
        <w:t xml:space="preserve"> и </w:t>
      </w:r>
      <w:r w:rsidR="00C4728E">
        <w:rPr>
          <w:rFonts w:ascii="Times New Roman" w:hAnsi="Times New Roman" w:cs="Times New Roman"/>
          <w:sz w:val="26"/>
          <w:szCs w:val="26"/>
          <w:lang w:val="en-US"/>
        </w:rPr>
        <w:t>Schedule</w:t>
      </w:r>
      <w:r>
        <w:rPr>
          <w:rFonts w:ascii="Times New Roman" w:hAnsi="Times New Roman" w:cs="Times New Roman"/>
          <w:sz w:val="26"/>
          <w:szCs w:val="26"/>
        </w:rPr>
        <w:t>. Используя связи, построенные выше и объединив их, получаем следующую диаграмму последовательностей.</w:t>
      </w:r>
    </w:p>
    <w:p w14:paraId="66DE112D" w14:textId="57A32861" w:rsidR="002F7923" w:rsidRDefault="00FD4801" w:rsidP="00C4728E">
      <w:pPr>
        <w:ind w:firstLine="284"/>
        <w:jc w:val="center"/>
      </w:pPr>
      <w:r>
        <w:object w:dxaOrig="10841" w:dyaOrig="2541" w14:anchorId="449FC086">
          <v:shape id="_x0000_i1027" type="#_x0000_t75" style="width:467pt;height:109.5pt" o:ole="">
            <v:imagedata r:id="rId12" o:title=""/>
          </v:shape>
          <o:OLEObject Type="Embed" ProgID="Visio.Drawing.15" ShapeID="_x0000_i1027" DrawAspect="Content" ObjectID="_1662305600" r:id="rId13"/>
        </w:object>
      </w:r>
    </w:p>
    <w:p w14:paraId="0C376F5C" w14:textId="54972CEB" w:rsidR="00057803" w:rsidRPr="001F668C" w:rsidRDefault="00057803" w:rsidP="00057803">
      <w:pPr>
        <w:ind w:firstLine="28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8D0D10">
        <w:rPr>
          <w:rFonts w:ascii="Times New Roman" w:hAnsi="Times New Roman" w:cs="Times New Roman"/>
          <w:sz w:val="26"/>
          <w:szCs w:val="26"/>
          <w:u w:val="single"/>
        </w:rPr>
        <w:t xml:space="preserve">Шаблон </w:t>
      </w:r>
      <w:r w:rsidRPr="008D0D10">
        <w:rPr>
          <w:rFonts w:ascii="Times New Roman" w:hAnsi="Times New Roman" w:cs="Times New Roman"/>
          <w:sz w:val="26"/>
          <w:szCs w:val="26"/>
          <w:u w:val="single"/>
          <w:lang w:val="en-US"/>
        </w:rPr>
        <w:t>Controller</w:t>
      </w:r>
    </w:p>
    <w:p w14:paraId="46A31A19" w14:textId="144989C7" w:rsidR="00106442" w:rsidRPr="001F668C" w:rsidRDefault="008D0D10" w:rsidP="0005780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Объект контроллер относится к клиентской части. В нашем случае пользователь – администратор – создает новую карточку клиента и вводит информацию о нем. Информация о событии передается на контроллер, который перенаправляет команду создания клиента на объект </w:t>
      </w:r>
      <w:r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8D0D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Он же в свою очередь создает нового клиента с параметрами, введенными администратором.</w:t>
      </w:r>
    </w:p>
    <w:p w14:paraId="78BF6075" w14:textId="2376B77D" w:rsidR="00057803" w:rsidRDefault="00FD4801" w:rsidP="00106442">
      <w:pPr>
        <w:ind w:firstLine="284"/>
        <w:jc w:val="center"/>
      </w:pPr>
      <w:r>
        <w:object w:dxaOrig="6250" w:dyaOrig="3621" w14:anchorId="1447D9AE">
          <v:shape id="_x0000_i1028" type="#_x0000_t75" style="width:312.5pt;height:181pt" o:ole="">
            <v:imagedata r:id="rId14" o:title=""/>
          </v:shape>
          <o:OLEObject Type="Embed" ProgID="Visio.Drawing.15" ShapeID="_x0000_i1028" DrawAspect="Content" ObjectID="_1662305601" r:id="rId15"/>
        </w:object>
      </w:r>
    </w:p>
    <w:p w14:paraId="2F97DB63" w14:textId="67D80CAA" w:rsidR="00D90946" w:rsidRPr="00C4728E" w:rsidRDefault="00D90946" w:rsidP="00D90946">
      <w:pPr>
        <w:ind w:firstLine="284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C4728E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Диаграмма Последовательностей для проектного решения </w:t>
      </w:r>
      <w:r w:rsidR="007E5D14" w:rsidRPr="00C4728E">
        <w:rPr>
          <w:rFonts w:ascii="Times New Roman" w:hAnsi="Times New Roman" w:cs="Times New Roman"/>
          <w:i/>
          <w:iCs/>
          <w:sz w:val="26"/>
          <w:szCs w:val="26"/>
          <w:u w:val="single"/>
        </w:rPr>
        <w:t>Создание задачи</w:t>
      </w:r>
    </w:p>
    <w:p w14:paraId="666AB4EA" w14:textId="09033B48" w:rsidR="00DB3747" w:rsidRDefault="00C4728E" w:rsidP="00D90946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9001" w:dyaOrig="6670" w14:anchorId="06AF2AA2">
          <v:shape id="_x0000_i1029" type="#_x0000_t75" style="width:450pt;height:333.5pt" o:ole="">
            <v:imagedata r:id="rId16" o:title=""/>
          </v:shape>
          <o:OLEObject Type="Embed" ProgID="Visio.Drawing.15" ShapeID="_x0000_i1029" DrawAspect="Content" ObjectID="_1662305602" r:id="rId17"/>
        </w:object>
      </w:r>
    </w:p>
    <w:p w14:paraId="6C11766E" w14:textId="7564534F" w:rsidR="007E5D14" w:rsidRPr="00C4728E" w:rsidRDefault="007E5D14" w:rsidP="00D90946">
      <w:pPr>
        <w:ind w:firstLine="284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C4728E">
        <w:rPr>
          <w:rFonts w:ascii="Times New Roman" w:hAnsi="Times New Roman" w:cs="Times New Roman"/>
          <w:i/>
          <w:iCs/>
          <w:sz w:val="26"/>
          <w:szCs w:val="26"/>
          <w:u w:val="single"/>
        </w:rPr>
        <w:t>Диаграмма Последовательностей для проектного решения смена статуса</w:t>
      </w:r>
    </w:p>
    <w:p w14:paraId="24DCEC12" w14:textId="75DD65AC" w:rsidR="00417270" w:rsidRDefault="00C4728E" w:rsidP="00417270">
      <w:pPr>
        <w:ind w:firstLine="284"/>
        <w:jc w:val="center"/>
      </w:pPr>
      <w:r>
        <w:object w:dxaOrig="11581" w:dyaOrig="2541" w14:anchorId="555EC5BE">
          <v:shape id="_x0000_i1030" type="#_x0000_t75" style="width:467.5pt;height:102.5pt" o:ole="">
            <v:imagedata r:id="rId18" o:title=""/>
          </v:shape>
          <o:OLEObject Type="Embed" ProgID="Visio.Drawing.15" ShapeID="_x0000_i1030" DrawAspect="Content" ObjectID="_1662305603" r:id="rId19"/>
        </w:object>
      </w:r>
    </w:p>
    <w:p w14:paraId="49928027" w14:textId="70FC5367" w:rsidR="001539C2" w:rsidRDefault="001539C2" w:rsidP="001539C2">
      <w:pPr>
        <w:ind w:firstLine="284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1539C2">
        <w:rPr>
          <w:rFonts w:ascii="Times New Roman" w:hAnsi="Times New Roman" w:cs="Times New Roman"/>
          <w:i/>
          <w:iCs/>
          <w:sz w:val="26"/>
          <w:szCs w:val="26"/>
          <w:u w:val="single"/>
        </w:rPr>
        <w:t>Диаграмма классов</w:t>
      </w:r>
    </w:p>
    <w:p w14:paraId="1B18840A" w14:textId="4EFD5424" w:rsidR="001539C2" w:rsidRPr="001539C2" w:rsidRDefault="001539C2" w:rsidP="001539C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основании построенных диаграмм последовательностей, классов и их обязанностей построена диаграмма классов.</w:t>
      </w:r>
    </w:p>
    <w:p w14:paraId="79DAF6F6" w14:textId="598C2B41" w:rsidR="001539C2" w:rsidRDefault="001539C2" w:rsidP="001539C2">
      <w:pPr>
        <w:ind w:firstLine="284"/>
        <w:jc w:val="both"/>
      </w:pPr>
      <w:r>
        <w:object w:dxaOrig="11590" w:dyaOrig="5931" w14:anchorId="6880B173">
          <v:shape id="_x0000_i1031" type="#_x0000_t75" style="width:467.5pt;height:239.5pt" o:ole="">
            <v:imagedata r:id="rId20" o:title=""/>
          </v:shape>
          <o:OLEObject Type="Embed" ProgID="Visio.Drawing.15" ShapeID="_x0000_i1031" DrawAspect="Content" ObjectID="_1662305604" r:id="rId21"/>
        </w:object>
      </w:r>
    </w:p>
    <w:p w14:paraId="2C5145CC" w14:textId="77777777" w:rsidR="001F668C" w:rsidRDefault="001F668C" w:rsidP="001539C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F668C">
        <w:rPr>
          <w:rFonts w:ascii="Times New Roman" w:hAnsi="Times New Roman" w:cs="Times New Roman"/>
          <w:sz w:val="26"/>
          <w:szCs w:val="26"/>
        </w:rPr>
        <w:t xml:space="preserve">Вывод: </w:t>
      </w:r>
      <w:r>
        <w:rPr>
          <w:rFonts w:ascii="Times New Roman" w:hAnsi="Times New Roman" w:cs="Times New Roman"/>
          <w:sz w:val="26"/>
          <w:szCs w:val="26"/>
        </w:rPr>
        <w:t xml:space="preserve">были построены диаграммы последовательностей для двух процессов разрабатываемой системы. Диаграмма последовательностей отображает взаимодействия между классами и их последовательности. Диаграммы взаимодействия были построены на основании моделей </w:t>
      </w:r>
      <w:r>
        <w:rPr>
          <w:rFonts w:ascii="Times New Roman" w:hAnsi="Times New Roman" w:cs="Times New Roman"/>
          <w:sz w:val="26"/>
          <w:szCs w:val="26"/>
          <w:lang w:val="en-US"/>
        </w:rPr>
        <w:t>GRASP</w:t>
      </w:r>
      <w:r w:rsidRPr="001F66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Creator</w:t>
      </w:r>
      <w:r w:rsidRPr="001F668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Information</w:t>
      </w:r>
      <w:r w:rsidRPr="001F66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Expert</w:t>
      </w:r>
      <w:r w:rsidRPr="001F668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Low</w:t>
      </w:r>
      <w:r w:rsidRPr="001F66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Coupling</w:t>
      </w:r>
      <w:r w:rsidRPr="001F668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Controller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644429" w14:textId="408FB787" w:rsidR="001F668C" w:rsidRPr="001F668C" w:rsidRDefault="001F668C" w:rsidP="001539C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результате построения диаграмм взаимодействий была построена диаграмма классов. Диаграмма классов отображает все задействованные в проекте классы, их атрибуты и методы, а также взаимодействия между ними и краткие данные о типах данных, которыми оперируют или содержат классы.</w:t>
      </w:r>
    </w:p>
    <w:sectPr w:rsidR="001F668C" w:rsidRPr="001F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EF9E1" w14:textId="77777777" w:rsidR="00D3054F" w:rsidRDefault="00D3054F">
      <w:pPr>
        <w:spacing w:after="0" w:line="240" w:lineRule="auto"/>
      </w:pPr>
      <w:r>
        <w:separator/>
      </w:r>
    </w:p>
  </w:endnote>
  <w:endnote w:type="continuationSeparator" w:id="0">
    <w:p w14:paraId="494BACFA" w14:textId="77777777" w:rsidR="00D3054F" w:rsidRDefault="00D3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8819153"/>
      <w:docPartObj>
        <w:docPartGallery w:val="Page Numbers (Bottom of Page)"/>
        <w:docPartUnique/>
      </w:docPartObj>
    </w:sdtPr>
    <w:sdtEndPr/>
    <w:sdtContent>
      <w:p w14:paraId="248F0DE7" w14:textId="77777777" w:rsidR="00E55E6E" w:rsidRDefault="000D2B2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51928" w14:textId="77777777" w:rsidR="00E55E6E" w:rsidRDefault="00D305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B24F1" w14:textId="77777777" w:rsidR="00D3054F" w:rsidRDefault="00D3054F">
      <w:pPr>
        <w:spacing w:after="0" w:line="240" w:lineRule="auto"/>
      </w:pPr>
      <w:r>
        <w:separator/>
      </w:r>
    </w:p>
  </w:footnote>
  <w:footnote w:type="continuationSeparator" w:id="0">
    <w:p w14:paraId="6966CAFC" w14:textId="77777777" w:rsidR="00D3054F" w:rsidRDefault="00D30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CC416BE"/>
    <w:multiLevelType w:val="hybridMultilevel"/>
    <w:tmpl w:val="37449D7A"/>
    <w:lvl w:ilvl="0" w:tplc="D35E7110">
      <w:start w:val="1"/>
      <w:numFmt w:val="bullet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B7E2191"/>
    <w:multiLevelType w:val="hybridMultilevel"/>
    <w:tmpl w:val="DBD6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CB"/>
    <w:rsid w:val="00057803"/>
    <w:rsid w:val="000D2B2D"/>
    <w:rsid w:val="00106442"/>
    <w:rsid w:val="001539C2"/>
    <w:rsid w:val="001F668C"/>
    <w:rsid w:val="00241DA1"/>
    <w:rsid w:val="00266CE5"/>
    <w:rsid w:val="002F7923"/>
    <w:rsid w:val="00322C12"/>
    <w:rsid w:val="00417270"/>
    <w:rsid w:val="005C4B73"/>
    <w:rsid w:val="005D7ECB"/>
    <w:rsid w:val="006237F9"/>
    <w:rsid w:val="007B274F"/>
    <w:rsid w:val="007E5D14"/>
    <w:rsid w:val="007F43C8"/>
    <w:rsid w:val="008D0D10"/>
    <w:rsid w:val="008D176F"/>
    <w:rsid w:val="00902958"/>
    <w:rsid w:val="00B738B0"/>
    <w:rsid w:val="00C4728E"/>
    <w:rsid w:val="00C53C8A"/>
    <w:rsid w:val="00C573F8"/>
    <w:rsid w:val="00D253DB"/>
    <w:rsid w:val="00D3054F"/>
    <w:rsid w:val="00D90946"/>
    <w:rsid w:val="00DB3747"/>
    <w:rsid w:val="00F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EB79"/>
  <w15:chartTrackingRefBased/>
  <w15:docId w15:val="{C7BE2842-2C1C-4BD6-8840-5C4324E6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C4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C4B73"/>
  </w:style>
  <w:style w:type="paragraph" w:styleId="a5">
    <w:name w:val="List Paragraph"/>
    <w:basedOn w:val="a"/>
    <w:uiPriority w:val="34"/>
    <w:qFormat/>
    <w:rsid w:val="005C4B73"/>
    <w:pPr>
      <w:widowControl w:val="0"/>
      <w:autoSpaceDE w:val="0"/>
      <w:autoSpaceDN w:val="0"/>
      <w:adjustRightInd w:val="0"/>
      <w:spacing w:before="60" w:after="60" w:line="276" w:lineRule="auto"/>
      <w:ind w:left="720" w:firstLine="284"/>
      <w:contextualSpacing/>
      <w:jc w:val="both"/>
    </w:pPr>
    <w:rPr>
      <w:rFonts w:ascii="Times New Roman" w:eastAsia="Times New Roman" w:hAnsi="Times New Roman" w:cs="Arial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6.vsdx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1.vsdx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Трифонова Альбина Олеговна</dc:creator>
  <cp:keywords/>
  <dc:description/>
  <cp:lastModifiedBy>Трифонова Альбина Олеговна</cp:lastModifiedBy>
  <cp:revision>12</cp:revision>
  <dcterms:created xsi:type="dcterms:W3CDTF">2020-09-20T14:37:00Z</dcterms:created>
  <dcterms:modified xsi:type="dcterms:W3CDTF">2020-09-22T15:47:00Z</dcterms:modified>
</cp:coreProperties>
</file>