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F88" w:rsidRDefault="00726282" w:rsidP="00726282">
      <w:pPr>
        <w:pStyle w:val="a3"/>
        <w:jc w:val="center"/>
      </w:pPr>
      <w:r>
        <w:t>Достопримечательности</w:t>
      </w:r>
    </w:p>
    <w:p w:rsidR="00726282" w:rsidRDefault="00726282" w:rsidP="00726282"/>
    <w:p w:rsidR="00726282" w:rsidRDefault="00726282" w:rsidP="00726282"/>
    <w:p w:rsidR="00726282" w:rsidRPr="00F476D7" w:rsidRDefault="00726282" w:rsidP="00F476D7">
      <w:pPr>
        <w:rPr>
          <w:b/>
          <w:sz w:val="24"/>
        </w:rPr>
      </w:pPr>
      <w:r w:rsidRPr="00F476D7">
        <w:rPr>
          <w:b/>
          <w:sz w:val="24"/>
        </w:rPr>
        <w:t>Природно-минералогический заказник «</w:t>
      </w:r>
      <w:proofErr w:type="spellStart"/>
      <w:r w:rsidRPr="00F476D7">
        <w:rPr>
          <w:b/>
          <w:sz w:val="24"/>
        </w:rPr>
        <w:t>Режевской</w:t>
      </w:r>
      <w:proofErr w:type="spellEnd"/>
      <w:r w:rsidRPr="00F476D7">
        <w:rPr>
          <w:b/>
          <w:sz w:val="24"/>
        </w:rPr>
        <w:t>»</w:t>
      </w:r>
    </w:p>
    <w:p w:rsidR="00726282" w:rsidRPr="00F476D7" w:rsidRDefault="00726282" w:rsidP="00F476D7">
      <w:proofErr w:type="spellStart"/>
      <w:r w:rsidRPr="00F476D7">
        <w:t>Режевской</w:t>
      </w:r>
      <w:proofErr w:type="spellEnd"/>
      <w:r w:rsidRPr="00F476D7">
        <w:t xml:space="preserve"> район известен тем, что по его территории проходит «самоцветная полоса Урала». Академик А.Е. Ферсман сказал, что именно здесь началась минералогическая история нашей </w:t>
      </w:r>
      <w:proofErr w:type="spellStart"/>
      <w:proofErr w:type="gramStart"/>
      <w:r w:rsidRPr="00F476D7">
        <w:t>страны.Заказник</w:t>
      </w:r>
      <w:proofErr w:type="spellEnd"/>
      <w:proofErr w:type="gramEnd"/>
      <w:r w:rsidRPr="00F476D7">
        <w:t xml:space="preserve"> был создан зимой 1995 года. Он поделён на три участка: </w:t>
      </w:r>
      <w:proofErr w:type="spellStart"/>
      <w:r w:rsidRPr="00F476D7">
        <w:t>Липовский</w:t>
      </w:r>
      <w:proofErr w:type="spellEnd"/>
      <w:r w:rsidRPr="00F476D7">
        <w:t xml:space="preserve">, </w:t>
      </w:r>
      <w:proofErr w:type="spellStart"/>
      <w:r w:rsidRPr="00F476D7">
        <w:t>Шайтанский</w:t>
      </w:r>
      <w:proofErr w:type="spellEnd"/>
      <w:r w:rsidRPr="00F476D7">
        <w:t xml:space="preserve"> и </w:t>
      </w:r>
      <w:proofErr w:type="spellStart"/>
      <w:r w:rsidRPr="00F476D7">
        <w:t>Адуйский</w:t>
      </w:r>
      <w:proofErr w:type="spellEnd"/>
      <w:r w:rsidRPr="00F476D7">
        <w:t>. В пределах заповедника находится около 60-ти рудников, в которых добывают аметисты, топазы, изумруды и опалы. Заказник создавался с целью охраны рудников, а также животных, населяющих местные леса. В заказнике обитают бурые медведи, волки</w:t>
      </w:r>
      <w:r w:rsidRPr="00F476D7">
        <w:t xml:space="preserve">, куницы, кабаны, олени и </w:t>
      </w:r>
      <w:proofErr w:type="spellStart"/>
      <w:proofErr w:type="gramStart"/>
      <w:r w:rsidRPr="00F476D7">
        <w:t>лисы.</w:t>
      </w:r>
      <w:r w:rsidRPr="00F476D7">
        <w:t>Территория</w:t>
      </w:r>
      <w:proofErr w:type="spellEnd"/>
      <w:proofErr w:type="gramEnd"/>
      <w:r w:rsidRPr="00F476D7">
        <w:t xml:space="preserve"> заказника отличается великолепными пейзажами и нетронутой природой. Густые леса, чистые реки и озёра и величественные скалы — всё это можно назвать богатством заказника.</w:t>
      </w:r>
    </w:p>
    <w:p w:rsidR="00726282" w:rsidRPr="00F476D7" w:rsidRDefault="00726282" w:rsidP="00F476D7"/>
    <w:p w:rsidR="00726282" w:rsidRPr="00F476D7" w:rsidRDefault="00726282" w:rsidP="00F476D7">
      <w:pPr>
        <w:rPr>
          <w:b/>
          <w:sz w:val="24"/>
        </w:rPr>
      </w:pPr>
      <w:r w:rsidRPr="00F476D7">
        <w:rPr>
          <w:b/>
          <w:sz w:val="24"/>
        </w:rPr>
        <w:t>Минералогический музей «Самоцветная полоса Урала»</w:t>
      </w:r>
      <w:r w:rsidRPr="00F476D7">
        <w:rPr>
          <w:b/>
          <w:sz w:val="24"/>
        </w:rPr>
        <w:t xml:space="preserve"> (</w:t>
      </w:r>
      <w:r w:rsidRPr="00F476D7">
        <w:rPr>
          <w:b/>
          <w:sz w:val="24"/>
        </w:rPr>
        <w:t>А</w:t>
      </w:r>
      <w:r w:rsidR="00F476D7">
        <w:rPr>
          <w:b/>
          <w:sz w:val="24"/>
        </w:rPr>
        <w:t>дрес: Советская ул.4</w:t>
      </w:r>
      <w:r w:rsidRPr="00F476D7">
        <w:rPr>
          <w:b/>
          <w:sz w:val="24"/>
        </w:rPr>
        <w:t>)</w:t>
      </w:r>
    </w:p>
    <w:p w:rsidR="00726282" w:rsidRPr="00F476D7" w:rsidRDefault="00726282" w:rsidP="00F476D7">
      <w:r w:rsidRPr="00F476D7">
        <w:t>Минералогический музей является частью заказника и посвящён истории добычи самоцветов и развитию минералогии в России. Он был открыт в начале 2000-х, в его постоянную экспозицию входит тысяча образцов, среди которых горный хрусталь, малахит, изумруды, топазы и другие ценные ми</w:t>
      </w:r>
      <w:r w:rsidRPr="00F476D7">
        <w:t>нералы, добываемые на рудниках.</w:t>
      </w:r>
    </w:p>
    <w:p w:rsidR="00726282" w:rsidRPr="00F476D7" w:rsidRDefault="00726282" w:rsidP="00F476D7">
      <w:r w:rsidRPr="00F476D7">
        <w:t xml:space="preserve">Экскурсионную программу оживляют оригинальные временные выставки ювелирных изделий и поделок из камней. При музее также открыт «Клуб любителей камня», где собираются истинные ценители </w:t>
      </w:r>
      <w:r w:rsidRPr="00F476D7">
        <w:t>и знатоки самоцветов.</w:t>
      </w:r>
    </w:p>
    <w:p w:rsidR="00726282" w:rsidRPr="00F476D7" w:rsidRDefault="00726282" w:rsidP="00F476D7">
      <w:r w:rsidRPr="00F476D7">
        <w:t xml:space="preserve">Не меньшего внимания заслуживает здание, где расположен музей. Это двухсотлетний особняк Тита Зотова — </w:t>
      </w:r>
      <w:proofErr w:type="spellStart"/>
      <w:r w:rsidRPr="00F476D7">
        <w:t>заводоуправителя</w:t>
      </w:r>
      <w:proofErr w:type="spellEnd"/>
      <w:r w:rsidRPr="00F476D7">
        <w:t>, вошедшего в историю с прозвищем «Король русского золота». Здание выполнено в нехарактерной для Урала манере. Его основную часть составляет ротонда, покрытая куполом под шпилем. Это уникальный памятник архитектуры и одно из старейших зданий Режа.</w:t>
      </w:r>
    </w:p>
    <w:p w:rsidR="00726282" w:rsidRPr="00F476D7" w:rsidRDefault="00726282" w:rsidP="00F476D7">
      <w:pPr>
        <w:rPr>
          <w:b/>
          <w:sz w:val="24"/>
        </w:rPr>
      </w:pPr>
    </w:p>
    <w:p w:rsidR="00726282" w:rsidRPr="00F476D7" w:rsidRDefault="00726282" w:rsidP="00F476D7">
      <w:pPr>
        <w:rPr>
          <w:b/>
          <w:sz w:val="24"/>
        </w:rPr>
      </w:pPr>
      <w:r w:rsidRPr="00F476D7">
        <w:rPr>
          <w:b/>
          <w:sz w:val="24"/>
        </w:rPr>
        <w:t>Церковь Иоанна Предтечи</w:t>
      </w:r>
      <w:r w:rsidR="006C6817">
        <w:rPr>
          <w:b/>
          <w:sz w:val="24"/>
        </w:rPr>
        <w:t xml:space="preserve"> </w:t>
      </w:r>
      <w:r w:rsidRPr="00F476D7">
        <w:rPr>
          <w:b/>
          <w:sz w:val="24"/>
        </w:rPr>
        <w:t>(</w:t>
      </w:r>
      <w:r w:rsidRPr="00F476D7">
        <w:rPr>
          <w:b/>
          <w:sz w:val="24"/>
        </w:rPr>
        <w:t xml:space="preserve">Адрес: кладбище </w:t>
      </w:r>
      <w:proofErr w:type="spellStart"/>
      <w:r w:rsidRPr="00F476D7">
        <w:rPr>
          <w:b/>
          <w:sz w:val="24"/>
        </w:rPr>
        <w:t>Орловая</w:t>
      </w:r>
      <w:proofErr w:type="spellEnd"/>
      <w:r w:rsidRPr="00F476D7">
        <w:rPr>
          <w:b/>
          <w:sz w:val="24"/>
        </w:rPr>
        <w:t xml:space="preserve"> Гора, 1.</w:t>
      </w:r>
      <w:r w:rsidRPr="00F476D7">
        <w:rPr>
          <w:b/>
          <w:sz w:val="24"/>
        </w:rPr>
        <w:t>)</w:t>
      </w:r>
    </w:p>
    <w:p w:rsidR="00726282" w:rsidRPr="00F476D7" w:rsidRDefault="00726282" w:rsidP="00F476D7">
      <w:r w:rsidRPr="00F476D7">
        <w:t>На берегу реки Реж возвышается Орловская гора, которую венчает белоснежный храм Иоанна Предтечи. Он был возведён в 1902 году на месте бо</w:t>
      </w:r>
      <w:r w:rsidRPr="00F476D7">
        <w:t>лее старого деревянного здания.</w:t>
      </w:r>
    </w:p>
    <w:p w:rsidR="00726282" w:rsidRPr="00F476D7" w:rsidRDefault="00726282" w:rsidP="00F476D7">
      <w:r w:rsidRPr="00F476D7">
        <w:t>Храм выполнен в русско-византийском стиле. В оформлении присутствуют элементы декора, придающие фасаду видимую массивность: ширинки, архивольты, пилястры и полуколонны. Эффект сглаживают фризы тончайшей работы и кружевная лепнина. Храм увенчан вытянутым куполом. Рядом возвышается колокольня под куполом и высоким шпилем.</w:t>
      </w:r>
      <w:r w:rsidRPr="00F476D7">
        <w:t xml:space="preserve"> </w:t>
      </w:r>
      <w:r w:rsidRPr="00F476D7">
        <w:t>В 1934 году был запрещён колокольный звон, а через несколько лет храм закрыли полностью. Здание долгое время стояло заброшенным, и лишь в 1991 году его вернули прихожанам. Сегодня храм действует, но в нём до сих пор ве</w:t>
      </w:r>
      <w:r w:rsidRPr="00F476D7">
        <w:t>дутся восстановительные работы.</w:t>
      </w:r>
    </w:p>
    <w:p w:rsidR="00F476D7" w:rsidRDefault="00726282" w:rsidP="00F476D7">
      <w:pPr>
        <w:rPr>
          <w:b/>
          <w:sz w:val="24"/>
        </w:rPr>
      </w:pPr>
      <w:r w:rsidRPr="00F476D7">
        <w:rPr>
          <w:b/>
          <w:sz w:val="24"/>
        </w:rPr>
        <w:t>Монумент Боевой и Трудовой Славы</w:t>
      </w:r>
      <w:r w:rsidR="007B0006" w:rsidRPr="00F476D7">
        <w:rPr>
          <w:b/>
          <w:sz w:val="24"/>
        </w:rPr>
        <w:t xml:space="preserve"> </w:t>
      </w:r>
      <w:r w:rsidRPr="00F476D7">
        <w:rPr>
          <w:b/>
          <w:sz w:val="24"/>
        </w:rPr>
        <w:t>(</w:t>
      </w:r>
      <w:r w:rsidRPr="00F476D7">
        <w:rPr>
          <w:b/>
          <w:sz w:val="24"/>
        </w:rPr>
        <w:t>Адрес: площадь Победы.</w:t>
      </w:r>
      <w:r w:rsidR="007B0006" w:rsidRPr="00F476D7">
        <w:rPr>
          <w:b/>
          <w:sz w:val="24"/>
        </w:rPr>
        <w:t>)</w:t>
      </w:r>
    </w:p>
    <w:p w:rsidR="007B0006" w:rsidRPr="00F476D7" w:rsidRDefault="007B0006" w:rsidP="00F476D7">
      <w:pPr>
        <w:rPr>
          <w:b/>
          <w:sz w:val="24"/>
        </w:rPr>
      </w:pPr>
      <w:r w:rsidRPr="00F476D7">
        <w:lastRenderedPageBreak/>
        <w:t xml:space="preserve">Впечатляющая мемориальная композиция находится на берегу реки Реж. Она состоит из трёхметровых статуй женщины с покрытой головой, солдата, снявшего каску, и рабочего в переднике. Позади них возвышается монументальный обелиск, заметный издалека. Фоном мемориалу служит </w:t>
      </w:r>
      <w:r w:rsidRPr="00F476D7">
        <w:t>великолепная панорама реки Реж.</w:t>
      </w:r>
    </w:p>
    <w:p w:rsidR="007B0006" w:rsidRPr="00F476D7" w:rsidRDefault="007B0006" w:rsidP="00F476D7">
      <w:r w:rsidRPr="00F476D7">
        <w:t xml:space="preserve">На набережной разбита площадь с Вечным огнём. Монумент был установлен в 1973 году в честь 200-летия города. Десять лет спустя комплекс дополнили плитами с именами </w:t>
      </w:r>
      <w:proofErr w:type="spellStart"/>
      <w:r w:rsidRPr="00F476D7">
        <w:t>режевлян</w:t>
      </w:r>
      <w:proofErr w:type="spellEnd"/>
      <w:r w:rsidRPr="00F476D7">
        <w:t>, отдавших жизнь за Родину. Сегодня этот мемориал является одной из выдающихся достопримечательностей Р</w:t>
      </w:r>
      <w:r w:rsidRPr="00F476D7">
        <w:t>ежа и его неоспоримым символом.</w:t>
      </w:r>
    </w:p>
    <w:p w:rsidR="007B0006" w:rsidRPr="00F476D7" w:rsidRDefault="007B0006" w:rsidP="00F476D7">
      <w:bookmarkStart w:id="0" w:name="_GoBack"/>
    </w:p>
    <w:p w:rsidR="00775082" w:rsidRPr="00F476D7" w:rsidRDefault="00775082" w:rsidP="00F476D7">
      <w:pPr>
        <w:rPr>
          <w:b/>
          <w:sz w:val="24"/>
        </w:rPr>
      </w:pPr>
      <w:r w:rsidRPr="00F476D7">
        <w:rPr>
          <w:b/>
          <w:sz w:val="24"/>
        </w:rPr>
        <w:fldChar w:fldCharType="begin"/>
      </w:r>
      <w:r w:rsidRPr="00F476D7">
        <w:rPr>
          <w:b/>
          <w:sz w:val="24"/>
        </w:rPr>
        <w:instrText xml:space="preserve"> HYPERLINK "https://www.tripadvisor.ru/Attraction_Review-g2387540-d19903580-Reviews-Monument_to_Rezhevsky_Craftsmen_Founders_of_the_Plant-Rezh_Sverdlovsk_Oblast_Ur.html" \t "_blank" </w:instrText>
      </w:r>
      <w:r w:rsidRPr="00F476D7">
        <w:rPr>
          <w:b/>
          <w:sz w:val="24"/>
        </w:rPr>
        <w:fldChar w:fldCharType="separate"/>
      </w:r>
      <w:r w:rsidRPr="00F476D7">
        <w:rPr>
          <w:b/>
          <w:sz w:val="24"/>
        </w:rPr>
        <w:t xml:space="preserve">Памятник </w:t>
      </w:r>
      <w:proofErr w:type="spellStart"/>
      <w:r w:rsidRPr="00F476D7">
        <w:rPr>
          <w:b/>
          <w:sz w:val="24"/>
        </w:rPr>
        <w:t>режевским</w:t>
      </w:r>
      <w:proofErr w:type="spellEnd"/>
      <w:r w:rsidRPr="00F476D7">
        <w:rPr>
          <w:b/>
          <w:sz w:val="24"/>
        </w:rPr>
        <w:t xml:space="preserve"> умельцам-основателям завода</w:t>
      </w:r>
    </w:p>
    <w:p w:rsidR="00690C26" w:rsidRPr="00F476D7" w:rsidRDefault="00775082" w:rsidP="00F476D7">
      <w:r w:rsidRPr="00F476D7">
        <w:rPr>
          <w:b/>
          <w:sz w:val="24"/>
        </w:rPr>
        <w:fldChar w:fldCharType="end"/>
      </w:r>
      <w:bookmarkEnd w:id="0"/>
      <w:r w:rsidR="00690C26" w:rsidRPr="00F476D7">
        <w:rPr>
          <w:color w:val="222222"/>
        </w:rPr>
        <w:t xml:space="preserve">Памятник </w:t>
      </w:r>
      <w:proofErr w:type="spellStart"/>
      <w:r w:rsidR="00690C26" w:rsidRPr="00F476D7">
        <w:rPr>
          <w:color w:val="222222"/>
        </w:rPr>
        <w:t>режевским</w:t>
      </w:r>
      <w:proofErr w:type="spellEnd"/>
      <w:r w:rsidR="00690C26" w:rsidRPr="00F476D7">
        <w:rPr>
          <w:color w:val="222222"/>
        </w:rPr>
        <w:t xml:space="preserve"> умельцам-основателям завода возвели в 1973 году, в центре города, на бывшей базарной площади, когда Реж праздновал свой 200-летний юбилей. Сотни памятников на Урале установлены, а памятника мастеровым старых уральских заводов кроме Режа нигде нет! Есть памятники знаменитым изобретателям, будь то Черепановы (изобретатели первого в России паровоза) или Сафонов (изобретатель первой в России водяной турбины), а вот обобщенному образу простого уральского мастера дореволюционной эпохи на всем Урале, кроме Режа, памятника не найти. Так что </w:t>
      </w:r>
      <w:proofErr w:type="spellStart"/>
      <w:r w:rsidR="00690C26" w:rsidRPr="00F476D7">
        <w:rPr>
          <w:color w:val="222222"/>
        </w:rPr>
        <w:t>режевской</w:t>
      </w:r>
      <w:proofErr w:type="spellEnd"/>
      <w:r w:rsidR="00690C26" w:rsidRPr="00F476D7">
        <w:rPr>
          <w:color w:val="222222"/>
        </w:rPr>
        <w:t xml:space="preserve"> мемориал можно сказать уникальный.</w:t>
      </w:r>
    </w:p>
    <w:p w:rsidR="00775082" w:rsidRPr="00F476D7" w:rsidRDefault="00775082" w:rsidP="00F476D7"/>
    <w:p w:rsidR="00775082" w:rsidRPr="00F476D7" w:rsidRDefault="00775082" w:rsidP="00F476D7">
      <w:pPr>
        <w:rPr>
          <w:b/>
          <w:sz w:val="24"/>
        </w:rPr>
      </w:pPr>
      <w:proofErr w:type="spellStart"/>
      <w:r w:rsidRPr="00F476D7">
        <w:rPr>
          <w:b/>
          <w:sz w:val="24"/>
        </w:rPr>
        <w:t>Липовский</w:t>
      </w:r>
      <w:proofErr w:type="spellEnd"/>
      <w:r w:rsidRPr="00F476D7">
        <w:rPr>
          <w:b/>
          <w:sz w:val="24"/>
        </w:rPr>
        <w:t xml:space="preserve"> карьер</w:t>
      </w:r>
    </w:p>
    <w:p w:rsidR="00690C26" w:rsidRPr="00F476D7" w:rsidRDefault="00690C26" w:rsidP="00F476D7">
      <w:r w:rsidRPr="00F476D7">
        <w:rPr>
          <w:color w:val="222222"/>
          <w:shd w:val="clear" w:color="auto" w:fill="FFFFFF"/>
        </w:rPr>
        <w:t xml:space="preserve">На месте современных </w:t>
      </w:r>
      <w:proofErr w:type="spellStart"/>
      <w:r w:rsidRPr="00F476D7">
        <w:rPr>
          <w:color w:val="222222"/>
          <w:shd w:val="clear" w:color="auto" w:fill="FFFFFF"/>
        </w:rPr>
        <w:t>Липовских</w:t>
      </w:r>
      <w:proofErr w:type="spellEnd"/>
      <w:r w:rsidRPr="00F476D7">
        <w:rPr>
          <w:color w:val="222222"/>
          <w:shd w:val="clear" w:color="auto" w:fill="FFFFFF"/>
        </w:rPr>
        <w:t xml:space="preserve"> карьеров в далеком 1900 году во время пахоты местный крестьянин Петр Русин вывернул из земли малиновые кристаллы. Побежал в село и давай всем рассказывать: «Мужики, камушки какие-то красивые нашел». Человеком оказался простоватым: не только камни мужикам показал, но и место, где жилу вскрыл. </w:t>
      </w:r>
      <w:proofErr w:type="spellStart"/>
      <w:r w:rsidRPr="00F476D7">
        <w:rPr>
          <w:color w:val="222222"/>
          <w:shd w:val="clear" w:color="auto" w:fill="FFFFFF"/>
        </w:rPr>
        <w:t>Липовские</w:t>
      </w:r>
      <w:proofErr w:type="spellEnd"/>
      <w:r w:rsidRPr="00F476D7">
        <w:rPr>
          <w:color w:val="222222"/>
          <w:shd w:val="clear" w:color="auto" w:fill="FFFFFF"/>
        </w:rPr>
        <w:t xml:space="preserve">, побросав все дела, бросились к тому месту: жила оказалась очень богатой, а камень в ней редкостный по размерам кристаллов, прозрачности и насыщенности тона. Так были открыты знаменитые </w:t>
      </w:r>
      <w:proofErr w:type="spellStart"/>
      <w:r w:rsidRPr="00F476D7">
        <w:rPr>
          <w:color w:val="222222"/>
          <w:shd w:val="clear" w:color="auto" w:fill="FFFFFF"/>
        </w:rPr>
        <w:t>липовские</w:t>
      </w:r>
      <w:proofErr w:type="spellEnd"/>
      <w:r w:rsidRPr="00F476D7">
        <w:rPr>
          <w:color w:val="222222"/>
          <w:shd w:val="clear" w:color="auto" w:fill="FFFFFF"/>
        </w:rPr>
        <w:t xml:space="preserve"> турмалины, которые по своим качествам, по словам А. Е. Ферсмана, оказались эталонными. По словам современного минералога </w:t>
      </w:r>
      <w:proofErr w:type="spellStart"/>
      <w:r w:rsidRPr="00F476D7">
        <w:rPr>
          <w:color w:val="222222"/>
          <w:shd w:val="clear" w:color="auto" w:fill="FFFFFF"/>
        </w:rPr>
        <w:t>Таланцева</w:t>
      </w:r>
      <w:proofErr w:type="spellEnd"/>
      <w:r w:rsidRPr="00F476D7">
        <w:rPr>
          <w:color w:val="222222"/>
          <w:shd w:val="clear" w:color="auto" w:fill="FFFFFF"/>
        </w:rPr>
        <w:t xml:space="preserve">, </w:t>
      </w:r>
      <w:proofErr w:type="spellStart"/>
      <w:r w:rsidRPr="00F476D7">
        <w:rPr>
          <w:color w:val="222222"/>
          <w:shd w:val="clear" w:color="auto" w:fill="FFFFFF"/>
        </w:rPr>
        <w:t>липовские</w:t>
      </w:r>
      <w:proofErr w:type="spellEnd"/>
      <w:r w:rsidRPr="00F476D7">
        <w:rPr>
          <w:color w:val="222222"/>
          <w:shd w:val="clear" w:color="auto" w:fill="FFFFFF"/>
        </w:rPr>
        <w:t xml:space="preserve"> турмалины входят в число 12 знаменитых уральских самоцветов, составивших славу Урала.</w:t>
      </w:r>
      <w:r w:rsidRPr="00F476D7">
        <w:rPr>
          <w:color w:val="222222"/>
          <w:shd w:val="clear" w:color="auto" w:fill="FFFFFF"/>
        </w:rPr>
        <w:t xml:space="preserve"> </w:t>
      </w:r>
      <w:r w:rsidRPr="00F476D7">
        <w:rPr>
          <w:color w:val="222222"/>
          <w:shd w:val="clear" w:color="auto" w:fill="FFFFFF"/>
        </w:rPr>
        <w:t xml:space="preserve">Позднее, в 1957 году, на этом месте обнаружили крупное месторождение никелевых руд. Благодаря этому был реконструирован </w:t>
      </w:r>
      <w:proofErr w:type="spellStart"/>
      <w:r w:rsidRPr="00F476D7">
        <w:rPr>
          <w:color w:val="222222"/>
          <w:shd w:val="clear" w:color="auto" w:fill="FFFFFF"/>
        </w:rPr>
        <w:t>Режский</w:t>
      </w:r>
      <w:proofErr w:type="spellEnd"/>
      <w:r w:rsidRPr="00F476D7">
        <w:rPr>
          <w:color w:val="222222"/>
          <w:shd w:val="clear" w:color="auto" w:fill="FFFFFF"/>
        </w:rPr>
        <w:t xml:space="preserve"> </w:t>
      </w:r>
      <w:proofErr w:type="spellStart"/>
      <w:r w:rsidRPr="00F476D7">
        <w:rPr>
          <w:color w:val="222222"/>
          <w:shd w:val="clear" w:color="auto" w:fill="FFFFFF"/>
        </w:rPr>
        <w:t>никельзавод</w:t>
      </w:r>
      <w:proofErr w:type="spellEnd"/>
      <w:r w:rsidRPr="00F476D7">
        <w:rPr>
          <w:color w:val="222222"/>
          <w:shd w:val="clear" w:color="auto" w:fill="FFFFFF"/>
        </w:rPr>
        <w:t>, город Реж получил мощный импульс в развитии, а микрорайон Гавань приобрел современный облик. Всего на месторождении было отработано 8 рудных залежей. </w:t>
      </w:r>
      <w:r w:rsidR="008825EF" w:rsidRPr="00F476D7">
        <w:rPr>
          <w:color w:val="222222"/>
          <w:shd w:val="clear" w:color="auto" w:fill="FFFFFF"/>
        </w:rPr>
        <w:t xml:space="preserve">В 1991 году добыча руды была завершена, в результате оставшиеся </w:t>
      </w:r>
      <w:proofErr w:type="spellStart"/>
      <w:r w:rsidR="008825EF" w:rsidRPr="00F476D7">
        <w:rPr>
          <w:color w:val="222222"/>
          <w:shd w:val="clear" w:color="auto" w:fill="FFFFFF"/>
        </w:rPr>
        <w:t>Липовские</w:t>
      </w:r>
      <w:proofErr w:type="spellEnd"/>
      <w:r w:rsidR="008825EF" w:rsidRPr="00F476D7">
        <w:rPr>
          <w:color w:val="222222"/>
          <w:shd w:val="clear" w:color="auto" w:fill="FFFFFF"/>
        </w:rPr>
        <w:t xml:space="preserve"> карьеры (4 карьера) оказались затоплены, сегодня вместе с отвалами они образуют своеобразный туристический комплекс «</w:t>
      </w:r>
      <w:proofErr w:type="spellStart"/>
      <w:r w:rsidR="008825EF" w:rsidRPr="00F476D7">
        <w:rPr>
          <w:color w:val="222222"/>
          <w:shd w:val="clear" w:color="auto" w:fill="FFFFFF"/>
        </w:rPr>
        <w:t>Липовский</w:t>
      </w:r>
      <w:proofErr w:type="spellEnd"/>
      <w:r w:rsidR="008825EF" w:rsidRPr="00F476D7">
        <w:rPr>
          <w:color w:val="222222"/>
          <w:shd w:val="clear" w:color="auto" w:fill="FFFFFF"/>
        </w:rPr>
        <w:t xml:space="preserve"> геологический парк».</w:t>
      </w:r>
    </w:p>
    <w:p w:rsidR="00775082" w:rsidRPr="00F476D7" w:rsidRDefault="00775082" w:rsidP="00F476D7"/>
    <w:p w:rsidR="00775082" w:rsidRPr="00F476D7" w:rsidRDefault="00775082" w:rsidP="00F476D7">
      <w:pPr>
        <w:rPr>
          <w:b/>
          <w:sz w:val="24"/>
        </w:rPr>
      </w:pPr>
      <w:r w:rsidRPr="00F476D7">
        <w:rPr>
          <w:b/>
          <w:sz w:val="24"/>
        </w:rPr>
        <w:t>Баден-Баден</w:t>
      </w:r>
    </w:p>
    <w:p w:rsidR="008825EF" w:rsidRPr="00F476D7" w:rsidRDefault="008825EF" w:rsidP="00F476D7">
      <w:pPr>
        <w:rPr>
          <w:color w:val="222222"/>
        </w:rPr>
      </w:pPr>
      <w:proofErr w:type="spellStart"/>
      <w:r w:rsidRPr="00F476D7">
        <w:rPr>
          <w:color w:val="222222"/>
        </w:rPr>
        <w:t>Режевской</w:t>
      </w:r>
      <w:proofErr w:type="spellEnd"/>
      <w:r w:rsidRPr="00F476D7">
        <w:rPr>
          <w:color w:val="222222"/>
        </w:rPr>
        <w:t xml:space="preserve"> «Баден-Баден» создан на основе бывшего профилактория </w:t>
      </w:r>
      <w:proofErr w:type="spellStart"/>
      <w:r w:rsidRPr="00F476D7">
        <w:rPr>
          <w:color w:val="222222"/>
        </w:rPr>
        <w:t>Режевского</w:t>
      </w:r>
      <w:proofErr w:type="spellEnd"/>
      <w:r w:rsidRPr="00F476D7">
        <w:rPr>
          <w:color w:val="222222"/>
        </w:rPr>
        <w:t xml:space="preserve"> механического завода «Рассвет» и пионерского лагеря «Солнечный». Поэтому его историю можно начать с истории этих оздоровительных учреждений.</w:t>
      </w:r>
    </w:p>
    <w:p w:rsidR="008825EF" w:rsidRPr="00F476D7" w:rsidRDefault="008825EF" w:rsidP="00F476D7">
      <w:pPr>
        <w:rPr>
          <w:color w:val="222222"/>
        </w:rPr>
      </w:pPr>
      <w:r w:rsidRPr="00F476D7">
        <w:rPr>
          <w:color w:val="222222"/>
          <w:shd w:val="clear" w:color="auto" w:fill="FFFFFF"/>
        </w:rPr>
        <w:t xml:space="preserve">В середине 1960-х годов, когда жизнь стала посправнее, больше внимания стали уделять социальным вопросам, </w:t>
      </w:r>
      <w:proofErr w:type="spellStart"/>
      <w:r w:rsidRPr="00F476D7">
        <w:rPr>
          <w:color w:val="222222"/>
          <w:shd w:val="clear" w:color="auto" w:fill="FFFFFF"/>
        </w:rPr>
        <w:t>Режевской</w:t>
      </w:r>
      <w:proofErr w:type="spellEnd"/>
      <w:r w:rsidRPr="00F476D7">
        <w:rPr>
          <w:color w:val="222222"/>
          <w:shd w:val="clear" w:color="auto" w:fill="FFFFFF"/>
        </w:rPr>
        <w:t xml:space="preserve"> механический завод для детей свих сотрудников открыл пионерский лагерь. Этот лагерь организовали в лесном массиве, в 2 километрах от жилой части города, на берегу </w:t>
      </w:r>
      <w:proofErr w:type="spellStart"/>
      <w:r w:rsidRPr="00F476D7">
        <w:rPr>
          <w:color w:val="222222"/>
          <w:shd w:val="clear" w:color="auto" w:fill="FFFFFF"/>
        </w:rPr>
        <w:t>Режевского</w:t>
      </w:r>
      <w:proofErr w:type="spellEnd"/>
      <w:r w:rsidRPr="00F476D7">
        <w:rPr>
          <w:color w:val="222222"/>
          <w:shd w:val="clear" w:color="auto" w:fill="FFFFFF"/>
        </w:rPr>
        <w:t xml:space="preserve"> пруда. Название лагерю придумали дети. В первый заезд, летом 1966 года, пионеры выносили самые разные предложения: «</w:t>
      </w:r>
      <w:proofErr w:type="spellStart"/>
      <w:r w:rsidRPr="00F476D7">
        <w:rPr>
          <w:color w:val="222222"/>
          <w:shd w:val="clear" w:color="auto" w:fill="FFFFFF"/>
        </w:rPr>
        <w:t>Чапаевец</w:t>
      </w:r>
      <w:proofErr w:type="spellEnd"/>
      <w:r w:rsidRPr="00F476D7">
        <w:rPr>
          <w:color w:val="222222"/>
          <w:shd w:val="clear" w:color="auto" w:fill="FFFFFF"/>
        </w:rPr>
        <w:t xml:space="preserve">», «Тимуровец» и так далее. </w:t>
      </w:r>
      <w:r w:rsidRPr="00F476D7">
        <w:rPr>
          <w:color w:val="222222"/>
          <w:shd w:val="clear" w:color="auto" w:fill="FFFFFF"/>
        </w:rPr>
        <w:lastRenderedPageBreak/>
        <w:t>Но одна девочка сказала: «У нас так мало солнца, давайте наш лагерь будет называться «Солнечным». Это предложение понравилось большинству детей и взрослых.</w:t>
      </w:r>
      <w:r w:rsidRPr="00F476D7">
        <w:rPr>
          <w:color w:val="222222"/>
          <w:shd w:val="clear" w:color="auto" w:fill="FFFFFF"/>
        </w:rPr>
        <w:t xml:space="preserve"> </w:t>
      </w:r>
      <w:r w:rsidRPr="00F476D7">
        <w:rPr>
          <w:color w:val="222222"/>
          <w:shd w:val="clear" w:color="auto" w:fill="FFFFFF"/>
        </w:rPr>
        <w:t xml:space="preserve">В 1978 году рядом с детским лагерем на берегу </w:t>
      </w:r>
      <w:proofErr w:type="spellStart"/>
      <w:r w:rsidRPr="00F476D7">
        <w:rPr>
          <w:color w:val="222222"/>
          <w:shd w:val="clear" w:color="auto" w:fill="FFFFFF"/>
        </w:rPr>
        <w:t>Режевского</w:t>
      </w:r>
      <w:proofErr w:type="spellEnd"/>
      <w:r w:rsidRPr="00F476D7">
        <w:rPr>
          <w:color w:val="222222"/>
          <w:shd w:val="clear" w:color="auto" w:fill="FFFFFF"/>
        </w:rPr>
        <w:t xml:space="preserve"> пруда открыли профилакторий РМЗ. По предложению директора завода Виктора Александровича Антонова, его назвали «Рассвет». Рядом расположен пионерский лагерь «Солнечный», пусть профилакторий символизирует рассвет солнца — аргументировал свое предложение Виктор Александрович.</w:t>
      </w:r>
      <w:r w:rsidRPr="00F476D7">
        <w:rPr>
          <w:color w:val="222222"/>
          <w:shd w:val="clear" w:color="auto" w:fill="FFFFFF"/>
        </w:rPr>
        <w:t xml:space="preserve"> </w:t>
      </w:r>
      <w:r w:rsidRPr="00F476D7">
        <w:rPr>
          <w:color w:val="222222"/>
          <w:shd w:val="clear" w:color="auto" w:fill="FFFFFF"/>
        </w:rPr>
        <w:t xml:space="preserve">В 1990-е годы </w:t>
      </w:r>
      <w:proofErr w:type="spellStart"/>
      <w:r w:rsidRPr="00F476D7">
        <w:rPr>
          <w:color w:val="222222"/>
          <w:shd w:val="clear" w:color="auto" w:fill="FFFFFF"/>
        </w:rPr>
        <w:t>Режевской</w:t>
      </w:r>
      <w:proofErr w:type="spellEnd"/>
      <w:r w:rsidRPr="00F476D7">
        <w:rPr>
          <w:color w:val="222222"/>
          <w:shd w:val="clear" w:color="auto" w:fill="FFFFFF"/>
        </w:rPr>
        <w:t xml:space="preserve"> механический завод </w:t>
      </w:r>
      <w:proofErr w:type="spellStart"/>
      <w:r w:rsidRPr="00F476D7">
        <w:rPr>
          <w:color w:val="222222"/>
          <w:shd w:val="clear" w:color="auto" w:fill="FFFFFF"/>
        </w:rPr>
        <w:t>чуствовал</w:t>
      </w:r>
      <w:proofErr w:type="spellEnd"/>
      <w:r w:rsidRPr="00F476D7">
        <w:rPr>
          <w:color w:val="222222"/>
          <w:shd w:val="clear" w:color="auto" w:fill="FFFFFF"/>
        </w:rPr>
        <w:t xml:space="preserve"> себя с каждым годом хуже и хуже. Несмотря на это, именно тогда в профилактории был построен современный бассейн. В дальнейшем наличие этого бассейна предопределило интерес к покупке профилактория частным бизнесом, инвестициям и превращению его в современный оздоровительный комплекс.</w:t>
      </w:r>
    </w:p>
    <w:p w:rsidR="008825EF" w:rsidRPr="00F476D7" w:rsidRDefault="008825EF" w:rsidP="00F476D7"/>
    <w:p w:rsidR="00775082" w:rsidRPr="00F476D7" w:rsidRDefault="00775082" w:rsidP="00F476D7"/>
    <w:p w:rsidR="00775082" w:rsidRPr="00F476D7" w:rsidRDefault="006B2066" w:rsidP="00F476D7">
      <w:pPr>
        <w:rPr>
          <w:b/>
          <w:sz w:val="24"/>
        </w:rPr>
      </w:pPr>
      <w:r w:rsidRPr="00F476D7">
        <w:rPr>
          <w:b/>
          <w:sz w:val="24"/>
        </w:rPr>
        <w:t>Памятник жертвам репрессий</w:t>
      </w:r>
    </w:p>
    <w:p w:rsidR="006B2066" w:rsidRPr="00F476D7" w:rsidRDefault="006B2066" w:rsidP="00F476D7">
      <w:r w:rsidRPr="00F476D7">
        <w:t>Памятник установлен возле Исторического музея. Место выбрано неслучайно, так как сталинский террор — одна из страшнейших страниц историй Режа и всей с</w:t>
      </w:r>
      <w:r w:rsidRPr="00F476D7">
        <w:t>траны. Надпись на траурно-чёрной</w:t>
      </w:r>
      <w:r w:rsidRPr="00F476D7">
        <w:t xml:space="preserve"> плите мемориала гласит: «Кто не помнит прошлого, у того нет</w:t>
      </w:r>
      <w:r w:rsidRPr="00F476D7">
        <w:t xml:space="preserve"> будущего».</w:t>
      </w:r>
    </w:p>
    <w:p w:rsidR="006B2066" w:rsidRPr="00F476D7" w:rsidRDefault="006B2066" w:rsidP="00F476D7">
      <w:r w:rsidRPr="00F476D7">
        <w:t>С двух сторон от памятника установлены по пять надгробий, на которых перечислены имена жителей Режа и соседних сёл. На площади перед памятником ежегодно проводятся церемонии возложения цветов, которо</w:t>
      </w:r>
      <w:r w:rsidRPr="00F476D7">
        <w:t>му сопутствует минута молчания.</w:t>
      </w:r>
    </w:p>
    <w:p w:rsidR="00775082" w:rsidRPr="00F476D7" w:rsidRDefault="00775082" w:rsidP="00F476D7"/>
    <w:p w:rsidR="00775082" w:rsidRPr="00F476D7" w:rsidRDefault="00775082" w:rsidP="00F476D7">
      <w:pPr>
        <w:rPr>
          <w:b/>
          <w:sz w:val="24"/>
        </w:rPr>
      </w:pPr>
      <w:r w:rsidRPr="00F476D7">
        <w:rPr>
          <w:b/>
          <w:sz w:val="24"/>
        </w:rPr>
        <w:t xml:space="preserve"> Шайтан камень</w:t>
      </w:r>
    </w:p>
    <w:p w:rsidR="006B2066" w:rsidRPr="00F476D7" w:rsidRDefault="006B2066" w:rsidP="00F476D7">
      <w:pPr>
        <w:rPr>
          <w:color w:val="333333"/>
        </w:rPr>
      </w:pPr>
      <w:r w:rsidRPr="00F476D7">
        <w:rPr>
          <w:color w:val="333333"/>
          <w:shd w:val="clear" w:color="auto" w:fill="FFFFFF"/>
        </w:rPr>
        <w:t>Скал с названием Шайтан-камень на Урале немало. Так башкиры и татары (а позже это переняли и русские) называли места, где у манси располагались святилища, отражая свое отношение к ним.</w:t>
      </w:r>
      <w:r w:rsidRPr="00F476D7">
        <w:rPr>
          <w:color w:val="333333"/>
        </w:rPr>
        <w:t xml:space="preserve"> </w:t>
      </w:r>
      <w:r w:rsidRPr="00F476D7">
        <w:rPr>
          <w:color w:val="333333"/>
        </w:rPr>
        <w:t>Высота скалы Шайтан-камень достигает 40 метров. Это одна из самых высоких и величественных скал реки Реж. Гранитный утес обрывается практически вертикально. Впечатляет и протяженность Шайтан-камня – более 400 метров.</w:t>
      </w:r>
    </w:p>
    <w:p w:rsidR="006B2066" w:rsidRPr="00F476D7" w:rsidRDefault="006B2066" w:rsidP="00F476D7">
      <w:pPr>
        <w:rPr>
          <w:color w:val="333333"/>
        </w:rPr>
      </w:pPr>
      <w:r w:rsidRPr="00F476D7">
        <w:rPr>
          <w:color w:val="333333"/>
        </w:rPr>
        <w:t>От реки скала отделена полосой суши шириной 25-30 метров, частично заросшей деревьями и кустарниками. Ширина самой реки Реж в этом месте 20-25 метров. Летом река легко переходится вброд, глубина примерно по колено.</w:t>
      </w:r>
    </w:p>
    <w:p w:rsidR="006B2066" w:rsidRPr="00F476D7" w:rsidRDefault="006B2066" w:rsidP="00F476D7">
      <w:pPr>
        <w:rPr>
          <w:color w:val="333333"/>
        </w:rPr>
      </w:pPr>
      <w:r w:rsidRPr="00F476D7">
        <w:rPr>
          <w:color w:val="333333"/>
        </w:rPr>
        <w:t xml:space="preserve">В своей нижней по течению части Шайтан-камень разделен живописным вертикальным разломом-расщелиной. Туристы для остроты ощущений прозвали это место </w:t>
      </w:r>
      <w:proofErr w:type="spellStart"/>
      <w:r w:rsidRPr="00F476D7">
        <w:rPr>
          <w:color w:val="333333"/>
        </w:rPr>
        <w:t>Ведьминым</w:t>
      </w:r>
      <w:proofErr w:type="spellEnd"/>
      <w:r w:rsidRPr="00F476D7">
        <w:rPr>
          <w:color w:val="333333"/>
        </w:rPr>
        <w:t xml:space="preserve"> ущельем. По этому разлому можно подняться наверх. Впрочем, куда проще подняться по лесной дороге, заходящей на скалу по склону ниже по течению. Наверху есть смотровая площадка, с которой открывается живописный вид.</w:t>
      </w:r>
    </w:p>
    <w:p w:rsidR="00775082" w:rsidRPr="00F476D7" w:rsidRDefault="00775082" w:rsidP="00F476D7"/>
    <w:p w:rsidR="00775082" w:rsidRPr="00F476D7" w:rsidRDefault="00775082" w:rsidP="00F476D7">
      <w:pPr>
        <w:rPr>
          <w:b/>
        </w:rPr>
      </w:pPr>
      <w:r w:rsidRPr="00F476D7">
        <w:rPr>
          <w:b/>
          <w:sz w:val="24"/>
        </w:rPr>
        <w:t xml:space="preserve"> Школа 1</w:t>
      </w:r>
    </w:p>
    <w:p w:rsidR="00C53841" w:rsidRPr="00F476D7" w:rsidRDefault="00F476D7" w:rsidP="00F476D7">
      <w:r w:rsidRPr="00F476D7">
        <w:rPr>
          <w:color w:val="222222"/>
          <w:shd w:val="clear" w:color="auto" w:fill="FFFFFF"/>
        </w:rPr>
        <w:t xml:space="preserve">Вторая половина XIX – начало XX </w:t>
      </w:r>
      <w:proofErr w:type="gramStart"/>
      <w:r w:rsidRPr="00F476D7">
        <w:rPr>
          <w:color w:val="222222"/>
          <w:shd w:val="clear" w:color="auto" w:fill="FFFFFF"/>
        </w:rPr>
        <w:t>века это</w:t>
      </w:r>
      <w:proofErr w:type="gramEnd"/>
      <w:r w:rsidRPr="00F476D7">
        <w:rPr>
          <w:color w:val="222222"/>
          <w:shd w:val="clear" w:color="auto" w:fill="FFFFFF"/>
        </w:rPr>
        <w:t xml:space="preserve"> время, куда уходят истоки </w:t>
      </w:r>
      <w:proofErr w:type="spellStart"/>
      <w:r w:rsidRPr="00F476D7">
        <w:rPr>
          <w:color w:val="222222"/>
          <w:shd w:val="clear" w:color="auto" w:fill="FFFFFF"/>
        </w:rPr>
        <w:t>режевского</w:t>
      </w:r>
      <w:proofErr w:type="spellEnd"/>
      <w:r w:rsidRPr="00F476D7">
        <w:rPr>
          <w:color w:val="222222"/>
          <w:shd w:val="clear" w:color="auto" w:fill="FFFFFF"/>
        </w:rPr>
        <w:t xml:space="preserve"> образования, культуры и спорта, именно в эти годы в поселке формируется своя интеллигенция. Многие </w:t>
      </w:r>
      <w:proofErr w:type="spellStart"/>
      <w:r w:rsidRPr="00F476D7">
        <w:rPr>
          <w:color w:val="222222"/>
          <w:shd w:val="clear" w:color="auto" w:fill="FFFFFF"/>
        </w:rPr>
        <w:t>режевские</w:t>
      </w:r>
      <w:proofErr w:type="spellEnd"/>
      <w:r w:rsidRPr="00F476D7">
        <w:rPr>
          <w:color w:val="222222"/>
          <w:shd w:val="clear" w:color="auto" w:fill="FFFFFF"/>
        </w:rPr>
        <w:t xml:space="preserve"> общественные отношения берут свое начало с этого времени: местное самоуправление, образование, библиотеки, самодеятельность, организованные спортивные состязания, почта, по большому счету медицина. Но так уж получилось, что из многочисленных культурных и образовательных учреждений лишь одно с тех далеких времен сохранило свое </w:t>
      </w:r>
      <w:r w:rsidRPr="00F476D7">
        <w:rPr>
          <w:color w:val="222222"/>
          <w:shd w:val="clear" w:color="auto" w:fill="FFFFFF"/>
        </w:rPr>
        <w:lastRenderedPageBreak/>
        <w:t>призвание – это Первая школа (</w:t>
      </w:r>
      <w:proofErr w:type="spellStart"/>
      <w:r w:rsidRPr="00F476D7">
        <w:rPr>
          <w:color w:val="222222"/>
          <w:shd w:val="clear" w:color="auto" w:fill="FFFFFF"/>
        </w:rPr>
        <w:t>Режевская</w:t>
      </w:r>
      <w:proofErr w:type="spellEnd"/>
      <w:r w:rsidRPr="00F476D7">
        <w:rPr>
          <w:color w:val="222222"/>
          <w:shd w:val="clear" w:color="auto" w:fill="FFFFFF"/>
        </w:rPr>
        <w:t xml:space="preserve"> школа № 1), отчасти также это утверждение может относится к Пятой школе, но с учетом того, что здание в начале 1960-х годов было сильно перестроено, изменив свой первоначальный облик.</w:t>
      </w:r>
      <w:r w:rsidRPr="00F476D7">
        <w:rPr>
          <w:color w:val="222222"/>
          <w:shd w:val="clear" w:color="auto" w:fill="FFFFFF"/>
        </w:rPr>
        <w:t xml:space="preserve"> </w:t>
      </w:r>
      <w:r w:rsidRPr="00F476D7">
        <w:rPr>
          <w:color w:val="222222"/>
          <w:shd w:val="clear" w:color="auto" w:fill="FFFFFF"/>
        </w:rPr>
        <w:t>Кроме того, здание Первой школы (</w:t>
      </w:r>
      <w:proofErr w:type="spellStart"/>
      <w:r w:rsidRPr="00F476D7">
        <w:rPr>
          <w:color w:val="222222"/>
          <w:shd w:val="clear" w:color="auto" w:fill="FFFFFF"/>
        </w:rPr>
        <w:t>Режевской</w:t>
      </w:r>
      <w:proofErr w:type="spellEnd"/>
      <w:r w:rsidRPr="00F476D7">
        <w:rPr>
          <w:color w:val="222222"/>
          <w:shd w:val="clear" w:color="auto" w:fill="FFFFFF"/>
        </w:rPr>
        <w:t xml:space="preserve"> школы № 1) по своей архитектуре заслуживает права называться одним из красивейших зданий Режа, а если посмотреть на подобные заведения окрестных мест, то нужно признать, что до революции по своим архитектурным достоинствам оно сильно отличалось от большинства своих собратьев по начальному образованию во всем Среднем Урале (до революции школа являлась двухклассным начальным училищем), а для сравнения с ним лучше всего подходили немногочисленные на Урале гимназии. Все это позволяет назвать здание Первой школы главным символом </w:t>
      </w:r>
      <w:proofErr w:type="spellStart"/>
      <w:r w:rsidRPr="00F476D7">
        <w:rPr>
          <w:color w:val="222222"/>
          <w:shd w:val="clear" w:color="auto" w:fill="FFFFFF"/>
        </w:rPr>
        <w:t>режевского</w:t>
      </w:r>
      <w:proofErr w:type="spellEnd"/>
      <w:r w:rsidRPr="00F476D7">
        <w:rPr>
          <w:color w:val="222222"/>
          <w:shd w:val="clear" w:color="auto" w:fill="FFFFFF"/>
        </w:rPr>
        <w:t xml:space="preserve"> образования и культуры и одним из 10 символов Режа.</w:t>
      </w:r>
    </w:p>
    <w:p w:rsidR="00775082" w:rsidRPr="00F476D7" w:rsidRDefault="00775082" w:rsidP="00F476D7"/>
    <w:p w:rsidR="008825EF" w:rsidRPr="00F476D7" w:rsidRDefault="00775082" w:rsidP="00F476D7">
      <w:pPr>
        <w:rPr>
          <w:b/>
        </w:rPr>
      </w:pPr>
      <w:r w:rsidRPr="00F476D7">
        <w:t xml:space="preserve"> </w:t>
      </w:r>
      <w:r w:rsidRPr="00F476D7">
        <w:rPr>
          <w:b/>
          <w:sz w:val="24"/>
        </w:rPr>
        <w:t>Водонапорная башня</w:t>
      </w:r>
    </w:p>
    <w:p w:rsidR="008825EF" w:rsidRPr="00F476D7" w:rsidRDefault="008825EF" w:rsidP="00F476D7">
      <w:r w:rsidRPr="00F476D7">
        <w:t>Шестигранная водонапорная башня находится недалеко от железнодорожного вокзала. Верхний ярус ее часто перестраивался, так как выполнен из дерева, в то время как нижний (каменный) ярус является подлинным элементом оригинальной постройки.</w:t>
      </w:r>
    </w:p>
    <w:p w:rsidR="008825EF" w:rsidRPr="00F476D7" w:rsidRDefault="008825EF" w:rsidP="00F476D7">
      <w:r w:rsidRPr="00F476D7">
        <w:t>Сегодня водонапорная башня не действует, но охраняется как памятник железнодорожному строительству в Реже.</w:t>
      </w:r>
    </w:p>
    <w:p w:rsidR="008825EF" w:rsidRPr="00F476D7" w:rsidRDefault="006B2066" w:rsidP="00F476D7">
      <w:pPr>
        <w:rPr>
          <w:b/>
          <w:sz w:val="24"/>
        </w:rPr>
      </w:pPr>
      <w:r w:rsidRPr="00F476D7">
        <w:rPr>
          <w:b/>
          <w:sz w:val="24"/>
        </w:rPr>
        <w:t>Церковь Николая Чудотворца</w:t>
      </w:r>
    </w:p>
    <w:p w:rsidR="006B2066" w:rsidRPr="00F476D7" w:rsidRDefault="006B2066" w:rsidP="00F476D7">
      <w:r w:rsidRPr="00F476D7">
        <w:t>Церковь была возведена в 2016 году на городском кладбище. Здание строилось из кирпича в псевдорусском стиле. Храм имеет крест в основании. Фасады и торцы зав</w:t>
      </w:r>
      <w:r w:rsidR="00F476D7" w:rsidRPr="00F476D7">
        <w:t>ершаются щипцами с кокошниками.</w:t>
      </w:r>
    </w:p>
    <w:p w:rsidR="006B2066" w:rsidRPr="00F476D7" w:rsidRDefault="006B2066" w:rsidP="00F476D7">
      <w:r w:rsidRPr="00F476D7">
        <w:t>На гладких стенах выделяется зубчатый фриз. Храм венчается сферической главой на световом барабане с кокошниками в основании. В церкви проходят обряды отпевания и церемонии прощания с усопшими.</w:t>
      </w:r>
    </w:p>
    <w:p w:rsidR="006B2066" w:rsidRPr="00F476D7" w:rsidRDefault="006B2066" w:rsidP="00F476D7">
      <w:pPr>
        <w:rPr>
          <w:b/>
          <w:sz w:val="24"/>
        </w:rPr>
      </w:pPr>
      <w:r w:rsidRPr="00F476D7">
        <w:rPr>
          <w:b/>
          <w:sz w:val="24"/>
        </w:rPr>
        <w:t>Памятник Николаю Чудотворцу</w:t>
      </w:r>
    </w:p>
    <w:p w:rsidR="006B2066" w:rsidRPr="00F476D7" w:rsidRDefault="006B2066" w:rsidP="00F476D7">
      <w:r w:rsidRPr="00F476D7">
        <w:t>Если пересечь Никольское кладбище и углубиться в лес на четыре километра, то можно дойти до поляны, на которой стоит старейший памятник города. Стела в честь Николая Чудотворца был</w:t>
      </w:r>
      <w:r w:rsidRPr="00F476D7">
        <w:t>а установлена в конце XIX века.</w:t>
      </w:r>
    </w:p>
    <w:p w:rsidR="006B2066" w:rsidRPr="00F476D7" w:rsidRDefault="006B2066" w:rsidP="00F476D7">
      <w:r w:rsidRPr="00F476D7">
        <w:t>В музее можно увидеть дореволюционные снимки этого памятника. В советские годы он подвергся вандализму, но позже его восстановили. Сегодня памятник считается одной из древнейших святынь Режа.</w:t>
      </w:r>
    </w:p>
    <w:p w:rsidR="006B2066" w:rsidRPr="00F476D7" w:rsidRDefault="006B2066" w:rsidP="00F476D7">
      <w:r w:rsidRPr="00F476D7">
        <w:t xml:space="preserve"> </w:t>
      </w:r>
    </w:p>
    <w:p w:rsidR="006B2066" w:rsidRPr="00F476D7" w:rsidRDefault="006B2066" w:rsidP="00F476D7">
      <w:pPr>
        <w:rPr>
          <w:b/>
          <w:sz w:val="24"/>
        </w:rPr>
      </w:pPr>
      <w:r w:rsidRPr="00F476D7">
        <w:rPr>
          <w:b/>
          <w:sz w:val="24"/>
        </w:rPr>
        <w:t>Родник Пробойный ключ</w:t>
      </w:r>
    </w:p>
    <w:p w:rsidR="006B2066" w:rsidRPr="00F476D7" w:rsidRDefault="006B2066" w:rsidP="00F476D7">
      <w:r w:rsidRPr="00F476D7">
        <w:t>Вокруг родника ходит много легенд. Самая знаменитая из них гласит, что целительный ручей появился в XVII веке, когда в землю ударила молния. Рядом с источником вскоре образовался старообрядческий скит. В XIX веке над ручейком поставили часовню, но в советские годы она была разрушена</w:t>
      </w:r>
      <w:r w:rsidRPr="00F476D7">
        <w:t>, как и кладбище старообрядцев.</w:t>
      </w:r>
    </w:p>
    <w:p w:rsidR="006B2066" w:rsidRPr="00F476D7" w:rsidRDefault="006B2066" w:rsidP="00F476D7">
      <w:r w:rsidRPr="00F476D7">
        <w:t>В настоящее время территория ключа снова облагорожена. Паломников встречает арка с миниатюрной главкой, а к самому источнику ведут тропы с перилами. Родник затерян посреди густого леса. Если сойти с тропы, то можно добраться до разрушенного кладбища, где ещё остались редкие каменные надгробия.</w:t>
      </w:r>
    </w:p>
    <w:p w:rsidR="006B2066" w:rsidRPr="00F476D7" w:rsidRDefault="006B2066" w:rsidP="00F476D7"/>
    <w:sectPr w:rsidR="006B2066" w:rsidRPr="00F476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91398"/>
    <w:multiLevelType w:val="hybridMultilevel"/>
    <w:tmpl w:val="E7C288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6E70486"/>
    <w:multiLevelType w:val="hybridMultilevel"/>
    <w:tmpl w:val="E7C28892"/>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282"/>
    <w:rsid w:val="00690C26"/>
    <w:rsid w:val="006B2066"/>
    <w:rsid w:val="006C6817"/>
    <w:rsid w:val="006E7FF8"/>
    <w:rsid w:val="00726282"/>
    <w:rsid w:val="00741F88"/>
    <w:rsid w:val="00775082"/>
    <w:rsid w:val="007B0006"/>
    <w:rsid w:val="008825EF"/>
    <w:rsid w:val="00C53841"/>
    <w:rsid w:val="00F476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5427"/>
  <w15:chartTrackingRefBased/>
  <w15:docId w15:val="{6A50EBCE-27FC-40A8-851A-B31727D96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77508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262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26282"/>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726282"/>
    <w:pPr>
      <w:ind w:left="720"/>
      <w:contextualSpacing/>
    </w:pPr>
  </w:style>
  <w:style w:type="paragraph" w:styleId="a6">
    <w:name w:val="No Spacing"/>
    <w:uiPriority w:val="1"/>
    <w:qFormat/>
    <w:rsid w:val="00726282"/>
    <w:pPr>
      <w:spacing w:after="0" w:line="240" w:lineRule="auto"/>
    </w:pPr>
  </w:style>
  <w:style w:type="character" w:customStyle="1" w:styleId="30">
    <w:name w:val="Заголовок 3 Знак"/>
    <w:basedOn w:val="a0"/>
    <w:link w:val="3"/>
    <w:uiPriority w:val="9"/>
    <w:rsid w:val="00775082"/>
    <w:rPr>
      <w:rFonts w:ascii="Times New Roman" w:eastAsia="Times New Roman" w:hAnsi="Times New Roman" w:cs="Times New Roman"/>
      <w:b/>
      <w:bCs/>
      <w:sz w:val="27"/>
      <w:szCs w:val="27"/>
      <w:lang w:eastAsia="ru-RU"/>
    </w:rPr>
  </w:style>
  <w:style w:type="character" w:styleId="a7">
    <w:name w:val="Hyperlink"/>
    <w:basedOn w:val="a0"/>
    <w:uiPriority w:val="99"/>
    <w:semiHidden/>
    <w:unhideWhenUsed/>
    <w:rsid w:val="00775082"/>
    <w:rPr>
      <w:color w:val="0000FF"/>
      <w:u w:val="single"/>
    </w:rPr>
  </w:style>
  <w:style w:type="character" w:customStyle="1" w:styleId="civmb">
    <w:name w:val="civmb"/>
    <w:basedOn w:val="a0"/>
    <w:rsid w:val="00775082"/>
  </w:style>
  <w:style w:type="paragraph" w:styleId="a8">
    <w:name w:val="Normal (Web)"/>
    <w:basedOn w:val="a"/>
    <w:uiPriority w:val="99"/>
    <w:semiHidden/>
    <w:unhideWhenUsed/>
    <w:rsid w:val="00690C2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53577">
      <w:bodyDiv w:val="1"/>
      <w:marLeft w:val="0"/>
      <w:marRight w:val="0"/>
      <w:marTop w:val="0"/>
      <w:marBottom w:val="0"/>
      <w:divBdr>
        <w:top w:val="none" w:sz="0" w:space="0" w:color="auto"/>
        <w:left w:val="none" w:sz="0" w:space="0" w:color="auto"/>
        <w:bottom w:val="none" w:sz="0" w:space="0" w:color="auto"/>
        <w:right w:val="none" w:sz="0" w:space="0" w:color="auto"/>
      </w:divBdr>
      <w:divsChild>
        <w:div w:id="901452459">
          <w:marLeft w:val="0"/>
          <w:marRight w:val="0"/>
          <w:marTop w:val="0"/>
          <w:marBottom w:val="525"/>
          <w:divBdr>
            <w:top w:val="none" w:sz="0" w:space="0" w:color="auto"/>
            <w:left w:val="none" w:sz="0" w:space="0" w:color="auto"/>
            <w:bottom w:val="none" w:sz="0" w:space="0" w:color="auto"/>
            <w:right w:val="none" w:sz="0" w:space="0" w:color="auto"/>
          </w:divBdr>
          <w:divsChild>
            <w:div w:id="5685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59389">
      <w:bodyDiv w:val="1"/>
      <w:marLeft w:val="0"/>
      <w:marRight w:val="0"/>
      <w:marTop w:val="0"/>
      <w:marBottom w:val="0"/>
      <w:divBdr>
        <w:top w:val="none" w:sz="0" w:space="0" w:color="auto"/>
        <w:left w:val="none" w:sz="0" w:space="0" w:color="auto"/>
        <w:bottom w:val="none" w:sz="0" w:space="0" w:color="auto"/>
        <w:right w:val="none" w:sz="0" w:space="0" w:color="auto"/>
      </w:divBdr>
      <w:divsChild>
        <w:div w:id="1231815807">
          <w:marLeft w:val="-225"/>
          <w:marRight w:val="-225"/>
          <w:marTop w:val="0"/>
          <w:marBottom w:val="0"/>
          <w:divBdr>
            <w:top w:val="none" w:sz="0" w:space="0" w:color="auto"/>
            <w:left w:val="none" w:sz="0" w:space="0" w:color="auto"/>
            <w:bottom w:val="none" w:sz="0" w:space="0" w:color="auto"/>
            <w:right w:val="none" w:sz="0" w:space="0" w:color="auto"/>
          </w:divBdr>
          <w:divsChild>
            <w:div w:id="555631502">
              <w:marLeft w:val="0"/>
              <w:marRight w:val="0"/>
              <w:marTop w:val="0"/>
              <w:marBottom w:val="0"/>
              <w:divBdr>
                <w:top w:val="none" w:sz="0" w:space="0" w:color="auto"/>
                <w:left w:val="none" w:sz="0" w:space="0" w:color="auto"/>
                <w:bottom w:val="none" w:sz="0" w:space="0" w:color="auto"/>
                <w:right w:val="none" w:sz="0" w:space="0" w:color="auto"/>
              </w:divBdr>
              <w:divsChild>
                <w:div w:id="2006324326">
                  <w:marLeft w:val="0"/>
                  <w:marRight w:val="0"/>
                  <w:marTop w:val="0"/>
                  <w:marBottom w:val="0"/>
                  <w:divBdr>
                    <w:top w:val="none" w:sz="0" w:space="0" w:color="auto"/>
                    <w:left w:val="none" w:sz="0" w:space="0" w:color="auto"/>
                    <w:bottom w:val="none" w:sz="0" w:space="0" w:color="auto"/>
                    <w:right w:val="none" w:sz="0" w:space="0" w:color="auto"/>
                  </w:divBdr>
                  <w:divsChild>
                    <w:div w:id="2016111600">
                      <w:marLeft w:val="0"/>
                      <w:marRight w:val="0"/>
                      <w:marTop w:val="0"/>
                      <w:marBottom w:val="0"/>
                      <w:divBdr>
                        <w:top w:val="none" w:sz="0" w:space="0" w:color="auto"/>
                        <w:left w:val="none" w:sz="0" w:space="0" w:color="auto"/>
                        <w:bottom w:val="none" w:sz="0" w:space="0" w:color="auto"/>
                        <w:right w:val="none" w:sz="0" w:space="0" w:color="auto"/>
                      </w:divBdr>
                      <w:divsChild>
                        <w:div w:id="1095708552">
                          <w:marLeft w:val="0"/>
                          <w:marRight w:val="0"/>
                          <w:marTop w:val="0"/>
                          <w:marBottom w:val="525"/>
                          <w:divBdr>
                            <w:top w:val="none" w:sz="0" w:space="0" w:color="auto"/>
                            <w:left w:val="none" w:sz="0" w:space="0" w:color="auto"/>
                            <w:bottom w:val="none" w:sz="0" w:space="0" w:color="auto"/>
                            <w:right w:val="none" w:sz="0" w:space="0" w:color="auto"/>
                          </w:divBdr>
                          <w:divsChild>
                            <w:div w:id="6757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194190">
      <w:bodyDiv w:val="1"/>
      <w:marLeft w:val="0"/>
      <w:marRight w:val="0"/>
      <w:marTop w:val="0"/>
      <w:marBottom w:val="0"/>
      <w:divBdr>
        <w:top w:val="none" w:sz="0" w:space="0" w:color="auto"/>
        <w:left w:val="none" w:sz="0" w:space="0" w:color="auto"/>
        <w:bottom w:val="none" w:sz="0" w:space="0" w:color="auto"/>
        <w:right w:val="none" w:sz="0" w:space="0" w:color="auto"/>
      </w:divBdr>
    </w:div>
    <w:div w:id="1632591668">
      <w:bodyDiv w:val="1"/>
      <w:marLeft w:val="0"/>
      <w:marRight w:val="0"/>
      <w:marTop w:val="0"/>
      <w:marBottom w:val="0"/>
      <w:divBdr>
        <w:top w:val="none" w:sz="0" w:space="0" w:color="auto"/>
        <w:left w:val="none" w:sz="0" w:space="0" w:color="auto"/>
        <w:bottom w:val="none" w:sz="0" w:space="0" w:color="auto"/>
        <w:right w:val="none" w:sz="0" w:space="0" w:color="auto"/>
      </w:divBdr>
    </w:div>
    <w:div w:id="1913812885">
      <w:bodyDiv w:val="1"/>
      <w:marLeft w:val="0"/>
      <w:marRight w:val="0"/>
      <w:marTop w:val="0"/>
      <w:marBottom w:val="0"/>
      <w:divBdr>
        <w:top w:val="none" w:sz="0" w:space="0" w:color="auto"/>
        <w:left w:val="none" w:sz="0" w:space="0" w:color="auto"/>
        <w:bottom w:val="none" w:sz="0" w:space="0" w:color="auto"/>
        <w:right w:val="none" w:sz="0" w:space="0" w:color="auto"/>
      </w:divBdr>
      <w:divsChild>
        <w:div w:id="1089470937">
          <w:marLeft w:val="0"/>
          <w:marRight w:val="0"/>
          <w:marTop w:val="0"/>
          <w:marBottom w:val="0"/>
          <w:divBdr>
            <w:top w:val="none" w:sz="0" w:space="0" w:color="auto"/>
            <w:left w:val="none" w:sz="0" w:space="0" w:color="auto"/>
            <w:bottom w:val="none" w:sz="0" w:space="0" w:color="auto"/>
            <w:right w:val="none" w:sz="0" w:space="0" w:color="auto"/>
          </w:divBdr>
          <w:divsChild>
            <w:div w:id="9180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1729</Words>
  <Characters>9860</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dc:creator>
  <cp:keywords/>
  <dc:description/>
  <cp:lastModifiedBy>RAF</cp:lastModifiedBy>
  <cp:revision>5</cp:revision>
  <dcterms:created xsi:type="dcterms:W3CDTF">2022-04-21T05:26:00Z</dcterms:created>
  <dcterms:modified xsi:type="dcterms:W3CDTF">2022-04-21T07:11:00Z</dcterms:modified>
</cp:coreProperties>
</file>