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33A" w:rsidRPr="00563170" w:rsidRDefault="0062233A" w:rsidP="00C6629E">
      <w:pPr>
        <w:jc w:val="center"/>
        <w:rPr>
          <w:sz w:val="24"/>
          <w:szCs w:val="24"/>
        </w:rPr>
      </w:pPr>
      <w:bookmarkStart w:id="0" w:name="_GoBack"/>
      <w:bookmarkEnd w:id="0"/>
      <w:r w:rsidRPr="00563170">
        <w:rPr>
          <w:b/>
          <w:sz w:val="44"/>
          <w:szCs w:val="44"/>
        </w:rPr>
        <w:t>5DV204/VT18: OU</w:t>
      </w:r>
      <w:r w:rsidR="00276786" w:rsidRPr="00563170">
        <w:rPr>
          <w:b/>
          <w:sz w:val="44"/>
          <w:szCs w:val="44"/>
        </w:rPr>
        <w:t>2</w:t>
      </w:r>
      <w:r w:rsidRPr="00563170">
        <w:rPr>
          <w:b/>
          <w:sz w:val="44"/>
          <w:szCs w:val="44"/>
        </w:rPr>
        <w:t xml:space="preserve"> – </w:t>
      </w:r>
      <w:r w:rsidR="00C6629E" w:rsidRPr="00563170">
        <w:rPr>
          <w:b/>
          <w:sz w:val="44"/>
          <w:szCs w:val="44"/>
        </w:rPr>
        <w:t>Reguljära språk</w:t>
      </w:r>
      <w:r w:rsidR="00F6426F" w:rsidRPr="00563170">
        <w:rPr>
          <w:sz w:val="44"/>
          <w:szCs w:val="44"/>
        </w:rPr>
        <w:br/>
      </w:r>
      <w:r w:rsidRPr="00563170">
        <w:rPr>
          <w:i/>
          <w:sz w:val="24"/>
          <w:szCs w:val="24"/>
        </w:rPr>
        <w:t>Buster Hultgren Wärn &amp; Vi</w:t>
      </w:r>
      <w:r w:rsidR="00065535">
        <w:rPr>
          <w:i/>
          <w:sz w:val="24"/>
          <w:szCs w:val="24"/>
        </w:rPr>
        <w:t>c</w:t>
      </w:r>
      <w:r w:rsidRPr="00563170">
        <w:rPr>
          <w:i/>
          <w:sz w:val="24"/>
          <w:szCs w:val="24"/>
        </w:rPr>
        <w:t>tor</w:t>
      </w:r>
      <w:r w:rsidR="003E4ADF" w:rsidRPr="00563170">
        <w:rPr>
          <w:i/>
          <w:sz w:val="24"/>
          <w:szCs w:val="24"/>
        </w:rPr>
        <w:t xml:space="preserve"> Liljeholm</w:t>
      </w:r>
      <w:r w:rsidR="00C6629E" w:rsidRPr="00563170">
        <w:rPr>
          <w:sz w:val="24"/>
          <w:szCs w:val="24"/>
        </w:rPr>
        <w:br/>
      </w:r>
      <w:hyperlink r:id="rId7" w:history="1">
        <w:r w:rsidR="00C6629E" w:rsidRPr="00563170">
          <w:rPr>
            <w:rStyle w:val="Hyperlink"/>
            <w:sz w:val="24"/>
            <w:szCs w:val="24"/>
          </w:rPr>
          <w:t>dv17bhn@cs.umu.se</w:t>
        </w:r>
      </w:hyperlink>
      <w:r w:rsidR="00C6629E" w:rsidRPr="00563170">
        <w:rPr>
          <w:rStyle w:val="InternetLink"/>
          <w:color w:val="auto"/>
          <w:sz w:val="24"/>
          <w:szCs w:val="24"/>
          <w:u w:val="none"/>
        </w:rPr>
        <w:t xml:space="preserve"> </w:t>
      </w:r>
      <w:r w:rsidRPr="00563170">
        <w:rPr>
          <w:rStyle w:val="InternetLink"/>
          <w:i/>
          <w:color w:val="auto"/>
          <w:sz w:val="24"/>
          <w:szCs w:val="24"/>
          <w:u w:val="none"/>
        </w:rPr>
        <w:t xml:space="preserve">&amp; </w:t>
      </w:r>
      <w:hyperlink r:id="rId8" w:history="1">
        <w:r w:rsidR="00C6629E" w:rsidRPr="00563170">
          <w:rPr>
            <w:rStyle w:val="Hyperlink"/>
            <w:sz w:val="24"/>
            <w:szCs w:val="24"/>
          </w:rPr>
          <w:t>dv17vlm@cs.umu.se</w:t>
        </w:r>
      </w:hyperlink>
      <w:r w:rsidR="00C6629E" w:rsidRPr="00563170">
        <w:rPr>
          <w:sz w:val="24"/>
          <w:szCs w:val="24"/>
        </w:rPr>
        <w:br/>
      </w:r>
      <w:r w:rsidRPr="00563170">
        <w:rPr>
          <w:sz w:val="24"/>
          <w:szCs w:val="24"/>
        </w:rPr>
        <w:t>2018-03-1</w:t>
      </w:r>
      <w:r w:rsidR="004E55C1">
        <w:rPr>
          <w:sz w:val="24"/>
          <w:szCs w:val="24"/>
        </w:rPr>
        <w:t>4</w:t>
      </w:r>
    </w:p>
    <w:p w:rsidR="00B06B5A" w:rsidRPr="00563170" w:rsidRDefault="00B06B5A" w:rsidP="00F6426F">
      <w:r w:rsidRPr="00563170">
        <w:br w:type="page"/>
      </w:r>
    </w:p>
    <w:p w:rsidR="00CD7347" w:rsidRDefault="00B06B5A" w:rsidP="00CD7347">
      <w:pPr>
        <w:pStyle w:val="Heading1"/>
        <w:rPr>
          <w:lang w:val="sv-SE"/>
        </w:rPr>
      </w:pPr>
      <w:r w:rsidRPr="00563170">
        <w:rPr>
          <w:lang w:val="sv-SE"/>
        </w:rPr>
        <w:lastRenderedPageBreak/>
        <w:t>Innehåll</w:t>
      </w:r>
    </w:p>
    <w:p w:rsidR="00CD7347" w:rsidRDefault="00CD7347" w:rsidP="00CD7347"/>
    <w:p w:rsidR="00CD7347" w:rsidRDefault="00DA6591" w:rsidP="00CD7347">
      <w:r>
        <w:t>1</w:t>
      </w:r>
      <w:r w:rsidR="00755A88">
        <w:t xml:space="preserve">. </w:t>
      </w:r>
      <w:r w:rsidR="00CD7347">
        <w:t>Kompilering och Körning</w:t>
      </w:r>
      <w:r w:rsidR="004E55C1">
        <w:t xml:space="preserve">. . . . . . . . . . . . . . . . . . . . . . . . . . . . . . . . . . . . . . . . . . . . . . . . . . . </w:t>
      </w:r>
      <w:r w:rsidR="006D2F14">
        <w:t xml:space="preserve">. . </w:t>
      </w:r>
      <w:proofErr w:type="gramStart"/>
      <w:r w:rsidR="006D2F14">
        <w:t xml:space="preserve">. </w:t>
      </w:r>
      <w:proofErr w:type="gramEnd"/>
      <w:r w:rsidR="006D2F14">
        <w:t xml:space="preserve">. . . . . . </w:t>
      </w:r>
      <w:r w:rsidR="004E55C1">
        <w:t xml:space="preserve">s. </w:t>
      </w:r>
      <w:r w:rsidR="006D2F14">
        <w:t>1</w:t>
      </w:r>
    </w:p>
    <w:p w:rsidR="00755A88" w:rsidRDefault="00DA6591" w:rsidP="00755A88">
      <w:r>
        <w:t>2</w:t>
      </w:r>
      <w:r w:rsidR="00755A88">
        <w:t xml:space="preserve">. </w:t>
      </w:r>
      <w:r w:rsidR="00CD7347">
        <w:t>Reguljära utryck från 1.1</w:t>
      </w:r>
      <w:r w:rsidR="004E55C1">
        <w:t>. . . . . . . . . . . . . . . . . . . . . . . . . . . . . . . . . . . . . . . . . . . . .</w:t>
      </w:r>
      <w:r w:rsidR="006D2F14">
        <w:t xml:space="preserve"> . . . . . . . . . . . . . . . </w:t>
      </w:r>
      <w:r w:rsidR="004E55C1">
        <w:t xml:space="preserve">s. </w:t>
      </w:r>
      <w:r w:rsidR="006D2F14">
        <w:t>1</w:t>
      </w:r>
    </w:p>
    <w:p w:rsidR="00755A88" w:rsidRDefault="00DA6591" w:rsidP="00755A88">
      <w:pPr>
        <w:ind w:left="1304"/>
      </w:pPr>
      <w:r>
        <w:t>2</w:t>
      </w:r>
      <w:r w:rsidR="00755A88">
        <w:t xml:space="preserve">.1. Uttryck </w:t>
      </w:r>
      <w:proofErr w:type="gramStart"/>
      <w:r w:rsidR="00755A88">
        <w:t>1</w:t>
      </w:r>
      <w:r w:rsidR="004E55C1">
        <w:t>. .</w:t>
      </w:r>
      <w:proofErr w:type="gramEnd"/>
      <w:r w:rsidR="004E55C1">
        <w:t xml:space="preserve"> . . . . . . . . . . . . . . . . . . . . . . . . . . . . . . . . . . . . . . . . . .</w:t>
      </w:r>
      <w:r w:rsidR="006D2F14">
        <w:t xml:space="preserve"> . . . . . . . . . . . . . . . </w:t>
      </w:r>
      <w:r w:rsidR="004E55C1">
        <w:t xml:space="preserve">s. </w:t>
      </w:r>
      <w:r w:rsidR="006D2F14">
        <w:t>1</w:t>
      </w:r>
      <w:r w:rsidR="00755A88">
        <w:br/>
      </w:r>
      <w:r>
        <w:t>2</w:t>
      </w:r>
      <w:r w:rsidR="00755A88">
        <w:t xml:space="preserve">.2. Uttryck </w:t>
      </w:r>
      <w:proofErr w:type="gramStart"/>
      <w:r w:rsidR="00755A88">
        <w:t>2</w:t>
      </w:r>
      <w:r w:rsidR="004E55C1">
        <w:t>. .</w:t>
      </w:r>
      <w:proofErr w:type="gramEnd"/>
      <w:r w:rsidR="004E55C1">
        <w:t xml:space="preserve"> . . . . . . . . . . . . . . . . . . . . . . . . . . . . . . . . . . . . . . . . . . . . . . . . . . . . . . . . .  s. </w:t>
      </w:r>
      <w:r w:rsidR="006D2F14">
        <w:t>2</w:t>
      </w:r>
      <w:r w:rsidR="00755A88">
        <w:br/>
      </w:r>
      <w:r>
        <w:t>2</w:t>
      </w:r>
      <w:r w:rsidR="00755A88">
        <w:t>.3. Uttryck 3</w:t>
      </w:r>
      <w:r w:rsidR="004E55C1">
        <w:t>. . . . . . . . . . . . . . . . . . . . . . . . . . . . . . . . . . . . . . . . . . . .</w:t>
      </w:r>
      <w:r w:rsidR="006D2F14">
        <w:t xml:space="preserve"> . . . . . . . . . . . . . . . </w:t>
      </w:r>
      <w:r w:rsidR="004E55C1">
        <w:t xml:space="preserve">s. </w:t>
      </w:r>
      <w:r w:rsidR="006D2F14">
        <w:t>2</w:t>
      </w:r>
    </w:p>
    <w:p w:rsidR="00755A88" w:rsidRDefault="00DA6591" w:rsidP="00755A88">
      <w:r>
        <w:t>3</w:t>
      </w:r>
      <w:r w:rsidR="00755A88">
        <w:t>. Resultat av körning i 1.2</w:t>
      </w:r>
      <w:r w:rsidR="004E55C1">
        <w:t>. . . . . . . . . . . . . . . . . . . . . . . . . . . . . . . . . . . . . . . . . . . . .</w:t>
      </w:r>
      <w:r w:rsidR="006D2F14">
        <w:t xml:space="preserve"> . . . . . . . . . . . . . . . </w:t>
      </w:r>
      <w:r w:rsidR="004E55C1">
        <w:t xml:space="preserve"> s. </w:t>
      </w:r>
      <w:r w:rsidR="006D2F14">
        <w:t>3</w:t>
      </w:r>
    </w:p>
    <w:p w:rsidR="00755A88" w:rsidRDefault="00DA6591" w:rsidP="00755A88">
      <w:r>
        <w:t>4</w:t>
      </w:r>
      <w:r w:rsidR="00755A88">
        <w:t>. Redogörelse för programstruktur i 1.2</w:t>
      </w:r>
      <w:r>
        <w:t>.</w:t>
      </w:r>
      <w:r w:rsidRPr="00DA6591">
        <w:t xml:space="preserve"> </w:t>
      </w:r>
      <w:r>
        <w:t xml:space="preserve">. . . . . . . . . . . . . . . . . . . . . . . . . . . . . . . . . . . . . . . . . . . </w:t>
      </w:r>
      <w:proofErr w:type="gramStart"/>
      <w:r>
        <w:t>. .</w:t>
      </w:r>
      <w:proofErr w:type="gramEnd"/>
      <w:r>
        <w:t xml:space="preserve"> </w:t>
      </w:r>
      <w:r>
        <w:t xml:space="preserve">. . . s. </w:t>
      </w:r>
      <w:r w:rsidR="006D2F14">
        <w:t>3</w:t>
      </w:r>
      <w:r>
        <w:t xml:space="preserve"> </w:t>
      </w:r>
    </w:p>
    <w:p w:rsidR="00755A88" w:rsidRDefault="00DA6591" w:rsidP="006D2F14">
      <w:r>
        <w:t>5</w:t>
      </w:r>
      <w:r w:rsidR="00755A88">
        <w:t xml:space="preserve">. </w:t>
      </w:r>
      <w:r w:rsidR="00CD7347">
        <w:t>DFA ifrån 2.1</w:t>
      </w:r>
      <w:r w:rsidR="004E55C1">
        <w:t>.</w:t>
      </w:r>
      <w:r w:rsidRPr="00DA6591">
        <w:t xml:space="preserve"> </w:t>
      </w:r>
      <w:r>
        <w:t>. . . . . . . . . . . . . . .</w:t>
      </w:r>
      <w:r w:rsidRPr="00DA6591">
        <w:t xml:space="preserve"> </w:t>
      </w:r>
      <w:r>
        <w:t>. . . . . . . . . . . . . . .</w:t>
      </w:r>
      <w:r w:rsidRPr="00DA6591">
        <w:t xml:space="preserve"> </w:t>
      </w:r>
      <w:r>
        <w:t>. . . . . . . . . . . . . . .</w:t>
      </w:r>
      <w:r w:rsidRPr="00DA6591">
        <w:t xml:space="preserve"> </w:t>
      </w:r>
      <w:r>
        <w:t>. . . . . . . . . . . . . . .</w:t>
      </w:r>
      <w:r w:rsidRPr="00DA6591">
        <w:t xml:space="preserve"> </w:t>
      </w:r>
      <w:r>
        <w:t xml:space="preserve">. . . . . . . . . s. </w:t>
      </w:r>
      <w:r w:rsidR="006D2F14">
        <w:t>5</w:t>
      </w:r>
    </w:p>
    <w:p w:rsidR="006D2F14" w:rsidRDefault="00DA6591" w:rsidP="006D2F14">
      <w:r>
        <w:t>6</w:t>
      </w:r>
      <w:r w:rsidR="00755A88">
        <w:t xml:space="preserve">. </w:t>
      </w:r>
      <w:r w:rsidR="00CD7347">
        <w:t>Programstruktur ifrån 2.2</w:t>
      </w:r>
      <w:r w:rsidR="004E55C1">
        <w:t>.</w:t>
      </w:r>
      <w:r w:rsidRPr="00DA6591">
        <w:t xml:space="preserve"> </w:t>
      </w:r>
      <w:r>
        <w:t>. . . . . . . . . . . . . .</w:t>
      </w:r>
      <w:r w:rsidRPr="00DA6591">
        <w:t xml:space="preserve"> </w:t>
      </w:r>
      <w:r>
        <w:t>. . . . . . . . . . .</w:t>
      </w:r>
      <w:r w:rsidRPr="00DA6591">
        <w:t xml:space="preserve"> </w:t>
      </w:r>
      <w:r>
        <w:t>. . . . . . . . . . .</w:t>
      </w:r>
      <w:r w:rsidRPr="00DA6591">
        <w:t xml:space="preserve"> </w:t>
      </w:r>
      <w:r>
        <w:t>. . . . . . . . . . .</w:t>
      </w:r>
      <w:r w:rsidRPr="00DA6591">
        <w:t xml:space="preserve"> </w:t>
      </w:r>
      <w:r>
        <w:t xml:space="preserve">. . . . . . . . . </w:t>
      </w:r>
      <w:proofErr w:type="gramStart"/>
      <w:r>
        <w:t xml:space="preserve">. </w:t>
      </w:r>
      <w:proofErr w:type="gramEnd"/>
      <w:r>
        <w:t>.</w:t>
      </w:r>
      <w:r>
        <w:t xml:space="preserve">  s. </w:t>
      </w:r>
      <w:r w:rsidR="006D2F14">
        <w:t>6</w:t>
      </w:r>
    </w:p>
    <w:p w:rsidR="00CD7347" w:rsidRDefault="006D2F14" w:rsidP="006D2F14">
      <w:pPr>
        <w:ind w:left="1304"/>
      </w:pPr>
      <w:r>
        <w:t>5.1. Datatypen DFA.</w:t>
      </w:r>
      <w:r w:rsidRPr="00DA6591">
        <w:t xml:space="preserve"> </w:t>
      </w:r>
      <w:r>
        <w:t>. . . . . . . . . . . . . . .</w:t>
      </w:r>
      <w:r w:rsidRPr="00DA6591">
        <w:t xml:space="preserve"> </w:t>
      </w:r>
      <w:r>
        <w:t>. . . . . . . . . . . . . .</w:t>
      </w:r>
      <w:r w:rsidRPr="00DA6591">
        <w:t xml:space="preserve"> </w:t>
      </w:r>
      <w:r>
        <w:t>. . . . . . . . . . . . . .</w:t>
      </w:r>
      <w:r w:rsidRPr="00DA6591">
        <w:t xml:space="preserve"> </w:t>
      </w:r>
      <w:r>
        <w:t xml:space="preserve">. . . . . . . . . . s. </w:t>
      </w:r>
      <w:r>
        <w:t>6</w:t>
      </w:r>
      <w:r>
        <w:br/>
        <w:t>5.2. Programstruktur.</w:t>
      </w:r>
      <w:r w:rsidRPr="00DA6591">
        <w:t xml:space="preserve"> </w:t>
      </w:r>
      <w:r>
        <w:t>. . . . . . . . . . . . . .</w:t>
      </w:r>
      <w:r w:rsidRPr="00DA6591">
        <w:t xml:space="preserve"> </w:t>
      </w:r>
      <w:r>
        <w:t>. . . . . . . . . . . . . .</w:t>
      </w:r>
      <w:r w:rsidRPr="00DA6591">
        <w:t xml:space="preserve"> </w:t>
      </w:r>
      <w:r>
        <w:t>. . . . . . . . . . . . . .</w:t>
      </w:r>
      <w:r w:rsidRPr="00DA6591">
        <w:t xml:space="preserve"> </w:t>
      </w:r>
      <w:r>
        <w:t xml:space="preserve">. . . . . . . . . . s. </w:t>
      </w:r>
      <w:r>
        <w:t>7</w:t>
      </w:r>
    </w:p>
    <w:p w:rsidR="00CD7347" w:rsidRDefault="00DA6591" w:rsidP="00DA6591">
      <w:r>
        <w:t>7</w:t>
      </w:r>
      <w:r w:rsidR="00755A88">
        <w:t xml:space="preserve">. </w:t>
      </w:r>
      <w:r w:rsidR="00CD7347">
        <w:t xml:space="preserve">Resultat av testkörningar </w:t>
      </w:r>
      <w:r w:rsidR="00755A88">
        <w:t>i</w:t>
      </w:r>
      <w:r w:rsidR="00CD7347">
        <w:t xml:space="preserve"> 2.3</w:t>
      </w:r>
      <w:r w:rsidR="004E55C1">
        <w:t>.</w:t>
      </w:r>
      <w:r w:rsidRPr="00DA6591">
        <w:t xml:space="preserve"> </w:t>
      </w:r>
      <w:r>
        <w:t>. . . . . . . . . . .</w:t>
      </w:r>
      <w:r w:rsidRPr="00DA6591">
        <w:t xml:space="preserve"> </w:t>
      </w:r>
      <w:r>
        <w:t>. . . . . . . . . . .</w:t>
      </w:r>
      <w:r w:rsidRPr="00DA6591">
        <w:t xml:space="preserve"> </w:t>
      </w:r>
      <w:r>
        <w:t>. . . . . . . . . . .</w:t>
      </w:r>
      <w:r w:rsidRPr="00DA6591">
        <w:t xml:space="preserve"> </w:t>
      </w:r>
      <w:r>
        <w:t>. . . . . . . . . . .</w:t>
      </w:r>
      <w:r w:rsidRPr="00DA6591">
        <w:t xml:space="preserve"> </w:t>
      </w:r>
      <w:r>
        <w:t>. . . . . . . . . .</w:t>
      </w:r>
      <w:r w:rsidR="006D2F14">
        <w:t xml:space="preserve"> </w:t>
      </w:r>
      <w:r>
        <w:t xml:space="preserve"> s. </w:t>
      </w:r>
      <w:r w:rsidR="006D2F14">
        <w:t>8</w:t>
      </w:r>
    </w:p>
    <w:p w:rsidR="00CD7347" w:rsidRDefault="00DA6591" w:rsidP="00DA6591">
      <w:r>
        <w:t>8</w:t>
      </w:r>
      <w:r w:rsidR="00755A88">
        <w:t xml:space="preserve">. </w:t>
      </w:r>
      <w:r w:rsidR="00CD7347">
        <w:t>Diskussion</w:t>
      </w:r>
      <w:r w:rsidR="004E55C1">
        <w:t>.</w:t>
      </w:r>
      <w:r w:rsidRPr="00DA6591">
        <w:t xml:space="preserve"> </w:t>
      </w:r>
      <w:r>
        <w:t>. . . . . . . . .</w:t>
      </w:r>
      <w:r w:rsidRPr="00DA6591">
        <w:t xml:space="preserve"> </w:t>
      </w:r>
      <w:r>
        <w:t>. . . . . . . . . . .</w:t>
      </w:r>
      <w:r w:rsidRPr="00DA6591">
        <w:t xml:space="preserve"> </w:t>
      </w:r>
      <w:r>
        <w:t>. . . . . . . . . . .</w:t>
      </w:r>
      <w:r w:rsidRPr="00DA6591">
        <w:t xml:space="preserve"> </w:t>
      </w:r>
      <w:r>
        <w:t>. . . . . . . . . . .</w:t>
      </w:r>
      <w:r w:rsidRPr="00DA6591">
        <w:t xml:space="preserve"> </w:t>
      </w:r>
      <w:r>
        <w:t>. . . . .</w:t>
      </w:r>
      <w:r w:rsidRPr="00DA6591">
        <w:t xml:space="preserve"> </w:t>
      </w:r>
      <w:r>
        <w:t>. . . . . . . . .</w:t>
      </w:r>
      <w:r w:rsidRPr="00DA6591">
        <w:t xml:space="preserve"> </w:t>
      </w:r>
      <w:r>
        <w:t>. . . . . . . . . . .</w:t>
      </w:r>
      <w:r w:rsidRPr="00DA6591">
        <w:t xml:space="preserve"> </w:t>
      </w:r>
      <w:r>
        <w:t xml:space="preserve">. . . . s. </w:t>
      </w:r>
      <w:r w:rsidR="006D2F14">
        <w:t>9</w:t>
      </w:r>
    </w:p>
    <w:p w:rsidR="00CD7347" w:rsidRPr="00CD7347" w:rsidRDefault="00DA6591" w:rsidP="00DA6591">
      <w:pPr>
        <w:sectPr w:rsidR="00CD7347" w:rsidRPr="00CD7347">
          <w:headerReference w:type="default" r:id="rId9"/>
          <w:pgSz w:w="11906" w:h="16838"/>
          <w:pgMar w:top="1417" w:right="1417" w:bottom="1417" w:left="1417" w:header="708" w:footer="708" w:gutter="0"/>
          <w:cols w:space="708"/>
          <w:docGrid w:linePitch="360"/>
        </w:sectPr>
      </w:pPr>
      <w:r>
        <w:t>9</w:t>
      </w:r>
      <w:r w:rsidR="00755A88">
        <w:t xml:space="preserve">. </w:t>
      </w:r>
      <w:r w:rsidR="00CD7347">
        <w:t>Referenser</w:t>
      </w:r>
      <w:r w:rsidR="004E55C1">
        <w:t>.</w:t>
      </w:r>
      <w:r>
        <w:t xml:space="preserve"> </w:t>
      </w:r>
      <w:r>
        <w:t>. . . . . . . . .</w:t>
      </w:r>
      <w:r w:rsidRPr="00DA6591">
        <w:t xml:space="preserve"> </w:t>
      </w:r>
      <w:r>
        <w:t>. . . . . . . . . . .</w:t>
      </w:r>
      <w:r w:rsidRPr="00DA6591">
        <w:t xml:space="preserve"> </w:t>
      </w:r>
      <w:r>
        <w:t>. . . . . . . . . . .</w:t>
      </w:r>
      <w:r w:rsidRPr="00DA6591">
        <w:t xml:space="preserve"> </w:t>
      </w:r>
      <w:r>
        <w:t>. . . . . . . . . . .</w:t>
      </w:r>
      <w:r w:rsidRPr="00DA6591">
        <w:t xml:space="preserve"> </w:t>
      </w:r>
      <w:r>
        <w:t>. . . . .</w:t>
      </w:r>
      <w:r>
        <w:t xml:space="preserve"> </w:t>
      </w:r>
      <w:r>
        <w:t>. . . . . . . . .</w:t>
      </w:r>
      <w:r w:rsidRPr="00DA6591">
        <w:t xml:space="preserve"> </w:t>
      </w:r>
      <w:r>
        <w:t>. . . . . . . . . . .</w:t>
      </w:r>
      <w:r w:rsidRPr="00DA6591">
        <w:t xml:space="preserve"> </w:t>
      </w:r>
      <w:r>
        <w:t xml:space="preserve">. . .  s. </w:t>
      </w:r>
      <w:r w:rsidR="006D2F14">
        <w:t>9</w:t>
      </w:r>
    </w:p>
    <w:p w:rsidR="00B06B5A" w:rsidRPr="00563170" w:rsidRDefault="00B06B5A" w:rsidP="00B06B5A"/>
    <w:p w:rsidR="00B06B5A" w:rsidRPr="00563170" w:rsidRDefault="00065535" w:rsidP="00B06B5A">
      <w:pPr>
        <w:pStyle w:val="Heading1"/>
        <w:rPr>
          <w:lang w:val="sv-SE"/>
        </w:rPr>
      </w:pPr>
      <w:r>
        <w:rPr>
          <w:lang w:val="sv-SE"/>
        </w:rPr>
        <w:t>1</w:t>
      </w:r>
      <w:r w:rsidR="00755A88">
        <w:rPr>
          <w:lang w:val="sv-SE"/>
        </w:rPr>
        <w:t xml:space="preserve"> </w:t>
      </w:r>
      <w:r w:rsidR="00B06B5A" w:rsidRPr="00563170">
        <w:rPr>
          <w:lang w:val="sv-SE"/>
        </w:rPr>
        <w:t>Kompilering och körning</w:t>
      </w:r>
    </w:p>
    <w:p w:rsidR="00B06B5A" w:rsidRPr="00563170" w:rsidRDefault="00B06B5A" w:rsidP="00B06B5A"/>
    <w:p w:rsidR="00D272B5" w:rsidRPr="00563170" w:rsidRDefault="00D272B5" w:rsidP="00B06B5A">
      <w:r w:rsidRPr="00563170">
        <w:t>Det finns tre olika skrivna program. Dem alla kompileras med make filen, och det är endast att skriva in make i terminalen så är programmen körbara. Kompilation kommer dock att gås igenom.</w:t>
      </w:r>
    </w:p>
    <w:p w:rsidR="00D272B5" w:rsidRPr="00563170" w:rsidRDefault="00D272B5" w:rsidP="00B06B5A">
      <w:pPr>
        <w:rPr>
          <w:b/>
        </w:rPr>
      </w:pPr>
      <w:proofErr w:type="spellStart"/>
      <w:r w:rsidRPr="00563170">
        <w:rPr>
          <w:b/>
        </w:rPr>
        <w:t>cleancomments.c</w:t>
      </w:r>
      <w:proofErr w:type="spellEnd"/>
    </w:p>
    <w:p w:rsidR="00D272B5" w:rsidRPr="00563170" w:rsidRDefault="0063777F" w:rsidP="00B06B5A">
      <w:r w:rsidRPr="00563170">
        <w:t xml:space="preserve">Kompilering: </w:t>
      </w:r>
      <w:proofErr w:type="spellStart"/>
      <w:r w:rsidRPr="00563170">
        <w:t>gcc</w:t>
      </w:r>
      <w:proofErr w:type="spellEnd"/>
      <w:r w:rsidRPr="00563170">
        <w:t xml:space="preserve"> -</w:t>
      </w:r>
      <w:proofErr w:type="spellStart"/>
      <w:r w:rsidRPr="00563170">
        <w:t>std</w:t>
      </w:r>
      <w:proofErr w:type="spellEnd"/>
      <w:r w:rsidRPr="00563170">
        <w:t xml:space="preserve">=c99 -Wall -g -o </w:t>
      </w:r>
      <w:proofErr w:type="spellStart"/>
      <w:r w:rsidRPr="00563170">
        <w:t>cleancomments</w:t>
      </w:r>
      <w:proofErr w:type="spellEnd"/>
      <w:r w:rsidRPr="00563170">
        <w:t xml:space="preserve"> </w:t>
      </w:r>
      <w:proofErr w:type="spellStart"/>
      <w:r w:rsidRPr="00563170">
        <w:t>cleancomments.c</w:t>
      </w:r>
      <w:proofErr w:type="spellEnd"/>
    </w:p>
    <w:p w:rsidR="0063777F" w:rsidRPr="00563170" w:rsidRDefault="0063777F" w:rsidP="00B06B5A">
      <w:r w:rsidRPr="00563170">
        <w:t>Exekvering: ./</w:t>
      </w:r>
      <w:proofErr w:type="spellStart"/>
      <w:r w:rsidRPr="00563170">
        <w:t>cleancomments</w:t>
      </w:r>
      <w:proofErr w:type="spellEnd"/>
      <w:r w:rsidRPr="00563170">
        <w:t xml:space="preserve"> [file0] [file1]</w:t>
      </w:r>
      <w:r w:rsidRPr="00563170">
        <w:br/>
        <w:t>./</w:t>
      </w:r>
      <w:proofErr w:type="spellStart"/>
      <w:r w:rsidRPr="00563170">
        <w:t>cleancomments</w:t>
      </w:r>
      <w:proofErr w:type="spellEnd"/>
      <w:r w:rsidRPr="00563170">
        <w:t xml:space="preserve"> – Kommando för att exekvera programmet.</w:t>
      </w:r>
      <w:r w:rsidRPr="00563170">
        <w:br/>
        <w:t>file0 – Namn på fil att läsa av. Filen som innehåller kommentarer.</w:t>
      </w:r>
      <w:r w:rsidRPr="00563170">
        <w:br/>
        <w:t>File1 – Namn på fil att skriva till. Kommer innehålla file0 fast utan kommentarer.</w:t>
      </w:r>
    </w:p>
    <w:p w:rsidR="0063777F" w:rsidRPr="00563170" w:rsidRDefault="0063777F" w:rsidP="00B06B5A">
      <w:pPr>
        <w:rPr>
          <w:b/>
        </w:rPr>
      </w:pPr>
      <w:proofErr w:type="spellStart"/>
      <w:r w:rsidRPr="00563170">
        <w:rPr>
          <w:b/>
        </w:rPr>
        <w:t>wordcount.c</w:t>
      </w:r>
      <w:proofErr w:type="spellEnd"/>
    </w:p>
    <w:p w:rsidR="0063777F" w:rsidRPr="00563170" w:rsidRDefault="0063777F" w:rsidP="00B06B5A">
      <w:r w:rsidRPr="00563170">
        <w:t xml:space="preserve">Kompilering: </w:t>
      </w:r>
      <w:proofErr w:type="spellStart"/>
      <w:r w:rsidRPr="00563170">
        <w:t>gcc</w:t>
      </w:r>
      <w:proofErr w:type="spellEnd"/>
      <w:r w:rsidRPr="00563170">
        <w:t xml:space="preserve"> -</w:t>
      </w:r>
      <w:proofErr w:type="spellStart"/>
      <w:r w:rsidRPr="00563170">
        <w:t>std</w:t>
      </w:r>
      <w:proofErr w:type="spellEnd"/>
      <w:r w:rsidRPr="00563170">
        <w:t xml:space="preserve">=c99 -Wall -g -o </w:t>
      </w:r>
      <w:proofErr w:type="spellStart"/>
      <w:r w:rsidRPr="00563170">
        <w:t>wordcount</w:t>
      </w:r>
      <w:proofErr w:type="spellEnd"/>
      <w:r w:rsidRPr="00563170">
        <w:t xml:space="preserve"> </w:t>
      </w:r>
      <w:proofErr w:type="spellStart"/>
      <w:r w:rsidRPr="00563170">
        <w:t>wordcount.c</w:t>
      </w:r>
      <w:proofErr w:type="spellEnd"/>
    </w:p>
    <w:p w:rsidR="0063777F" w:rsidRPr="00563170" w:rsidRDefault="0063777F" w:rsidP="00B06B5A">
      <w:r w:rsidRPr="00563170">
        <w:t>Exekvering: ./</w:t>
      </w:r>
      <w:proofErr w:type="spellStart"/>
      <w:r w:rsidRPr="00563170">
        <w:t>wordcount</w:t>
      </w:r>
      <w:proofErr w:type="spellEnd"/>
      <w:r w:rsidRPr="00563170">
        <w:t xml:space="preserve"> [file0]</w:t>
      </w:r>
      <w:r w:rsidRPr="00563170">
        <w:br/>
        <w:t>./</w:t>
      </w:r>
      <w:proofErr w:type="spellStart"/>
      <w:r w:rsidRPr="00563170">
        <w:t>wordcount</w:t>
      </w:r>
      <w:proofErr w:type="spellEnd"/>
      <w:r w:rsidRPr="00563170">
        <w:t xml:space="preserve"> – Kommando för att exekvera programmet.</w:t>
      </w:r>
      <w:r w:rsidRPr="00563170">
        <w:br/>
        <w:t>file0 – Namn på fil att läsa av.</w:t>
      </w:r>
    </w:p>
    <w:p w:rsidR="0063777F" w:rsidRPr="00563170" w:rsidRDefault="0063777F" w:rsidP="00B06B5A">
      <w:pPr>
        <w:rPr>
          <w:b/>
        </w:rPr>
      </w:pPr>
      <w:proofErr w:type="spellStart"/>
      <w:r w:rsidRPr="00563170">
        <w:rPr>
          <w:b/>
        </w:rPr>
        <w:t>rundfa.c</w:t>
      </w:r>
      <w:proofErr w:type="spellEnd"/>
    </w:p>
    <w:p w:rsidR="0063777F" w:rsidRPr="00563170" w:rsidRDefault="0063777F" w:rsidP="00B06B5A">
      <w:r w:rsidRPr="00563170">
        <w:t xml:space="preserve">Kompilering: </w:t>
      </w:r>
      <w:proofErr w:type="spellStart"/>
      <w:r w:rsidRPr="00563170">
        <w:t>gcc</w:t>
      </w:r>
      <w:proofErr w:type="spellEnd"/>
      <w:r w:rsidRPr="00563170">
        <w:t xml:space="preserve"> -</w:t>
      </w:r>
      <w:proofErr w:type="spellStart"/>
      <w:r w:rsidRPr="00563170">
        <w:t>std</w:t>
      </w:r>
      <w:proofErr w:type="spellEnd"/>
      <w:r w:rsidRPr="00563170">
        <w:t xml:space="preserve">=c99 -Wall -g -o </w:t>
      </w:r>
      <w:proofErr w:type="spellStart"/>
      <w:r w:rsidRPr="00563170">
        <w:t>rundfa</w:t>
      </w:r>
      <w:proofErr w:type="spellEnd"/>
      <w:r w:rsidRPr="00563170">
        <w:t xml:space="preserve"> </w:t>
      </w:r>
      <w:proofErr w:type="spellStart"/>
      <w:r w:rsidRPr="00563170">
        <w:t>rundfa.c</w:t>
      </w:r>
      <w:proofErr w:type="spellEnd"/>
      <w:r w:rsidRPr="00563170">
        <w:t xml:space="preserve"> </w:t>
      </w:r>
      <w:proofErr w:type="spellStart"/>
      <w:r w:rsidRPr="00563170">
        <w:t>dfa.c</w:t>
      </w:r>
      <w:proofErr w:type="spellEnd"/>
    </w:p>
    <w:p w:rsidR="0063777F" w:rsidRPr="00563170" w:rsidRDefault="0063777F" w:rsidP="00B06B5A">
      <w:r w:rsidRPr="00563170">
        <w:t>Exekvering: ./</w:t>
      </w:r>
      <w:proofErr w:type="spellStart"/>
      <w:r w:rsidRPr="00563170">
        <w:t>rundfa</w:t>
      </w:r>
      <w:proofErr w:type="spellEnd"/>
      <w:r w:rsidRPr="00563170">
        <w:t xml:space="preserve"> [file0]</w:t>
      </w:r>
      <w:r w:rsidRPr="00563170">
        <w:br/>
        <w:t>./</w:t>
      </w:r>
      <w:proofErr w:type="spellStart"/>
      <w:r w:rsidRPr="00563170">
        <w:t>rundfa</w:t>
      </w:r>
      <w:proofErr w:type="spellEnd"/>
      <w:r w:rsidRPr="00563170">
        <w:t xml:space="preserve"> – Kommando för att exekvera programmet.</w:t>
      </w:r>
      <w:r w:rsidRPr="00563170">
        <w:br/>
        <w:t xml:space="preserve">file0 – Namn på fil som innehåller DFA </w:t>
      </w:r>
      <w:r w:rsidR="006544ED" w:rsidRPr="00563170">
        <w:t>specifikation att läsa av</w:t>
      </w:r>
      <w:r w:rsidRPr="00563170">
        <w:t>.</w:t>
      </w:r>
    </w:p>
    <w:p w:rsidR="00D272B5" w:rsidRPr="00563170" w:rsidRDefault="00D272B5" w:rsidP="00B06B5A"/>
    <w:p w:rsidR="00B06B5A" w:rsidRPr="00563170" w:rsidRDefault="00065535" w:rsidP="00B06B5A">
      <w:pPr>
        <w:pStyle w:val="Heading1"/>
        <w:rPr>
          <w:lang w:val="sv-SE"/>
        </w:rPr>
      </w:pPr>
      <w:r>
        <w:rPr>
          <w:lang w:val="sv-SE"/>
        </w:rPr>
        <w:t>2</w:t>
      </w:r>
      <w:r w:rsidR="00755A88">
        <w:rPr>
          <w:lang w:val="sv-SE"/>
        </w:rPr>
        <w:t xml:space="preserve"> </w:t>
      </w:r>
      <w:r w:rsidR="00B06B5A" w:rsidRPr="00563170">
        <w:rPr>
          <w:lang w:val="sv-SE"/>
        </w:rPr>
        <w:t>Reguljära utryck ifrån 1.1</w:t>
      </w:r>
    </w:p>
    <w:p w:rsidR="00B06B5A" w:rsidRPr="00563170" w:rsidRDefault="00B06B5A" w:rsidP="00B06B5A"/>
    <w:p w:rsidR="0038498A" w:rsidRPr="00563170" w:rsidRDefault="00755A88" w:rsidP="00B06B5A">
      <w:r>
        <w:rPr>
          <w:b/>
        </w:rPr>
        <w:t>Utryck 1</w:t>
      </w:r>
    </w:p>
    <w:p w:rsidR="0038498A" w:rsidRPr="00563170" w:rsidRDefault="006D7484" w:rsidP="00B06B5A">
      <w:r w:rsidRPr="00563170">
        <w:t>Uttrycket</w:t>
      </w:r>
      <w:r w:rsidR="0038498A" w:rsidRPr="00563170">
        <w:t xml:space="preserve"> innehåller först </w:t>
      </w:r>
      <w:proofErr w:type="spellStart"/>
      <w:r w:rsidR="0038498A" w:rsidRPr="00563170">
        <w:t>abb</w:t>
      </w:r>
      <w:proofErr w:type="spellEnd"/>
      <w:r w:rsidR="0038498A" w:rsidRPr="00563170">
        <w:t xml:space="preserve"> och sedan ett jämnt antal a. Antal a får upprepas godtyckligt, bara dem är jämna. Därmed får vi </w:t>
      </w:r>
      <w:r w:rsidRPr="00563170">
        <w:t>uttrycket</w:t>
      </w:r>
      <w:r w:rsidR="0038498A" w:rsidRPr="00563170">
        <w:t>:</w:t>
      </w:r>
    </w:p>
    <w:p w:rsidR="0038498A" w:rsidRPr="00563170" w:rsidRDefault="0038498A" w:rsidP="0038498A">
      <w:pPr>
        <w:jc w:val="center"/>
      </w:pPr>
      <w:r w:rsidRPr="00563170">
        <w:t>(</w:t>
      </w:r>
      <w:proofErr w:type="spellStart"/>
      <w:r w:rsidRPr="00563170">
        <w:t>abb</w:t>
      </w:r>
      <w:proofErr w:type="spellEnd"/>
      <w:r w:rsidRPr="00563170">
        <w:t>)(</w:t>
      </w:r>
      <w:proofErr w:type="spellStart"/>
      <w:r w:rsidRPr="00563170">
        <w:t>aa</w:t>
      </w:r>
      <w:proofErr w:type="spellEnd"/>
      <w:r w:rsidRPr="00563170">
        <w:t>)*</w:t>
      </w:r>
    </w:p>
    <w:p w:rsidR="006D7484" w:rsidRPr="00563170" w:rsidRDefault="006D7484" w:rsidP="006D7484">
      <w:r w:rsidRPr="00563170">
        <w:t>Detta ger en DFA liknande figur 1.</w:t>
      </w:r>
    </w:p>
    <w:p w:rsidR="008B0F26" w:rsidRPr="00563170" w:rsidRDefault="002068F3" w:rsidP="008B0F26">
      <w:pPr>
        <w:keepNext/>
        <w:jc w:val="center"/>
      </w:pPr>
      <w:r w:rsidRPr="00563170">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pt;height:138.55pt">
            <v:imagedata r:id="rId10" o:title="dfa_1"/>
          </v:shape>
        </w:pict>
      </w:r>
    </w:p>
    <w:p w:rsidR="00AA016C" w:rsidRPr="00563170" w:rsidRDefault="008B0F26" w:rsidP="008B0F26">
      <w:pPr>
        <w:pStyle w:val="Caption"/>
        <w:jc w:val="center"/>
      </w:pPr>
      <w:r w:rsidRPr="00563170">
        <w:t xml:space="preserve">Figur </w:t>
      </w:r>
      <w:r w:rsidR="0027119C" w:rsidRPr="00563170">
        <w:fldChar w:fldCharType="begin"/>
      </w:r>
      <w:r w:rsidR="0027119C" w:rsidRPr="00563170">
        <w:instrText xml:space="preserve"> SEQ Figur \* ARABIC </w:instrText>
      </w:r>
      <w:r w:rsidR="0027119C" w:rsidRPr="00563170">
        <w:fldChar w:fldCharType="separate"/>
      </w:r>
      <w:r w:rsidR="00912AE9">
        <w:rPr>
          <w:noProof/>
        </w:rPr>
        <w:t>1</w:t>
      </w:r>
      <w:r w:rsidR="0027119C" w:rsidRPr="00563170">
        <w:rPr>
          <w:noProof/>
        </w:rPr>
        <w:fldChar w:fldCharType="end"/>
      </w:r>
      <w:r w:rsidR="00065535">
        <w:rPr>
          <w:noProof/>
        </w:rPr>
        <w:t>: DFA för utryck 1</w:t>
      </w:r>
    </w:p>
    <w:p w:rsidR="0038498A" w:rsidRPr="00563170" w:rsidRDefault="00755A88" w:rsidP="0038498A">
      <w:pPr>
        <w:rPr>
          <w:b/>
        </w:rPr>
      </w:pPr>
      <w:r>
        <w:rPr>
          <w:b/>
        </w:rPr>
        <w:t>Utryck 2</w:t>
      </w:r>
    </w:p>
    <w:p w:rsidR="0038498A" w:rsidRPr="00563170" w:rsidRDefault="006D7484" w:rsidP="0038498A">
      <w:r w:rsidRPr="00563170">
        <w:t xml:space="preserve">Uttrycket innehåller jämnt många </w:t>
      </w:r>
      <w:proofErr w:type="gramStart"/>
      <w:r w:rsidRPr="00563170">
        <w:t>b:n</w:t>
      </w:r>
      <w:proofErr w:type="gramEnd"/>
      <w:r w:rsidRPr="00563170">
        <w:t xml:space="preserve"> och </w:t>
      </w:r>
      <w:r w:rsidR="0027119C">
        <w:t xml:space="preserve">en godtycklig mängd </w:t>
      </w:r>
      <w:r w:rsidRPr="00563170">
        <w:t xml:space="preserve">a:n. Uttrycket behöver </w:t>
      </w:r>
      <w:r w:rsidR="0027119C">
        <w:t>även</w:t>
      </w:r>
      <w:r w:rsidRPr="00563170">
        <w:t xml:space="preserve"> kunna upprepa båda dealarna med mellan a och b godtyckligt många gånger, i alla följder efter varandra. Uttrycket:</w:t>
      </w:r>
    </w:p>
    <w:p w:rsidR="006D7484" w:rsidRPr="00563170" w:rsidRDefault="006D7484" w:rsidP="006D7484">
      <w:pPr>
        <w:jc w:val="center"/>
      </w:pPr>
      <w:r w:rsidRPr="00563170">
        <w:t>(a*(bb)*)*</w:t>
      </w:r>
    </w:p>
    <w:p w:rsidR="006D7484" w:rsidRPr="00563170" w:rsidRDefault="006D7484" w:rsidP="006D7484">
      <w:r w:rsidRPr="00563170">
        <w:t>Uppfyller detta. Det säger att:</w:t>
      </w:r>
    </w:p>
    <w:p w:rsidR="006D7484" w:rsidRPr="00563170" w:rsidRDefault="006D7484" w:rsidP="006D7484">
      <w:pPr>
        <w:pStyle w:val="ListParagraph"/>
        <w:numPr>
          <w:ilvl w:val="0"/>
          <w:numId w:val="1"/>
        </w:numPr>
      </w:pPr>
      <w:r w:rsidRPr="00563170">
        <w:t xml:space="preserve">Godtyckligt många </w:t>
      </w:r>
      <w:proofErr w:type="gramStart"/>
      <w:r w:rsidRPr="00563170">
        <w:t>a:n</w:t>
      </w:r>
      <w:proofErr w:type="gramEnd"/>
      <w:r w:rsidRPr="00563170">
        <w:t xml:space="preserve"> får användas.</w:t>
      </w:r>
    </w:p>
    <w:p w:rsidR="006D7484" w:rsidRPr="00563170" w:rsidRDefault="006D7484" w:rsidP="006D7484">
      <w:pPr>
        <w:pStyle w:val="ListParagraph"/>
        <w:numPr>
          <w:ilvl w:val="0"/>
          <w:numId w:val="1"/>
        </w:numPr>
      </w:pPr>
      <w:r w:rsidRPr="00563170">
        <w:t xml:space="preserve">Två </w:t>
      </w:r>
      <w:proofErr w:type="gramStart"/>
      <w:r w:rsidRPr="00563170">
        <w:t>b:n</w:t>
      </w:r>
      <w:proofErr w:type="gramEnd"/>
      <w:r w:rsidRPr="00563170">
        <w:t xml:space="preserve"> i följd av varandra får användas godtyckligt många gånger.</w:t>
      </w:r>
    </w:p>
    <w:p w:rsidR="006D7484" w:rsidRPr="00563170" w:rsidRDefault="006D7484" w:rsidP="006D7484">
      <w:pPr>
        <w:pStyle w:val="ListParagraph"/>
        <w:numPr>
          <w:ilvl w:val="0"/>
          <w:numId w:val="1"/>
        </w:numPr>
      </w:pPr>
      <w:r w:rsidRPr="00563170">
        <w:t>Allt detta får upprepas, godtyckligt många gånger.</w:t>
      </w:r>
    </w:p>
    <w:p w:rsidR="006D7484" w:rsidRPr="00563170" w:rsidRDefault="006D7484" w:rsidP="006D7484">
      <w:r w:rsidRPr="00563170">
        <w:t xml:space="preserve">Detta ger en </w:t>
      </w:r>
      <w:r w:rsidR="00065535">
        <w:t xml:space="preserve">DFA </w:t>
      </w:r>
      <w:r w:rsidRPr="00563170">
        <w:t>likande figur 2.</w:t>
      </w:r>
    </w:p>
    <w:p w:rsidR="008B0F26" w:rsidRPr="00563170" w:rsidRDefault="00065535" w:rsidP="008B0F26">
      <w:pPr>
        <w:keepNext/>
        <w:jc w:val="center"/>
      </w:pPr>
      <w:r w:rsidRPr="00065535">
        <w:rPr>
          <w:noProof/>
          <w:lang w:eastAsia="sv-SE"/>
        </w:rPr>
        <w:drawing>
          <wp:inline distT="0" distB="0" distL="0" distR="0">
            <wp:extent cx="4197985" cy="1725295"/>
            <wp:effectExtent l="0" t="0" r="0" b="8255"/>
            <wp:docPr id="10" name="Picture 10" descr="H:\Documents\Kurser\dv2\obl-uppgifter\ou2\img\dfa_1.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Documents\Kurser\dv2\obl-uppgifter\ou2\img\dfa_1.2(a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7985" cy="1725295"/>
                    </a:xfrm>
                    <a:prstGeom prst="rect">
                      <a:avLst/>
                    </a:prstGeom>
                    <a:noFill/>
                    <a:ln>
                      <a:noFill/>
                    </a:ln>
                  </pic:spPr>
                </pic:pic>
              </a:graphicData>
            </a:graphic>
          </wp:inline>
        </w:drawing>
      </w:r>
    </w:p>
    <w:p w:rsidR="008B0F26" w:rsidRDefault="008B0F26" w:rsidP="008B0F26">
      <w:pPr>
        <w:pStyle w:val="Caption"/>
        <w:jc w:val="center"/>
        <w:rPr>
          <w:noProof/>
        </w:rPr>
      </w:pPr>
      <w:r w:rsidRPr="00563170">
        <w:t xml:space="preserve">Figur </w:t>
      </w:r>
      <w:r w:rsidR="0027119C" w:rsidRPr="00563170">
        <w:fldChar w:fldCharType="begin"/>
      </w:r>
      <w:r w:rsidR="0027119C" w:rsidRPr="00563170">
        <w:instrText xml:space="preserve"> SEQ Figur \* ARABIC </w:instrText>
      </w:r>
      <w:r w:rsidR="0027119C" w:rsidRPr="00563170">
        <w:fldChar w:fldCharType="separate"/>
      </w:r>
      <w:r w:rsidR="00912AE9">
        <w:rPr>
          <w:noProof/>
        </w:rPr>
        <w:t>2</w:t>
      </w:r>
      <w:r w:rsidR="0027119C" w:rsidRPr="00563170">
        <w:rPr>
          <w:noProof/>
        </w:rPr>
        <w:fldChar w:fldCharType="end"/>
      </w:r>
      <w:r w:rsidR="00065535">
        <w:rPr>
          <w:noProof/>
        </w:rPr>
        <w:t>: DFA för utryck 2</w:t>
      </w:r>
    </w:p>
    <w:p w:rsidR="004E55C1" w:rsidRDefault="004E55C1" w:rsidP="004E55C1">
      <w:pPr>
        <w:rPr>
          <w:b/>
        </w:rPr>
      </w:pPr>
      <w:r>
        <w:rPr>
          <w:b/>
        </w:rPr>
        <w:t>Uttryck 3</w:t>
      </w:r>
    </w:p>
    <w:p w:rsidR="004E55C1" w:rsidRDefault="0027119C" w:rsidP="004E55C1">
      <w:r>
        <w:t>Uttryck</w:t>
      </w:r>
      <w:r w:rsidR="004E55C1">
        <w:t xml:space="preserve"> </w:t>
      </w:r>
      <w:r>
        <w:t>3</w:t>
      </w:r>
      <w:r w:rsidR="004E55C1">
        <w:t xml:space="preserve"> är en kombination av alla möjliga fall i specifikationen och ser ut som följande:</w:t>
      </w:r>
    </w:p>
    <w:p w:rsidR="004E55C1" w:rsidRPr="0027119C" w:rsidRDefault="004E55C1" w:rsidP="0027119C">
      <w:pPr>
        <w:ind w:left="1304" w:firstLine="1"/>
        <w:jc w:val="center"/>
      </w:pPr>
      <w:r w:rsidRPr="0027119C">
        <w:t>\\b([a-z][aeiouy]{2}ing|</w:t>
      </w:r>
      <w:r w:rsidR="0027119C" w:rsidRPr="0027119C">
        <w:br/>
      </w:r>
      <w:r w:rsidR="0027119C">
        <w:t xml:space="preserve">              </w:t>
      </w:r>
      <w:r w:rsidRPr="0027119C">
        <w:t>[</w:t>
      </w:r>
      <w:proofErr w:type="spellStart"/>
      <w:r w:rsidRPr="0027119C">
        <w:t>aeiouy</w:t>
      </w:r>
      <w:proofErr w:type="spellEnd"/>
      <w:r w:rsidRPr="0027119C">
        <w:t>][</w:t>
      </w:r>
      <w:proofErr w:type="spellStart"/>
      <w:r w:rsidRPr="0027119C">
        <w:t>aeio</w:t>
      </w:r>
      <w:r w:rsidR="0027119C" w:rsidRPr="0027119C">
        <w:t>uy</w:t>
      </w:r>
      <w:proofErr w:type="spellEnd"/>
      <w:r w:rsidR="0027119C" w:rsidRPr="0027119C">
        <w:t>][a-z]</w:t>
      </w:r>
      <w:proofErr w:type="spellStart"/>
      <w:r w:rsidR="0027119C" w:rsidRPr="0027119C">
        <w:t>ing</w:t>
      </w:r>
      <w:proofErr w:type="spellEnd"/>
      <w:r w:rsidR="0027119C" w:rsidRPr="0027119C">
        <w:t>|</w:t>
      </w:r>
      <w:r w:rsidR="0027119C" w:rsidRPr="0027119C">
        <w:br/>
      </w:r>
      <w:r w:rsidR="0027119C">
        <w:t xml:space="preserve">       </w:t>
      </w:r>
      <w:r w:rsidRPr="0027119C">
        <w:t>[a-z]{2}[</w:t>
      </w:r>
      <w:proofErr w:type="spellStart"/>
      <w:r w:rsidRPr="0027119C">
        <w:t>aeiouy</w:t>
      </w:r>
      <w:proofErr w:type="spellEnd"/>
      <w:r w:rsidRPr="0027119C">
        <w:t xml:space="preserve">]{2}ly| </w:t>
      </w:r>
      <w:r w:rsidRPr="0027119C">
        <w:br/>
      </w:r>
      <w:r w:rsidR="0027119C">
        <w:t xml:space="preserve">          </w:t>
      </w:r>
      <w:r w:rsidRPr="0027119C">
        <w:t>[a-z][</w:t>
      </w:r>
      <w:proofErr w:type="spellStart"/>
      <w:r w:rsidRPr="0027119C">
        <w:t>aeiouy</w:t>
      </w:r>
      <w:proofErr w:type="spellEnd"/>
      <w:r w:rsidRPr="0027119C">
        <w:t>]{2}[a-z]ly|</w:t>
      </w:r>
      <w:r w:rsidR="0027119C" w:rsidRPr="0027119C">
        <w:br/>
      </w:r>
      <w:r w:rsidR="0027119C">
        <w:t xml:space="preserve">            </w:t>
      </w:r>
      <w:r w:rsidRPr="0027119C">
        <w:t>[</w:t>
      </w:r>
      <w:proofErr w:type="spellStart"/>
      <w:r w:rsidRPr="0027119C">
        <w:t>aeiouy</w:t>
      </w:r>
      <w:proofErr w:type="spellEnd"/>
      <w:r w:rsidRPr="0027119C">
        <w:t>]{2}[a-z]{2}ly)\\b</w:t>
      </w:r>
    </w:p>
    <w:p w:rsidR="004E55C1" w:rsidRDefault="004E55C1" w:rsidP="004E55C1">
      <w:r>
        <w:t xml:space="preserve">Bara ord med sex bokstäver, två på varandra följande vokaler och slutar på alltingen </w:t>
      </w:r>
      <w:r w:rsidRPr="00A41D21">
        <w:rPr>
          <w:i/>
        </w:rPr>
        <w:t>ly</w:t>
      </w:r>
      <w:r>
        <w:t xml:space="preserve"> eller </w:t>
      </w:r>
      <w:proofErr w:type="spellStart"/>
      <w:r w:rsidRPr="00A41D21">
        <w:rPr>
          <w:i/>
        </w:rPr>
        <w:t>ing</w:t>
      </w:r>
      <w:proofErr w:type="spellEnd"/>
      <w:r>
        <w:t xml:space="preserve"> matchas med detta uttryck.</w:t>
      </w:r>
    </w:p>
    <w:p w:rsidR="004E55C1" w:rsidRPr="004E55C1" w:rsidRDefault="004E55C1" w:rsidP="004E55C1"/>
    <w:p w:rsidR="00B06B5A" w:rsidRDefault="00DA6591" w:rsidP="00B06B5A">
      <w:pPr>
        <w:pStyle w:val="Heading1"/>
        <w:rPr>
          <w:lang w:val="sv-SE"/>
        </w:rPr>
      </w:pPr>
      <w:r>
        <w:rPr>
          <w:lang w:val="sv-SE"/>
        </w:rPr>
        <w:t>3</w:t>
      </w:r>
      <w:r w:rsidR="00755A88">
        <w:rPr>
          <w:lang w:val="sv-SE"/>
        </w:rPr>
        <w:t xml:space="preserve"> </w:t>
      </w:r>
      <w:r w:rsidR="00B06B5A" w:rsidRPr="00563170">
        <w:rPr>
          <w:lang w:val="sv-SE"/>
        </w:rPr>
        <w:t xml:space="preserve">Resultat av körning </w:t>
      </w:r>
      <w:r w:rsidR="00755A88">
        <w:rPr>
          <w:lang w:val="sv-SE"/>
        </w:rPr>
        <w:t xml:space="preserve">i </w:t>
      </w:r>
      <w:r w:rsidR="00B06B5A" w:rsidRPr="00563170">
        <w:rPr>
          <w:lang w:val="sv-SE"/>
        </w:rPr>
        <w:t>1.2</w:t>
      </w:r>
    </w:p>
    <w:p w:rsidR="004E55C1" w:rsidRPr="004E55C1" w:rsidRDefault="004E55C1" w:rsidP="004E55C1"/>
    <w:p w:rsidR="004E55C1" w:rsidRPr="00C1789D" w:rsidRDefault="004E55C1" w:rsidP="004E55C1">
      <w:r>
        <w:t xml:space="preserve">När programmet </w:t>
      </w:r>
      <w:proofErr w:type="spellStart"/>
      <w:r>
        <w:t>wordcount</w:t>
      </w:r>
      <w:proofErr w:type="spellEnd"/>
      <w:r>
        <w:t xml:space="preserve"> körs (vilket använder uttrycket i 1.1.2) mot den givna textfilen så </w:t>
      </w:r>
      <w:r w:rsidR="0027119C">
        <w:t>ges</w:t>
      </w:r>
      <w:r>
        <w:t xml:space="preserve"> följande resultat </w:t>
      </w:r>
      <w:r w:rsidR="0027119C">
        <w:t>som visas i figur 3. Varje rad i figur 3</w:t>
      </w:r>
      <w:r>
        <w:t xml:space="preserve"> är ett ord ifrån texten som det reguljära uttrycket har hittat och hur många gånger det förekommer i texten.</w:t>
      </w:r>
    </w:p>
    <w:p w:rsidR="0027119C" w:rsidRDefault="004E55C1" w:rsidP="0027119C">
      <w:pPr>
        <w:keepNext/>
        <w:jc w:val="center"/>
      </w:pPr>
      <w:r>
        <w:rPr>
          <w:b/>
        </w:rPr>
        <w:br/>
      </w:r>
      <w:r>
        <w:rPr>
          <w:b/>
        </w:rPr>
        <w:tab/>
      </w:r>
      <w:r>
        <w:rPr>
          <w:b/>
          <w:noProof/>
          <w:lang w:eastAsia="sv-SE"/>
        </w:rPr>
        <w:drawing>
          <wp:inline distT="0" distB="0" distL="0" distR="0">
            <wp:extent cx="2440940" cy="2592070"/>
            <wp:effectExtent l="0" t="0" r="0" b="0"/>
            <wp:docPr id="3" name="Picture 3" descr="wordcoun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ordcount resul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0940" cy="2592070"/>
                    </a:xfrm>
                    <a:prstGeom prst="rect">
                      <a:avLst/>
                    </a:prstGeom>
                    <a:noFill/>
                    <a:ln>
                      <a:noFill/>
                    </a:ln>
                  </pic:spPr>
                </pic:pic>
              </a:graphicData>
            </a:graphic>
          </wp:inline>
        </w:drawing>
      </w:r>
    </w:p>
    <w:p w:rsidR="004E55C1" w:rsidRPr="0027119C" w:rsidRDefault="0027119C" w:rsidP="0027119C">
      <w:pPr>
        <w:pStyle w:val="Caption"/>
        <w:jc w:val="center"/>
        <w:rPr>
          <w:b/>
          <w:i w:val="0"/>
          <w:sz w:val="22"/>
          <w:szCs w:val="22"/>
        </w:rPr>
      </w:pPr>
      <w:r w:rsidRPr="00FD30F0">
        <w:t xml:space="preserve">Figur 3: Resultat av att köra </w:t>
      </w:r>
      <w:proofErr w:type="spellStart"/>
      <w:r w:rsidRPr="00FD30F0">
        <w:t>wordcount</w:t>
      </w:r>
      <w:proofErr w:type="spellEnd"/>
      <w:r>
        <w:t>.</w:t>
      </w:r>
    </w:p>
    <w:p w:rsidR="004E55C1" w:rsidRPr="00C75CDB" w:rsidRDefault="004E55C1" w:rsidP="004E55C1">
      <w:r>
        <w:t xml:space="preserve">Totalt så hittar programmet 53 ord som matchar uttrycket och matchar de tre första raderna i specifikationerna. </w:t>
      </w:r>
    </w:p>
    <w:p w:rsidR="00B06B5A" w:rsidRPr="00563170" w:rsidRDefault="00B06B5A" w:rsidP="00B06B5A"/>
    <w:p w:rsidR="00B06B5A" w:rsidRDefault="00DA6591" w:rsidP="00B06B5A">
      <w:pPr>
        <w:pStyle w:val="Heading1"/>
        <w:rPr>
          <w:lang w:val="sv-SE"/>
        </w:rPr>
      </w:pPr>
      <w:r>
        <w:rPr>
          <w:lang w:val="sv-SE"/>
        </w:rPr>
        <w:t>4</w:t>
      </w:r>
      <w:r w:rsidR="00755A88">
        <w:rPr>
          <w:lang w:val="sv-SE"/>
        </w:rPr>
        <w:t xml:space="preserve"> </w:t>
      </w:r>
      <w:r w:rsidR="00B06B5A" w:rsidRPr="00563170">
        <w:rPr>
          <w:lang w:val="sv-SE"/>
        </w:rPr>
        <w:t xml:space="preserve">Redogörelse </w:t>
      </w:r>
      <w:r w:rsidR="00755A88">
        <w:rPr>
          <w:lang w:val="sv-SE"/>
        </w:rPr>
        <w:t>för programstrukturen i</w:t>
      </w:r>
      <w:r w:rsidR="00B06B5A" w:rsidRPr="00563170">
        <w:rPr>
          <w:lang w:val="sv-SE"/>
        </w:rPr>
        <w:t xml:space="preserve"> 1.2</w:t>
      </w:r>
    </w:p>
    <w:p w:rsidR="004E55C1" w:rsidRPr="004E55C1" w:rsidRDefault="004E55C1" w:rsidP="004E55C1"/>
    <w:p w:rsidR="004E55C1" w:rsidRDefault="004E55C1" w:rsidP="004E55C1">
      <w:r>
        <w:t xml:space="preserve">I </w:t>
      </w:r>
      <w:proofErr w:type="spellStart"/>
      <w:r>
        <w:t>wordcount.c</w:t>
      </w:r>
      <w:proofErr w:type="spellEnd"/>
      <w:r>
        <w:t xml:space="preserve"> så används en struct (</w:t>
      </w:r>
      <w:proofErr w:type="spellStart"/>
      <w:r>
        <w:t>wordCount</w:t>
      </w:r>
      <w:proofErr w:type="spellEnd"/>
      <w:r>
        <w:t xml:space="preserve">), som </w:t>
      </w:r>
      <w:r w:rsidR="0027119C">
        <w:t>syns i figur 4</w:t>
      </w:r>
      <w:r>
        <w:t xml:space="preserve">. </w:t>
      </w:r>
      <w:proofErr w:type="spellStart"/>
      <w:r>
        <w:t>WordCount</w:t>
      </w:r>
      <w:proofErr w:type="spellEnd"/>
      <w:r>
        <w:t xml:space="preserve"> agerar som en </w:t>
      </w:r>
      <w:proofErr w:type="spellStart"/>
      <w:r>
        <w:t>datatyp</w:t>
      </w:r>
      <w:proofErr w:type="spellEnd"/>
      <w:r>
        <w:t>, fast den har ingen fast gränsyta eller satta operationer.</w:t>
      </w:r>
    </w:p>
    <w:p w:rsidR="0027119C" w:rsidRDefault="004E55C1" w:rsidP="0027119C">
      <w:pPr>
        <w:keepNext/>
        <w:jc w:val="center"/>
      </w:pPr>
      <w:r>
        <w:rPr>
          <w:noProof/>
          <w:lang w:eastAsia="sv-SE"/>
        </w:rPr>
        <w:drawing>
          <wp:inline distT="0" distB="0" distL="0" distR="0" wp14:anchorId="676D4585" wp14:editId="6610F673">
            <wp:extent cx="193357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3575" cy="1247775"/>
                    </a:xfrm>
                    <a:prstGeom prst="rect">
                      <a:avLst/>
                    </a:prstGeom>
                    <a:noFill/>
                    <a:ln>
                      <a:noFill/>
                    </a:ln>
                  </pic:spPr>
                </pic:pic>
              </a:graphicData>
            </a:graphic>
          </wp:inline>
        </w:drawing>
      </w:r>
    </w:p>
    <w:p w:rsidR="004E55C1" w:rsidRDefault="0027119C" w:rsidP="0027119C">
      <w:pPr>
        <w:pStyle w:val="Caption"/>
        <w:jc w:val="center"/>
      </w:pPr>
      <w:r w:rsidRPr="0094536D">
        <w:t xml:space="preserve">Figur 4: </w:t>
      </w:r>
      <w:proofErr w:type="spellStart"/>
      <w:r w:rsidRPr="0094536D">
        <w:t>WordCount</w:t>
      </w:r>
      <w:proofErr w:type="spellEnd"/>
      <w:r w:rsidRPr="0094536D">
        <w:t xml:space="preserve"> </w:t>
      </w:r>
      <w:r>
        <w:t>”</w:t>
      </w:r>
      <w:proofErr w:type="spellStart"/>
      <w:r w:rsidRPr="0094536D">
        <w:t>datatype</w:t>
      </w:r>
      <w:proofErr w:type="spellEnd"/>
      <w:r>
        <w:t>”</w:t>
      </w:r>
      <w:r w:rsidRPr="0094536D">
        <w:t>.</w:t>
      </w:r>
    </w:p>
    <w:p w:rsidR="004E55C1" w:rsidRDefault="004E55C1" w:rsidP="004E55C1">
      <w:r>
        <w:t xml:space="preserve">Denna struct håller tre variabler. </w:t>
      </w:r>
      <w:proofErr w:type="spellStart"/>
      <w:r w:rsidRPr="002B7B04">
        <w:rPr>
          <w:i/>
        </w:rPr>
        <w:t>inUse</w:t>
      </w:r>
      <w:proofErr w:type="spellEnd"/>
      <w:r>
        <w:t xml:space="preserve"> håller koll på hur många olika ord det finns för tillfället i </w:t>
      </w:r>
      <w:proofErr w:type="spellStart"/>
      <w:r w:rsidRPr="002B7B04">
        <w:rPr>
          <w:i/>
        </w:rPr>
        <w:t>wordCount</w:t>
      </w:r>
      <w:proofErr w:type="spellEnd"/>
      <w:r>
        <w:t xml:space="preserve">. </w:t>
      </w:r>
      <w:proofErr w:type="spellStart"/>
      <w:r w:rsidRPr="002B7B04">
        <w:rPr>
          <w:i/>
        </w:rPr>
        <w:t>capacity</w:t>
      </w:r>
      <w:proofErr w:type="spellEnd"/>
      <w:r>
        <w:t xml:space="preserve"> håller koll på hur många olika ord som för tillfället får plats i </w:t>
      </w:r>
      <w:proofErr w:type="spellStart"/>
      <w:r w:rsidRPr="002B7B04">
        <w:rPr>
          <w:i/>
        </w:rPr>
        <w:t>wordCount</w:t>
      </w:r>
      <w:proofErr w:type="spellEnd"/>
      <w:r>
        <w:t xml:space="preserve">, detta utrymme kan ökas dynamiskt. Den sista variabeln är en egen struct </w:t>
      </w:r>
      <w:r w:rsidRPr="002B7B04">
        <w:rPr>
          <w:i/>
        </w:rPr>
        <w:t>word</w:t>
      </w:r>
      <w:r w:rsidR="00574D9C">
        <w:t>, syns i figur 5</w:t>
      </w:r>
      <w:r>
        <w:t xml:space="preserve"> </w:t>
      </w:r>
    </w:p>
    <w:p w:rsidR="004E55C1" w:rsidRDefault="004E55C1" w:rsidP="004E55C1"/>
    <w:p w:rsidR="0027119C" w:rsidRDefault="004E55C1" w:rsidP="0027119C">
      <w:pPr>
        <w:keepNext/>
        <w:jc w:val="center"/>
      </w:pPr>
      <w:r>
        <w:rPr>
          <w:noProof/>
          <w:lang w:eastAsia="sv-SE"/>
        </w:rPr>
        <w:drawing>
          <wp:inline distT="0" distB="0" distL="0" distR="0" wp14:anchorId="33CB92A3" wp14:editId="23C55088">
            <wp:extent cx="153352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1000125"/>
                    </a:xfrm>
                    <a:prstGeom prst="rect">
                      <a:avLst/>
                    </a:prstGeom>
                    <a:noFill/>
                    <a:ln>
                      <a:noFill/>
                    </a:ln>
                  </pic:spPr>
                </pic:pic>
              </a:graphicData>
            </a:graphic>
          </wp:inline>
        </w:drawing>
      </w:r>
    </w:p>
    <w:p w:rsidR="004E55C1" w:rsidRPr="00574D9C" w:rsidRDefault="0027119C" w:rsidP="00574D9C">
      <w:pPr>
        <w:pStyle w:val="Caption"/>
        <w:jc w:val="center"/>
      </w:pPr>
      <w:r w:rsidRPr="0027119C">
        <w:t xml:space="preserve">Figur 5: word </w:t>
      </w:r>
      <w:r w:rsidR="00574D9C">
        <w:t>”</w:t>
      </w:r>
      <w:proofErr w:type="spellStart"/>
      <w:r w:rsidR="00574D9C">
        <w:t>d</w:t>
      </w:r>
      <w:r w:rsidRPr="0027119C">
        <w:t>atatype</w:t>
      </w:r>
      <w:proofErr w:type="spellEnd"/>
      <w:r w:rsidR="00574D9C">
        <w:t>”</w:t>
      </w:r>
      <w:r w:rsidRPr="0027119C">
        <w:t>.</w:t>
      </w:r>
    </w:p>
    <w:p w:rsidR="00574D9C" w:rsidRDefault="004E55C1" w:rsidP="00065535">
      <w:proofErr w:type="spellStart"/>
      <w:r w:rsidRPr="00C1789D">
        <w:rPr>
          <w:i/>
        </w:rPr>
        <w:t>wordCount</w:t>
      </w:r>
      <w:proofErr w:type="spellEnd"/>
      <w:r>
        <w:t xml:space="preserve"> skapar ett fält av denna struct igenom att allokera minne för samma antal som talet i variabeln </w:t>
      </w:r>
      <w:proofErr w:type="spellStart"/>
      <w:r w:rsidRPr="00C1789D">
        <w:rPr>
          <w:i/>
        </w:rPr>
        <w:t>capacity</w:t>
      </w:r>
      <w:proofErr w:type="spellEnd"/>
      <w:r>
        <w:t xml:space="preserve">. </w:t>
      </w:r>
      <w:proofErr w:type="spellStart"/>
      <w:r>
        <w:t>structen</w:t>
      </w:r>
      <w:proofErr w:type="spellEnd"/>
      <w:r>
        <w:t xml:space="preserve"> </w:t>
      </w:r>
      <w:r w:rsidRPr="00C1789D">
        <w:rPr>
          <w:i/>
        </w:rPr>
        <w:t>word</w:t>
      </w:r>
      <w:r>
        <w:t xml:space="preserve"> själv har två variabler, en char som har koll på ett ord som matchat uttrycket i texten och en </w:t>
      </w:r>
      <w:proofErr w:type="spellStart"/>
      <w:r>
        <w:t>integer</w:t>
      </w:r>
      <w:proofErr w:type="spellEnd"/>
      <w:r>
        <w:t xml:space="preserve"> som håller koll på hur många gånger det ordet matchats i texten.</w:t>
      </w:r>
      <w:r>
        <w:br/>
      </w:r>
      <w:r>
        <w:br/>
        <w:t xml:space="preserve">Programmet själv skapar en </w:t>
      </w:r>
      <w:proofErr w:type="spellStart"/>
      <w:r w:rsidRPr="00C1789D">
        <w:rPr>
          <w:i/>
        </w:rPr>
        <w:t>wordCoun</w:t>
      </w:r>
      <w:r>
        <w:t>t</w:t>
      </w:r>
      <w:proofErr w:type="spellEnd"/>
      <w:r>
        <w:t xml:space="preserve"> variabel (med till en början </w:t>
      </w:r>
      <w:proofErr w:type="spellStart"/>
      <w:r w:rsidRPr="00C1789D">
        <w:rPr>
          <w:i/>
        </w:rPr>
        <w:t>capacity</w:t>
      </w:r>
      <w:proofErr w:type="spellEnd"/>
      <w:r>
        <w:t xml:space="preserve"> 100), den gör sedan en fil och start parameter validering. Efter att sen ha kompilerat det reguljära </w:t>
      </w:r>
      <w:r w:rsidR="00574D9C">
        <w:t>uttrycket så läser den in en sträng</w:t>
      </w:r>
      <w:r>
        <w:t xml:space="preserve"> i taget från angiven</w:t>
      </w:r>
      <w:r w:rsidR="00574D9C">
        <w:t xml:space="preserve"> fil och checkar strängen</w:t>
      </w:r>
      <w:r>
        <w:t xml:space="preserve"> mot uttrycket, Inspiration av hur detta ska kodas har hittats online[1].</w:t>
      </w:r>
    </w:p>
    <w:p w:rsidR="00065535" w:rsidRDefault="004E55C1" w:rsidP="00065535">
      <w:r>
        <w:t xml:space="preserve">Hittar den ett matchade ord så lägger den till ordet i </w:t>
      </w:r>
      <w:proofErr w:type="spellStart"/>
      <w:r w:rsidRPr="00C1789D">
        <w:rPr>
          <w:i/>
        </w:rPr>
        <w:t>wordCount</w:t>
      </w:r>
      <w:proofErr w:type="spellEnd"/>
      <w:r>
        <w:t xml:space="preserve">. När den gått igenom hela textfilen så skriver den ut alla matchande ord och antal gånger ordet hittats </w:t>
      </w:r>
      <w:r w:rsidR="00574D9C">
        <w:t>i texten. Följande figur(figur 6</w:t>
      </w:r>
      <w:r>
        <w:t xml:space="preserve">) visar programmets </w:t>
      </w:r>
      <w:r w:rsidRPr="00511C06">
        <w:t>flödesschema</w:t>
      </w:r>
      <w:r>
        <w:t>.</w:t>
      </w:r>
    </w:p>
    <w:p w:rsidR="00065535" w:rsidRDefault="004E55C1" w:rsidP="00065535">
      <w:pPr>
        <w:keepNext/>
        <w:jc w:val="center"/>
      </w:pPr>
      <w:r>
        <w:rPr>
          <w:noProof/>
          <w:lang w:eastAsia="sv-SE"/>
        </w:rPr>
        <w:drawing>
          <wp:inline distT="0" distB="0" distL="0" distR="0">
            <wp:extent cx="3331845" cy="4468495"/>
            <wp:effectExtent l="0" t="0" r="1905" b="8255"/>
            <wp:docPr id="6" name="Picture 6"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titled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845" cy="4468495"/>
                    </a:xfrm>
                    <a:prstGeom prst="rect">
                      <a:avLst/>
                    </a:prstGeom>
                    <a:noFill/>
                    <a:ln>
                      <a:noFill/>
                    </a:ln>
                  </pic:spPr>
                </pic:pic>
              </a:graphicData>
            </a:graphic>
          </wp:inline>
        </w:drawing>
      </w:r>
    </w:p>
    <w:p w:rsidR="00B06B5A" w:rsidRPr="00563170" w:rsidRDefault="00065535" w:rsidP="00574D9C">
      <w:pPr>
        <w:pStyle w:val="Caption"/>
        <w:jc w:val="center"/>
      </w:pPr>
      <w:r>
        <w:t xml:space="preserve">Figur 6: flödesschema för </w:t>
      </w:r>
      <w:proofErr w:type="spellStart"/>
      <w:r>
        <w:t>wordcount</w:t>
      </w:r>
      <w:proofErr w:type="spellEnd"/>
    </w:p>
    <w:p w:rsidR="00B06B5A" w:rsidRPr="00563170" w:rsidRDefault="00DA6591" w:rsidP="002134FE">
      <w:pPr>
        <w:pStyle w:val="Heading1"/>
        <w:tabs>
          <w:tab w:val="left" w:pos="3556"/>
        </w:tabs>
        <w:rPr>
          <w:lang w:val="sv-SE"/>
        </w:rPr>
      </w:pPr>
      <w:r>
        <w:rPr>
          <w:lang w:val="sv-SE"/>
        </w:rPr>
        <w:lastRenderedPageBreak/>
        <w:t>5</w:t>
      </w:r>
      <w:r w:rsidR="00755A88">
        <w:rPr>
          <w:lang w:val="sv-SE"/>
        </w:rPr>
        <w:t xml:space="preserve"> </w:t>
      </w:r>
      <w:r w:rsidR="00B06B5A" w:rsidRPr="00563170">
        <w:rPr>
          <w:lang w:val="sv-SE"/>
        </w:rPr>
        <w:t>DFA ifrån 2.1</w:t>
      </w:r>
    </w:p>
    <w:p w:rsidR="00B06B5A" w:rsidRDefault="00B06B5A" w:rsidP="00B06B5A"/>
    <w:p w:rsidR="00154375" w:rsidRDefault="00154375" w:rsidP="00B06B5A">
      <w:r>
        <w:t xml:space="preserve">Uppgiften i 2.1 är att läsa en fil, tag bort alla kommentarer ifrån den och sedan skriva ut samma fil fast nu utan kommentarerna. En kommentar består av två huvudsakliga delar – en början och ett slut. Början på kommentaren består av två enskilda tecken – /* – och slutet är samma tecken fast i annan ordning– /*. Alltså kan ett enskilt </w:t>
      </w:r>
      <w:r w:rsidR="00574D9C">
        <w:t>”</w:t>
      </w:r>
      <w:r>
        <w:t>/</w:t>
      </w:r>
      <w:r w:rsidR="00574D9C">
        <w:t>”</w:t>
      </w:r>
      <w:r>
        <w:t xml:space="preserve"> läsas utan att detta tolkas som en kommentar.</w:t>
      </w:r>
    </w:p>
    <w:p w:rsidR="00960618" w:rsidRDefault="00960618" w:rsidP="00B06B5A">
      <w:r>
        <w:t xml:space="preserve">DFA:n för att rensa kommentarer är inte alltför tydlig. Den har inget accepterande sluttillstånd då den skall kunna läsa godtyckligt långa texter, och </w:t>
      </w:r>
      <w:r w:rsidR="00574D9C">
        <w:t>de fyra stegen som först uppenbarar säger är inte tillräckliga. Denna DFA visas i figur 7.</w:t>
      </w:r>
    </w:p>
    <w:p w:rsidR="00960618" w:rsidRDefault="00C108C4" w:rsidP="00960618">
      <w:pPr>
        <w:keepNext/>
        <w:jc w:val="center"/>
      </w:pPr>
      <w:r>
        <w:pict>
          <v:shape id="_x0000_i1034" type="#_x0000_t75" style="width:344.95pt;height:139.5pt">
            <v:imagedata r:id="rId16" o:title="cleancomments1"/>
          </v:shape>
        </w:pict>
      </w:r>
    </w:p>
    <w:p w:rsidR="00960618" w:rsidRDefault="00960618" w:rsidP="00960618">
      <w:pPr>
        <w:pStyle w:val="Caption"/>
        <w:jc w:val="center"/>
      </w:pPr>
      <w:r>
        <w:t xml:space="preserve">Figur </w:t>
      </w:r>
      <w:r w:rsidR="00065535">
        <w:t xml:space="preserve">7: DFA för </w:t>
      </w:r>
      <w:proofErr w:type="spellStart"/>
      <w:r w:rsidR="00065535">
        <w:t>cleancomments</w:t>
      </w:r>
      <w:proofErr w:type="spellEnd"/>
    </w:p>
    <w:p w:rsidR="00960618" w:rsidRDefault="00960618" w:rsidP="00B06B5A">
      <w:r>
        <w:t xml:space="preserve">Varje tillstånd representerar då en karaktär </w:t>
      </w:r>
      <w:r w:rsidR="00574D9C">
        <w:t>texten som</w:t>
      </w:r>
      <w:r>
        <w:t xml:space="preserve"> har lästs. Tillstånd </w:t>
      </w:r>
      <w:r w:rsidR="00C108C4">
        <w:t>Q</w:t>
      </w:r>
      <w:r>
        <w:t>0 är s</w:t>
      </w:r>
      <w:r w:rsidR="00C108C4">
        <w:t>tarttillståndet som representerar att ingen kommentar har lästs</w:t>
      </w:r>
      <w:r w:rsidR="00154375">
        <w:t>. Alltså då ett tecken läses här skall de skrivas, ty det är ingen kommentar</w:t>
      </w:r>
      <w:r w:rsidR="00C108C4">
        <w:t>. Då ett tecken läses så tar Q0 vägen 0, förutom då ett ”/” har lästs, och Q0 tar vägen 1.</w:t>
      </w:r>
    </w:p>
    <w:p w:rsidR="00C108C4" w:rsidRDefault="00C108C4" w:rsidP="00B06B5A">
      <w:r>
        <w:t>Då är det nuvarande tillståndet Q1. Detta tillstånd representerar att början på en kommentar har lästs. Dock är det inte säkert att detta är en hel kommentar, så läses en ”*” tar Q1 vägen 1 och hamnar i Q0. Om ett annat tecken läses så tas vägen 0, som leder tillbaka till tillstånd Q0.</w:t>
      </w:r>
    </w:p>
    <w:p w:rsidR="00C108C4" w:rsidRDefault="00C108C4" w:rsidP="00B06B5A">
      <w:r>
        <w:t xml:space="preserve">Tillstånd Q2 representerar att en kommentar har lästs. Detta </w:t>
      </w:r>
      <w:r w:rsidR="00574D9C">
        <w:t>tillstånd är motsatsen till</w:t>
      </w:r>
      <w:r>
        <w:t xml:space="preserve"> Q0 </w:t>
      </w:r>
      <w:r w:rsidR="00574D9C">
        <w:t>då</w:t>
      </w:r>
      <w:r>
        <w:t xml:space="preserve"> </w:t>
      </w:r>
      <w:r w:rsidR="00574D9C">
        <w:t>i</w:t>
      </w:r>
      <w:r w:rsidR="00574D9C">
        <w:t>nga tecken skrivs till fil</w:t>
      </w:r>
      <w:r w:rsidR="00574D9C">
        <w:t xml:space="preserve"> och</w:t>
      </w:r>
      <w:r w:rsidR="00574D9C">
        <w:t xml:space="preserve"> </w:t>
      </w:r>
      <w:r>
        <w:t>alla tecken förutom ”*” leder tillbaka till sig själv.</w:t>
      </w:r>
      <w:r w:rsidR="00574D9C">
        <w:t xml:space="preserve"> </w:t>
      </w:r>
      <w:r>
        <w:t>Annars tas väg 1 som leder till Q3.</w:t>
      </w:r>
    </w:p>
    <w:p w:rsidR="00C108C4" w:rsidRDefault="00C108C4" w:rsidP="00B06B5A">
      <w:r>
        <w:t>Q3 är ett tillstånd som är likt Q1. Början av slutet på en kommentar har lästs, men det är osäkert på ifall detta är slutet på en kommentar eller endast ett</w:t>
      </w:r>
      <w:r w:rsidR="00574D9C">
        <w:t xml:space="preserve"> enskilt</w:t>
      </w:r>
      <w:r>
        <w:t xml:space="preserve"> ”*” tecken. Ifall ett ”/” tecken läses så tas väg 1, som leder tillbaka till Q0. Annars så tas väg 0 som leder till Q2.</w:t>
      </w:r>
    </w:p>
    <w:p w:rsidR="00154375" w:rsidRDefault="00154375" w:rsidP="00B06B5A">
      <w:r>
        <w:t xml:space="preserve">Det finns dock ett problem med denna DFA. Ifall början (eller likaså slutet) på en kommentar läses med </w:t>
      </w:r>
      <w:proofErr w:type="gramStart"/>
      <w:r>
        <w:t>dubbla / tecken</w:t>
      </w:r>
      <w:proofErr w:type="gramEnd"/>
      <w:r>
        <w:t xml:space="preserve"> så kommer DFA:n inte att uppfatta detta. T.ex. läses </w:t>
      </w:r>
      <w:proofErr w:type="gramStart"/>
      <w:r>
        <w:t>//</w:t>
      </w:r>
      <w:proofErr w:type="gramEnd"/>
      <w:r>
        <w:t xml:space="preserve">* så kommer DFA:n först att gå ifrån Q0 till Q1 eftersom ett / har lästs. Nästa tecken är inte ett </w:t>
      </w:r>
      <w:r w:rsidR="002005AF">
        <w:t>”</w:t>
      </w:r>
      <w:r>
        <w:t>*</w:t>
      </w:r>
      <w:r w:rsidR="002005AF">
        <w:t>”</w:t>
      </w:r>
      <w:r>
        <w:t>, Q1 går tillbaka till Q0.</w:t>
      </w:r>
      <w:r w:rsidR="002005AF">
        <w:t xml:space="preserve"> När sedan ”*” tecken läses tar Q0 väg 0, som går till sig själv. På detta sätt finns en kommentar, men som inte hanteras av DFA:n.</w:t>
      </w:r>
    </w:p>
    <w:p w:rsidR="00154375" w:rsidRDefault="00154375" w:rsidP="00B06B5A">
      <w:r>
        <w:t xml:space="preserve">En mer komplicerad DFA behövs alltså för att skrivas för att hantera detta. Figur </w:t>
      </w:r>
      <w:r w:rsidR="002005AF">
        <w:t>8</w:t>
      </w:r>
      <w:r>
        <w:t xml:space="preserve"> är exempel på denna </w:t>
      </w:r>
      <w:proofErr w:type="spellStart"/>
      <w:r>
        <w:t>DFA:s</w:t>
      </w:r>
      <w:proofErr w:type="spellEnd"/>
      <w:r>
        <w:t xml:space="preserve"> motsvarande RFA.</w:t>
      </w:r>
    </w:p>
    <w:p w:rsidR="00154375" w:rsidRDefault="00154375" w:rsidP="00154375">
      <w:pPr>
        <w:keepNext/>
        <w:jc w:val="center"/>
      </w:pPr>
      <w:r>
        <w:lastRenderedPageBreak/>
        <w:pict>
          <v:shape id="_x0000_i1035" type="#_x0000_t75" style="width:348.7pt;height:140.25pt">
            <v:imagedata r:id="rId17" o:title="cleancomments2"/>
          </v:shape>
        </w:pict>
      </w:r>
    </w:p>
    <w:p w:rsidR="00154375" w:rsidRDefault="00154375" w:rsidP="00154375">
      <w:pPr>
        <w:pStyle w:val="Caption"/>
        <w:jc w:val="center"/>
      </w:pPr>
      <w:r>
        <w:t xml:space="preserve">Figur </w:t>
      </w:r>
      <w:r w:rsidR="00065535">
        <w:t xml:space="preserve">8: RFA för </w:t>
      </w:r>
      <w:proofErr w:type="spellStart"/>
      <w:r w:rsidR="00065535">
        <w:t>wordcount</w:t>
      </w:r>
      <w:proofErr w:type="spellEnd"/>
    </w:p>
    <w:p w:rsidR="00154375" w:rsidRDefault="00154375" w:rsidP="00B06B5A">
      <w:r>
        <w:t xml:space="preserve">Den inkluderar </w:t>
      </w:r>
      <w:r w:rsidR="002005AF">
        <w:t>två</w:t>
      </w:r>
      <w:r>
        <w:t xml:space="preserve"> epsilon steg, som hanterar just detta problem. Epsilon steget läser om samma tecken i Q1 och Q3 ifall tecken inte leder till väg 1. Det går att göra om </w:t>
      </w:r>
      <w:proofErr w:type="spellStart"/>
      <w:r>
        <w:t>RFA:n</w:t>
      </w:r>
      <w:proofErr w:type="spellEnd"/>
      <w:r>
        <w:t xml:space="preserve"> till en DFA, men ett beslut fattades om att koden skulle bli mer svårläst i sådana fall, och </w:t>
      </w:r>
      <w:proofErr w:type="spellStart"/>
      <w:r>
        <w:t>RFA:n</w:t>
      </w:r>
      <w:proofErr w:type="spellEnd"/>
      <w:r>
        <w:t xml:space="preserve"> implementerades istället för DFA:n.</w:t>
      </w:r>
    </w:p>
    <w:p w:rsidR="008374D3" w:rsidRDefault="008374D3" w:rsidP="00B06B5A">
      <w:r>
        <w:t>För att testa ifall programmet tog bort kommentarer som förväntat så kördes det med denna text:</w:t>
      </w:r>
    </w:p>
    <w:p w:rsidR="00154375" w:rsidRDefault="008374D3" w:rsidP="008374D3">
      <w:pPr>
        <w:jc w:val="center"/>
      </w:pPr>
      <w:r w:rsidRPr="008374D3">
        <w:t xml:space="preserve">Inte </w:t>
      </w:r>
      <w:proofErr w:type="gramStart"/>
      <w:r w:rsidRPr="008374D3">
        <w:t>////////////////</w:t>
      </w:r>
      <w:proofErr w:type="gramEnd"/>
      <w:r w:rsidRPr="008374D3">
        <w:t>* kommentar*/ /**/ k/om/</w:t>
      </w:r>
      <w:proofErr w:type="spellStart"/>
      <w:r w:rsidRPr="008374D3">
        <w:t>me</w:t>
      </w:r>
      <w:proofErr w:type="spellEnd"/>
      <w:r w:rsidRPr="008374D3">
        <w:t>//n*/tar /*KOM/ME /N /// * ** // /*TAR*****/INTE KOMMEN/*TAR</w:t>
      </w:r>
    </w:p>
    <w:p w:rsidR="008374D3" w:rsidRDefault="008374D3" w:rsidP="008374D3">
      <w:r>
        <w:t>I detta fall testas att flera stycken ”/” eller ”*” kan läsas utan att Q1 går till Q2 eller Q3 går till Q0. Då alla faktiska kommentarer tas bort, ska denna text skrivas ut:</w:t>
      </w:r>
    </w:p>
    <w:p w:rsidR="008374D3" w:rsidRDefault="008374D3" w:rsidP="008374D3">
      <w:pPr>
        <w:jc w:val="center"/>
      </w:pPr>
      <w:r w:rsidRPr="008374D3">
        <w:t xml:space="preserve">Inte </w:t>
      </w:r>
      <w:proofErr w:type="gramStart"/>
      <w:r w:rsidRPr="008374D3">
        <w:t>///////////////</w:t>
      </w:r>
      <w:proofErr w:type="gramEnd"/>
      <w:r w:rsidRPr="008374D3">
        <w:t xml:space="preserve">  k/om/</w:t>
      </w:r>
      <w:proofErr w:type="spellStart"/>
      <w:r w:rsidRPr="008374D3">
        <w:t>me</w:t>
      </w:r>
      <w:proofErr w:type="spellEnd"/>
      <w:r w:rsidRPr="008374D3">
        <w:t>//n*/tar INTE KOMMEN</w:t>
      </w:r>
    </w:p>
    <w:p w:rsidR="008374D3" w:rsidRDefault="008374D3" w:rsidP="008374D3">
      <w:r>
        <w:t>Programmet skriver ut exakt denna text, och därmed fungerar det.</w:t>
      </w:r>
    </w:p>
    <w:p w:rsidR="00B06B5A" w:rsidRPr="00563170" w:rsidRDefault="00DA6591" w:rsidP="00B06B5A">
      <w:pPr>
        <w:pStyle w:val="Heading1"/>
        <w:rPr>
          <w:lang w:val="sv-SE"/>
        </w:rPr>
      </w:pPr>
      <w:r>
        <w:rPr>
          <w:lang w:val="sv-SE"/>
        </w:rPr>
        <w:t>6</w:t>
      </w:r>
      <w:r w:rsidR="00755A88">
        <w:rPr>
          <w:lang w:val="sv-SE"/>
        </w:rPr>
        <w:t xml:space="preserve"> </w:t>
      </w:r>
      <w:r w:rsidR="00B06B5A" w:rsidRPr="00563170">
        <w:rPr>
          <w:lang w:val="sv-SE"/>
        </w:rPr>
        <w:t>Programstruktur ifrån 2.2</w:t>
      </w:r>
    </w:p>
    <w:p w:rsidR="00B06B5A" w:rsidRPr="00563170" w:rsidRDefault="00B06B5A" w:rsidP="00B06B5A"/>
    <w:p w:rsidR="002068F3" w:rsidRPr="00563170" w:rsidRDefault="002068F3" w:rsidP="00B06B5A">
      <w:r w:rsidRPr="00563170">
        <w:t xml:space="preserve">Lösningen till 2.2 krävde två olika .c filer. Den ena, </w:t>
      </w:r>
      <w:proofErr w:type="spellStart"/>
      <w:r w:rsidRPr="00563170">
        <w:t>dfa.c</w:t>
      </w:r>
      <w:proofErr w:type="spellEnd"/>
      <w:r w:rsidRPr="00563170">
        <w:t xml:space="preserve">, är implementationen på en </w:t>
      </w:r>
      <w:proofErr w:type="spellStart"/>
      <w:r w:rsidRPr="00563170">
        <w:t>datatyp</w:t>
      </w:r>
      <w:proofErr w:type="spellEnd"/>
      <w:r w:rsidRPr="00563170">
        <w:t xml:space="preserve"> som representerar en DFA. </w:t>
      </w:r>
      <w:r w:rsidR="009E2692">
        <w:t xml:space="preserve">Den andra, </w:t>
      </w:r>
      <w:proofErr w:type="spellStart"/>
      <w:r w:rsidR="009E2692">
        <w:t>rundfa</w:t>
      </w:r>
      <w:r w:rsidRPr="00563170">
        <w:t>.c</w:t>
      </w:r>
      <w:proofErr w:type="spellEnd"/>
      <w:r w:rsidR="009E2692">
        <w:t>,</w:t>
      </w:r>
      <w:r w:rsidRPr="00563170">
        <w:t xml:space="preserve"> är </w:t>
      </w:r>
      <w:proofErr w:type="spellStart"/>
      <w:r w:rsidRPr="00563170">
        <w:t>programfilen</w:t>
      </w:r>
      <w:proofErr w:type="spellEnd"/>
      <w:r w:rsidRPr="00563170">
        <w:t xml:space="preserve"> som skapar, och använder DFA:n.</w:t>
      </w:r>
    </w:p>
    <w:p w:rsidR="002068F3" w:rsidRPr="00563170" w:rsidRDefault="002068F3" w:rsidP="00B06B5A">
      <w:r w:rsidRPr="00563170">
        <w:rPr>
          <w:b/>
        </w:rPr>
        <w:t>Datatypen DFA</w:t>
      </w:r>
    </w:p>
    <w:p w:rsidR="002068F3" w:rsidRPr="00563170" w:rsidRDefault="002068F3" w:rsidP="00B06B5A">
      <w:r w:rsidRPr="00563170">
        <w:t xml:space="preserve">DFA är en statisk </w:t>
      </w:r>
      <w:proofErr w:type="spellStart"/>
      <w:r w:rsidRPr="00563170">
        <w:t>datatyp</w:t>
      </w:r>
      <w:proofErr w:type="spellEnd"/>
      <w:r w:rsidRPr="00563170">
        <w:t xml:space="preserve"> implementerad med hjälp av ett endimensionellt fält. Varje element i fältet är ett tillstånd i DFA:n. Varje tillstånd i DFA:n har två andra tillstånd kopplade till sig, som nås genom valet </w:t>
      </w:r>
      <w:r w:rsidR="009E2692">
        <w:t>a</w:t>
      </w:r>
      <w:r w:rsidR="00DD05FB" w:rsidRPr="00563170">
        <w:t xml:space="preserve"> eller </w:t>
      </w:r>
      <w:r w:rsidR="009E2692">
        <w:t>b</w:t>
      </w:r>
      <w:r w:rsidR="00DD05FB" w:rsidRPr="00563170">
        <w:t>.</w:t>
      </w:r>
      <w:r w:rsidR="00563170" w:rsidRPr="00563170">
        <w:t xml:space="preserve"> DFA:n har ett nuvarande tillstånd, vilket börjar som starttillståndet men går att byta från starttillståndets olika vägar.</w:t>
      </w:r>
    </w:p>
    <w:p w:rsidR="00DD05FB" w:rsidRPr="00563170" w:rsidRDefault="00DD05FB" w:rsidP="00B06B5A">
      <w:r w:rsidRPr="00563170">
        <w:t>Detta ger, ifrån användarens perspektiv, rätt stora nackdelar. Först och främst är den inte dynamisk. För att skapa en DFA måste alltså storleken kännas till på förhand. Sen så kan DFA:n inte hantera olika namn på varje tillstånd. Tillstånden måste vara numrerade, med början ifrån 0 och sedan framåt. Kommer ett tillstånd ha ett högre nummer en antalet tillstånd -1 så klarar inte DFA av detta.</w:t>
      </w:r>
      <w:r w:rsidR="009E2692">
        <w:t xml:space="preserve"> Ett tredje problem är att starttillståndet som finns på rad 1 måste finnas på antingen rad 2 eller 3.</w:t>
      </w:r>
    </w:p>
    <w:p w:rsidR="00DD05FB" w:rsidRPr="00563170" w:rsidRDefault="00DD05FB" w:rsidP="00B06B5A">
      <w:pPr>
        <w:rPr>
          <w:b/>
        </w:rPr>
      </w:pPr>
      <w:r w:rsidRPr="00563170">
        <w:rPr>
          <w:b/>
        </w:rPr>
        <w:t>Gränsyta till DFA</w:t>
      </w:r>
    </w:p>
    <w:p w:rsidR="00BC1D83" w:rsidRPr="00563170" w:rsidRDefault="00DD05FB" w:rsidP="00B06B5A">
      <w:proofErr w:type="spellStart"/>
      <w:r w:rsidRPr="009E2692">
        <w:rPr>
          <w:i/>
        </w:rPr>
        <w:t>Empty</w:t>
      </w:r>
      <w:proofErr w:type="spellEnd"/>
      <w:r w:rsidRPr="009E2692">
        <w:rPr>
          <w:i/>
        </w:rPr>
        <w:t>()</w:t>
      </w:r>
      <w:r w:rsidRPr="00563170">
        <w:t xml:space="preserve"> –</w:t>
      </w:r>
      <w:r w:rsidR="00BC1D83" w:rsidRPr="00563170">
        <w:t xml:space="preserve"> Returnerar en tom DFA.</w:t>
      </w:r>
      <w:r w:rsidR="00BC1D83" w:rsidRPr="00563170">
        <w:br/>
      </w:r>
      <w:proofErr w:type="spellStart"/>
      <w:r w:rsidR="00BC1D83" w:rsidRPr="009E2692">
        <w:rPr>
          <w:i/>
        </w:rPr>
        <w:t>IsEmpty</w:t>
      </w:r>
      <w:proofErr w:type="spellEnd"/>
      <w:r w:rsidR="00BC1D83" w:rsidRPr="009E2692">
        <w:rPr>
          <w:i/>
        </w:rPr>
        <w:t>(</w:t>
      </w:r>
      <w:proofErr w:type="spellStart"/>
      <w:r w:rsidR="00BC1D83" w:rsidRPr="009E2692">
        <w:rPr>
          <w:i/>
        </w:rPr>
        <w:t>dfa</w:t>
      </w:r>
      <w:proofErr w:type="spellEnd"/>
      <w:r w:rsidR="00BC1D83" w:rsidRPr="009E2692">
        <w:rPr>
          <w:i/>
        </w:rPr>
        <w:t>)</w:t>
      </w:r>
      <w:r w:rsidR="00BC1D83" w:rsidRPr="00563170">
        <w:t xml:space="preserve"> – Ifall DFA:n ”</w:t>
      </w:r>
      <w:proofErr w:type="spellStart"/>
      <w:r w:rsidR="00BC1D83" w:rsidRPr="00563170">
        <w:t>dfa</w:t>
      </w:r>
      <w:proofErr w:type="spellEnd"/>
      <w:r w:rsidR="00BC1D83" w:rsidRPr="00563170">
        <w:t>” är tom returneras 1, annars 0.</w:t>
      </w:r>
      <w:r w:rsidR="00BC1D83" w:rsidRPr="00563170">
        <w:br/>
      </w:r>
      <w:proofErr w:type="spellStart"/>
      <w:r w:rsidR="00BC1D83" w:rsidRPr="009E2692">
        <w:rPr>
          <w:i/>
        </w:rPr>
        <w:t>SetStates</w:t>
      </w:r>
      <w:proofErr w:type="spellEnd"/>
      <w:r w:rsidR="00BC1D83" w:rsidRPr="009E2692">
        <w:rPr>
          <w:i/>
        </w:rPr>
        <w:t>(</w:t>
      </w:r>
      <w:proofErr w:type="spellStart"/>
      <w:r w:rsidR="00BC1D83" w:rsidRPr="009E2692">
        <w:rPr>
          <w:i/>
        </w:rPr>
        <w:t>dfa</w:t>
      </w:r>
      <w:proofErr w:type="spellEnd"/>
      <w:r w:rsidR="00BC1D83" w:rsidRPr="009E2692">
        <w:rPr>
          <w:i/>
        </w:rPr>
        <w:t xml:space="preserve">, </w:t>
      </w:r>
      <w:proofErr w:type="spellStart"/>
      <w:r w:rsidR="00BC1D83" w:rsidRPr="009E2692">
        <w:rPr>
          <w:i/>
        </w:rPr>
        <w:t>size</w:t>
      </w:r>
      <w:proofErr w:type="spellEnd"/>
      <w:r w:rsidR="00BC1D83" w:rsidRPr="009E2692">
        <w:rPr>
          <w:i/>
        </w:rPr>
        <w:t>)</w:t>
      </w:r>
      <w:r w:rsidR="00BC1D83" w:rsidRPr="00563170">
        <w:t xml:space="preserve"> – Ger storleken ”</w:t>
      </w:r>
      <w:proofErr w:type="spellStart"/>
      <w:r w:rsidR="00BC1D83" w:rsidRPr="00563170">
        <w:t>size</w:t>
      </w:r>
      <w:proofErr w:type="spellEnd"/>
      <w:r w:rsidR="00BC1D83" w:rsidRPr="00563170">
        <w:t>” till DFA:n ”</w:t>
      </w:r>
      <w:proofErr w:type="spellStart"/>
      <w:r w:rsidR="00BC1D83" w:rsidRPr="00563170">
        <w:t>dfa</w:t>
      </w:r>
      <w:proofErr w:type="spellEnd"/>
      <w:r w:rsidR="00BC1D83" w:rsidRPr="00563170">
        <w:t>” och allokerar minne till varje tillstånd.</w:t>
      </w:r>
      <w:r w:rsidR="00BC1D83" w:rsidRPr="00563170">
        <w:br/>
      </w:r>
      <w:proofErr w:type="spellStart"/>
      <w:r w:rsidR="00BC1D83" w:rsidRPr="009E2692">
        <w:rPr>
          <w:i/>
        </w:rPr>
        <w:lastRenderedPageBreak/>
        <w:t>SetStart</w:t>
      </w:r>
      <w:proofErr w:type="spellEnd"/>
      <w:r w:rsidR="00BC1D83" w:rsidRPr="009E2692">
        <w:rPr>
          <w:i/>
        </w:rPr>
        <w:t>(</w:t>
      </w:r>
      <w:proofErr w:type="spellStart"/>
      <w:r w:rsidR="00BC1D83" w:rsidRPr="009E2692">
        <w:rPr>
          <w:i/>
        </w:rPr>
        <w:t>dfa</w:t>
      </w:r>
      <w:proofErr w:type="spellEnd"/>
      <w:r w:rsidR="00BC1D83" w:rsidRPr="009E2692">
        <w:rPr>
          <w:i/>
        </w:rPr>
        <w:t>, startState)</w:t>
      </w:r>
      <w:r w:rsidR="00BC1D83" w:rsidRPr="00563170">
        <w:t xml:space="preserve"> – Ger starttillstånd ”startState”</w:t>
      </w:r>
      <w:r w:rsidR="00BC1D83" w:rsidRPr="00563170">
        <w:br/>
      </w:r>
      <w:proofErr w:type="spellStart"/>
      <w:r w:rsidR="00BC1D83" w:rsidRPr="009E2692">
        <w:rPr>
          <w:i/>
        </w:rPr>
        <w:t>InsertState</w:t>
      </w:r>
      <w:proofErr w:type="spellEnd"/>
      <w:r w:rsidR="00BC1D83" w:rsidRPr="009E2692">
        <w:rPr>
          <w:i/>
        </w:rPr>
        <w:t>(</w:t>
      </w:r>
      <w:proofErr w:type="spellStart"/>
      <w:r w:rsidR="00BC1D83" w:rsidRPr="009E2692">
        <w:rPr>
          <w:i/>
        </w:rPr>
        <w:t>dfa</w:t>
      </w:r>
      <w:proofErr w:type="spellEnd"/>
      <w:r w:rsidR="00BC1D83" w:rsidRPr="009E2692">
        <w:rPr>
          <w:i/>
        </w:rPr>
        <w:t xml:space="preserve">, acceptable, </w:t>
      </w:r>
      <w:proofErr w:type="spellStart"/>
      <w:r w:rsidR="00BC1D83" w:rsidRPr="009E2692">
        <w:rPr>
          <w:i/>
        </w:rPr>
        <w:t>stateNr</w:t>
      </w:r>
      <w:proofErr w:type="spellEnd"/>
      <w:r w:rsidR="00BC1D83" w:rsidRPr="009E2692">
        <w:rPr>
          <w:i/>
        </w:rPr>
        <w:t>)</w:t>
      </w:r>
      <w:r w:rsidR="00BC1D83" w:rsidRPr="00563170">
        <w:t xml:space="preserve"> – Lägger in tillståndet ”</w:t>
      </w:r>
      <w:proofErr w:type="spellStart"/>
      <w:r w:rsidR="00BC1D83" w:rsidRPr="00563170">
        <w:t>stateNr</w:t>
      </w:r>
      <w:proofErr w:type="spellEnd"/>
      <w:r w:rsidR="00BC1D83" w:rsidRPr="00563170">
        <w:t>” i DFA:n ”</w:t>
      </w:r>
      <w:proofErr w:type="spellStart"/>
      <w:r w:rsidR="00BC1D83" w:rsidRPr="00563170">
        <w:t>dfa</w:t>
      </w:r>
      <w:proofErr w:type="spellEnd"/>
      <w:r w:rsidR="00BC1D83" w:rsidRPr="00563170">
        <w:t>” där ”acceptable” bestämmer ifall tillståndet är accepterande.</w:t>
      </w:r>
      <w:r w:rsidR="00BC1D83" w:rsidRPr="00563170">
        <w:br/>
      </w:r>
      <w:proofErr w:type="spellStart"/>
      <w:r w:rsidR="00BC1D83" w:rsidRPr="009E2692">
        <w:rPr>
          <w:i/>
        </w:rPr>
        <w:t>ModifyState</w:t>
      </w:r>
      <w:proofErr w:type="spellEnd"/>
      <w:r w:rsidR="00BC1D83" w:rsidRPr="009E2692">
        <w:rPr>
          <w:i/>
        </w:rPr>
        <w:t>(</w:t>
      </w:r>
      <w:proofErr w:type="spellStart"/>
      <w:r w:rsidR="00BC1D83" w:rsidRPr="009E2692">
        <w:rPr>
          <w:i/>
        </w:rPr>
        <w:t>dfa</w:t>
      </w:r>
      <w:proofErr w:type="spellEnd"/>
      <w:r w:rsidR="00BC1D83" w:rsidRPr="009E2692">
        <w:rPr>
          <w:i/>
        </w:rPr>
        <w:t xml:space="preserve">, </w:t>
      </w:r>
      <w:proofErr w:type="spellStart"/>
      <w:r w:rsidR="00BC1D83" w:rsidRPr="009E2692">
        <w:rPr>
          <w:i/>
        </w:rPr>
        <w:t>state</w:t>
      </w:r>
      <w:proofErr w:type="spellEnd"/>
      <w:r w:rsidR="00BC1D83" w:rsidRPr="009E2692">
        <w:rPr>
          <w:i/>
        </w:rPr>
        <w:t xml:space="preserve">, </w:t>
      </w:r>
      <w:proofErr w:type="spellStart"/>
      <w:r w:rsidR="00BC1D83" w:rsidRPr="009E2692">
        <w:rPr>
          <w:i/>
        </w:rPr>
        <w:t>path</w:t>
      </w:r>
      <w:proofErr w:type="spellEnd"/>
      <w:r w:rsidR="00BC1D83" w:rsidRPr="009E2692">
        <w:rPr>
          <w:i/>
        </w:rPr>
        <w:t xml:space="preserve">, </w:t>
      </w:r>
      <w:proofErr w:type="spellStart"/>
      <w:r w:rsidR="00BC1D83" w:rsidRPr="009E2692">
        <w:rPr>
          <w:i/>
        </w:rPr>
        <w:t>toState</w:t>
      </w:r>
      <w:proofErr w:type="spellEnd"/>
      <w:r w:rsidR="00BC1D83" w:rsidRPr="009E2692">
        <w:rPr>
          <w:i/>
        </w:rPr>
        <w:t>)</w:t>
      </w:r>
      <w:r w:rsidR="00BC1D83" w:rsidRPr="00563170">
        <w:t xml:space="preserve"> – Sätter vägen ”</w:t>
      </w:r>
      <w:proofErr w:type="spellStart"/>
      <w:r w:rsidR="00BC1D83" w:rsidRPr="00563170">
        <w:t>path</w:t>
      </w:r>
      <w:proofErr w:type="spellEnd"/>
      <w:r w:rsidR="00BC1D83" w:rsidRPr="00563170">
        <w:t>” i tillståndet ”</w:t>
      </w:r>
      <w:proofErr w:type="spellStart"/>
      <w:r w:rsidR="00BC1D83" w:rsidRPr="00563170">
        <w:t>state</w:t>
      </w:r>
      <w:proofErr w:type="spellEnd"/>
      <w:r w:rsidR="00BC1D83" w:rsidRPr="00563170">
        <w:t>” från DFA:n ”</w:t>
      </w:r>
      <w:proofErr w:type="spellStart"/>
      <w:r w:rsidR="00BC1D83" w:rsidRPr="00563170">
        <w:t>dfa</w:t>
      </w:r>
      <w:proofErr w:type="spellEnd"/>
      <w:r w:rsidR="00BC1D83" w:rsidRPr="00563170">
        <w:t>” till tillståndet ”</w:t>
      </w:r>
      <w:proofErr w:type="spellStart"/>
      <w:r w:rsidR="00BC1D83" w:rsidRPr="00563170">
        <w:t>toState</w:t>
      </w:r>
      <w:proofErr w:type="spellEnd"/>
      <w:r w:rsidR="00BC1D83" w:rsidRPr="00563170">
        <w:t>”. ”</w:t>
      </w:r>
      <w:proofErr w:type="spellStart"/>
      <w:r w:rsidR="00BC1D83" w:rsidRPr="00563170">
        <w:t>toState</w:t>
      </w:r>
      <w:proofErr w:type="spellEnd"/>
      <w:r w:rsidR="00BC1D83" w:rsidRPr="00563170">
        <w:t>” kan vara tillståndet som modifieras.</w:t>
      </w:r>
      <w:r w:rsidR="00BC1D83" w:rsidRPr="00563170">
        <w:br/>
      </w:r>
      <w:proofErr w:type="spellStart"/>
      <w:r w:rsidR="00BC1D83" w:rsidRPr="009E2692">
        <w:rPr>
          <w:i/>
        </w:rPr>
        <w:t>ChangeState</w:t>
      </w:r>
      <w:proofErr w:type="spellEnd"/>
      <w:r w:rsidR="00BC1D83" w:rsidRPr="009E2692">
        <w:rPr>
          <w:i/>
        </w:rPr>
        <w:t>(</w:t>
      </w:r>
      <w:proofErr w:type="spellStart"/>
      <w:r w:rsidR="00BC1D83" w:rsidRPr="009E2692">
        <w:rPr>
          <w:i/>
        </w:rPr>
        <w:t>dfa</w:t>
      </w:r>
      <w:proofErr w:type="spellEnd"/>
      <w:r w:rsidR="00BC1D83" w:rsidRPr="009E2692">
        <w:rPr>
          <w:i/>
        </w:rPr>
        <w:t xml:space="preserve">, </w:t>
      </w:r>
      <w:proofErr w:type="spellStart"/>
      <w:r w:rsidR="00BC1D83" w:rsidRPr="009E2692">
        <w:rPr>
          <w:i/>
        </w:rPr>
        <w:t>path</w:t>
      </w:r>
      <w:proofErr w:type="spellEnd"/>
      <w:r w:rsidR="00BC1D83" w:rsidRPr="009E2692">
        <w:rPr>
          <w:i/>
        </w:rPr>
        <w:t>)</w:t>
      </w:r>
      <w:r w:rsidR="00BC1D83" w:rsidRPr="00563170">
        <w:t xml:space="preserve"> – Byter nuvarande position ifrån DFA:n ”</w:t>
      </w:r>
      <w:proofErr w:type="spellStart"/>
      <w:r w:rsidR="00BC1D83" w:rsidRPr="00563170">
        <w:t>dfa</w:t>
      </w:r>
      <w:proofErr w:type="spellEnd"/>
      <w:r w:rsidR="00BC1D83" w:rsidRPr="00563170">
        <w:t>” till vägen ”</w:t>
      </w:r>
      <w:proofErr w:type="spellStart"/>
      <w:r w:rsidR="00BC1D83" w:rsidRPr="00563170">
        <w:t>path</w:t>
      </w:r>
      <w:proofErr w:type="spellEnd"/>
      <w:r w:rsidR="00BC1D83" w:rsidRPr="00563170">
        <w:t xml:space="preserve">” ifrån det nuvarande </w:t>
      </w:r>
      <w:proofErr w:type="spellStart"/>
      <w:r w:rsidR="00BC1D83" w:rsidRPr="00563170">
        <w:t>tillsåndet</w:t>
      </w:r>
      <w:proofErr w:type="spellEnd"/>
      <w:r w:rsidR="00BC1D83" w:rsidRPr="00563170">
        <w:t>.</w:t>
      </w:r>
      <w:r w:rsidR="00BC1D83" w:rsidRPr="00563170">
        <w:br/>
      </w:r>
      <w:proofErr w:type="spellStart"/>
      <w:r w:rsidR="009E2692">
        <w:rPr>
          <w:i/>
        </w:rPr>
        <w:t>GetState</w:t>
      </w:r>
      <w:proofErr w:type="spellEnd"/>
      <w:r w:rsidR="009E2692">
        <w:rPr>
          <w:i/>
        </w:rPr>
        <w:t>(</w:t>
      </w:r>
      <w:proofErr w:type="spellStart"/>
      <w:r w:rsidR="009E2692">
        <w:rPr>
          <w:i/>
        </w:rPr>
        <w:t>dfa</w:t>
      </w:r>
      <w:proofErr w:type="spellEnd"/>
      <w:r w:rsidR="009E2692">
        <w:rPr>
          <w:i/>
        </w:rPr>
        <w:t>)</w:t>
      </w:r>
      <w:r w:rsidR="00563170" w:rsidRPr="00563170">
        <w:t xml:space="preserve"> </w:t>
      </w:r>
      <w:r w:rsidR="009E2692">
        <w:t xml:space="preserve">– </w:t>
      </w:r>
      <w:r w:rsidR="00563170" w:rsidRPr="00563170">
        <w:t>Returnerar det nuvarande tillståndet från DFA:n ”</w:t>
      </w:r>
      <w:proofErr w:type="spellStart"/>
      <w:r w:rsidR="00563170" w:rsidRPr="00563170">
        <w:t>dfa</w:t>
      </w:r>
      <w:proofErr w:type="spellEnd"/>
      <w:r w:rsidR="00563170" w:rsidRPr="00563170">
        <w:t>”.</w:t>
      </w:r>
      <w:r w:rsidR="00563170" w:rsidRPr="00563170">
        <w:br/>
      </w:r>
      <w:proofErr w:type="spellStart"/>
      <w:r w:rsidR="00563170" w:rsidRPr="009E2692">
        <w:rPr>
          <w:i/>
        </w:rPr>
        <w:t>IsAcceptable</w:t>
      </w:r>
      <w:proofErr w:type="spellEnd"/>
      <w:r w:rsidR="00563170" w:rsidRPr="009E2692">
        <w:rPr>
          <w:i/>
        </w:rPr>
        <w:t>(</w:t>
      </w:r>
      <w:proofErr w:type="spellStart"/>
      <w:r w:rsidR="00563170" w:rsidRPr="009E2692">
        <w:rPr>
          <w:i/>
        </w:rPr>
        <w:t>dfa</w:t>
      </w:r>
      <w:proofErr w:type="spellEnd"/>
      <w:r w:rsidR="00563170" w:rsidRPr="009E2692">
        <w:rPr>
          <w:i/>
        </w:rPr>
        <w:t>)</w:t>
      </w:r>
      <w:r w:rsidR="009E2692">
        <w:t xml:space="preserve"> –</w:t>
      </w:r>
      <w:r w:rsidR="00563170" w:rsidRPr="00563170">
        <w:t xml:space="preserve"> Returnerar 1 ifall det nuvarande tillståndet i DFA:n ”</w:t>
      </w:r>
      <w:proofErr w:type="spellStart"/>
      <w:r w:rsidR="00563170" w:rsidRPr="00563170">
        <w:t>dfa</w:t>
      </w:r>
      <w:proofErr w:type="spellEnd"/>
      <w:r w:rsidR="00563170" w:rsidRPr="00563170">
        <w:t>” är acceptabelt, annars 0.</w:t>
      </w:r>
    </w:p>
    <w:p w:rsidR="00563170" w:rsidRDefault="00563170" w:rsidP="00B06B5A">
      <w:proofErr w:type="spellStart"/>
      <w:r w:rsidRPr="009E2692">
        <w:rPr>
          <w:i/>
        </w:rPr>
        <w:t>Kill</w:t>
      </w:r>
      <w:proofErr w:type="spellEnd"/>
      <w:r w:rsidRPr="009E2692">
        <w:rPr>
          <w:i/>
        </w:rPr>
        <w:t>(</w:t>
      </w:r>
      <w:proofErr w:type="spellStart"/>
      <w:r w:rsidRPr="009E2692">
        <w:rPr>
          <w:i/>
        </w:rPr>
        <w:t>dfa</w:t>
      </w:r>
      <w:proofErr w:type="spellEnd"/>
      <w:r w:rsidRPr="009E2692">
        <w:rPr>
          <w:i/>
        </w:rPr>
        <w:t>)</w:t>
      </w:r>
      <w:r w:rsidR="009E2692">
        <w:t xml:space="preserve"> –</w:t>
      </w:r>
      <w:r w:rsidRPr="00563170">
        <w:t xml:space="preserve"> </w:t>
      </w:r>
      <w:proofErr w:type="spellStart"/>
      <w:r w:rsidRPr="00563170">
        <w:t>Avallokerar</w:t>
      </w:r>
      <w:proofErr w:type="spellEnd"/>
      <w:r w:rsidRPr="00563170">
        <w:t xml:space="preserve"> allt minne till DFA:n ”</w:t>
      </w:r>
      <w:proofErr w:type="spellStart"/>
      <w:r w:rsidRPr="00563170">
        <w:t>dfa</w:t>
      </w:r>
      <w:proofErr w:type="spellEnd"/>
      <w:r w:rsidRPr="00563170">
        <w:t>”.</w:t>
      </w:r>
    </w:p>
    <w:p w:rsidR="00563170" w:rsidRDefault="00563170" w:rsidP="00B06B5A">
      <w:pPr>
        <w:rPr>
          <w:b/>
        </w:rPr>
      </w:pPr>
      <w:r>
        <w:rPr>
          <w:b/>
        </w:rPr>
        <w:t>Programstruktur</w:t>
      </w:r>
    </w:p>
    <w:p w:rsidR="00563170" w:rsidRDefault="000C2C7D" w:rsidP="000C2C7D">
      <w:pPr>
        <w:jc w:val="both"/>
      </w:pPr>
      <w:r w:rsidRPr="002001D6">
        <w:rPr>
          <w:noProof/>
          <w:lang w:eastAsia="sv-SE"/>
        </w:rPr>
        <w:drawing>
          <wp:anchor distT="0" distB="0" distL="114300" distR="114300" simplePos="0" relativeHeight="251658240" behindDoc="0" locked="0" layoutInCell="1" allowOverlap="1">
            <wp:simplePos x="0" y="0"/>
            <wp:positionH relativeFrom="margin">
              <wp:posOffset>3563620</wp:posOffset>
            </wp:positionH>
            <wp:positionV relativeFrom="paragraph">
              <wp:posOffset>8255</wp:posOffset>
            </wp:positionV>
            <wp:extent cx="2179955" cy="5287010"/>
            <wp:effectExtent l="0" t="0" r="0" b="8890"/>
            <wp:wrapThrough wrapText="bothSides">
              <wp:wrapPolygon edited="0">
                <wp:start x="0" y="0"/>
                <wp:lineTo x="0" y="21558"/>
                <wp:lineTo x="21329" y="21558"/>
                <wp:lineTo x="2132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Documents\Kurser\dv2\obl-uppgifter\ou2\img\programstruktur.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179955" cy="5287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1D6">
        <w:rPr>
          <w:noProof/>
        </w:rPr>
        <mc:AlternateContent>
          <mc:Choice Requires="wps">
            <w:drawing>
              <wp:anchor distT="0" distB="0" distL="114300" distR="114300" simplePos="0" relativeHeight="251660288" behindDoc="0" locked="0" layoutInCell="1" allowOverlap="1" wp14:anchorId="03930B35" wp14:editId="3B21B198">
                <wp:simplePos x="0" y="0"/>
                <wp:positionH relativeFrom="column">
                  <wp:posOffset>3550920</wp:posOffset>
                </wp:positionH>
                <wp:positionV relativeFrom="paragraph">
                  <wp:posOffset>5352415</wp:posOffset>
                </wp:positionV>
                <wp:extent cx="220218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2202180" cy="635"/>
                        </a:xfrm>
                        <a:prstGeom prst="rect">
                          <a:avLst/>
                        </a:prstGeom>
                        <a:solidFill>
                          <a:prstClr val="white"/>
                        </a:solidFill>
                        <a:ln>
                          <a:noFill/>
                        </a:ln>
                      </wps:spPr>
                      <wps:txbx>
                        <w:txbxContent>
                          <w:p w:rsidR="0027119C" w:rsidRPr="0088403E" w:rsidRDefault="0027119C" w:rsidP="002001D6">
                            <w:pPr>
                              <w:pStyle w:val="Caption"/>
                              <w:jc w:val="center"/>
                              <w:rPr>
                                <w:noProof/>
                              </w:rPr>
                            </w:pPr>
                            <w:r>
                              <w:t xml:space="preserve">Figur 9: flödesschema </w:t>
                            </w:r>
                            <w:proofErr w:type="spellStart"/>
                            <w:r>
                              <w:t>rundfa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930B35" id="_x0000_t202" coordsize="21600,21600" o:spt="202" path="m,l,21600r21600,l21600,xe">
                <v:stroke joinstyle="miter"/>
                <v:path gradientshapeok="t" o:connecttype="rect"/>
              </v:shapetype>
              <v:shape id="Text Box 2" o:spid="_x0000_s1026" type="#_x0000_t202" style="position:absolute;left:0;text-align:left;margin-left:279.6pt;margin-top:421.45pt;width:173.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" stroked="f">
                <v:textbox style="mso-fit-shape-to-text:t" inset="0,0,0,0">
                  <w:txbxContent>
                    <w:p w:rsidR="0027119C" w:rsidRPr="0088403E" w:rsidRDefault="0027119C" w:rsidP="002001D6">
                      <w:pPr>
                        <w:pStyle w:val="Caption"/>
                        <w:jc w:val="center"/>
                        <w:rPr>
                          <w:noProof/>
                        </w:rPr>
                      </w:pPr>
                      <w:r>
                        <w:t xml:space="preserve">Figur 9: flödesschema </w:t>
                      </w:r>
                      <w:proofErr w:type="spellStart"/>
                      <w:r>
                        <w:t>rundfa</w:t>
                      </w:r>
                      <w:proofErr w:type="spellEnd"/>
                    </w:p>
                  </w:txbxContent>
                </v:textbox>
                <w10:wrap type="through"/>
              </v:shape>
            </w:pict>
          </mc:Fallback>
        </mc:AlternateContent>
      </w:r>
      <w:r w:rsidR="00563170">
        <w:t xml:space="preserve">Programstrukturen för </w:t>
      </w:r>
      <w:proofErr w:type="spellStart"/>
      <w:r w:rsidR="00563170">
        <w:t>rundfa.c</w:t>
      </w:r>
      <w:proofErr w:type="spellEnd"/>
      <w:r w:rsidR="00563170">
        <w:t xml:space="preserve"> </w:t>
      </w:r>
      <w:r>
        <w:t>är inte komplicerad, fast källkoden blir ändå väldigt rörig</w:t>
      </w:r>
      <w:r w:rsidR="00563170">
        <w:t>. Detta beror mycket på att datatypen DFA är implementerad statisk.</w:t>
      </w:r>
      <w:r w:rsidR="009E2692">
        <w:t xml:space="preserve"> Figur 9</w:t>
      </w:r>
      <w:r>
        <w:t xml:space="preserve"> hjälper till med att beskriva </w:t>
      </w:r>
      <w:r w:rsidR="00065535">
        <w:t>flödesschema</w:t>
      </w:r>
      <w:r w:rsidR="009E2692">
        <w:t>t i programmet</w:t>
      </w:r>
      <w:r>
        <w:t>.</w:t>
      </w:r>
    </w:p>
    <w:p w:rsidR="00402802" w:rsidRDefault="00402802" w:rsidP="000C2C7D">
      <w:pPr>
        <w:jc w:val="both"/>
      </w:pPr>
      <w:r>
        <w:t xml:space="preserve">Det första som sker är </w:t>
      </w:r>
      <w:r w:rsidR="009E2692">
        <w:t>parameter och filvalidering</w:t>
      </w:r>
      <w:r>
        <w:t xml:space="preserve">. Först avgörs det om det finns rätt antal argument (detta är två), och sedan ifall </w:t>
      </w:r>
      <w:proofErr w:type="spellStart"/>
      <w:r>
        <w:t>infilen</w:t>
      </w:r>
      <w:proofErr w:type="spellEnd"/>
      <w:r>
        <w:t xml:space="preserve"> går att öppna för läsning.</w:t>
      </w:r>
    </w:p>
    <w:p w:rsidR="00563170" w:rsidRDefault="00402802" w:rsidP="000C2C7D">
      <w:pPr>
        <w:jc w:val="both"/>
      </w:pPr>
      <w:r>
        <w:t xml:space="preserve">Hela DFA:n byggs i funktionen </w:t>
      </w:r>
      <w:proofErr w:type="spellStart"/>
      <w:r>
        <w:t>buildDfa</w:t>
      </w:r>
      <w:proofErr w:type="spellEnd"/>
      <w:r>
        <w:t>. Funktionen</w:t>
      </w:r>
      <w:r w:rsidR="00163F4D">
        <w:t xml:space="preserve"> börjar med att</w:t>
      </w:r>
      <w:r w:rsidR="00563170">
        <w:t xml:space="preserve"> öppna och läsa av filen som innehåller informationen kring den DFA som skall byggas. De tre första raderna läses av, de är dessa som innehåller informationen kring de olika tillstånden i DFA:n. Antal tillstånd räknas, och en DFA skapas med dessa tillstånd.</w:t>
      </w:r>
      <w:r w:rsidR="00163F4D">
        <w:t xml:space="preserve"> När detta är klart, har rad två och tre snurrats igenom minst tre gånger var. Alltså, inte optimalt </w:t>
      </w:r>
      <w:r w:rsidR="000C2C7D">
        <w:t>implementerat</w:t>
      </w:r>
      <w:r w:rsidR="00163F4D">
        <w:t>.</w:t>
      </w:r>
    </w:p>
    <w:p w:rsidR="00563170" w:rsidRDefault="00563170" w:rsidP="000C2C7D">
      <w:pPr>
        <w:jc w:val="both"/>
      </w:pPr>
      <w:r>
        <w:t>Efter detta läses res</w:t>
      </w:r>
      <w:r w:rsidR="00163F4D">
        <w:t>ten av filen av, som innehåller varje väg som tillstånden har. Ett efter ett läggs dem till i DFA:n.</w:t>
      </w:r>
      <w:r w:rsidR="00402802">
        <w:t xml:space="preserve"> Detta görs i funktionen </w:t>
      </w:r>
      <w:proofErr w:type="spellStart"/>
      <w:r w:rsidR="00402802">
        <w:t>setPaths</w:t>
      </w:r>
      <w:proofErr w:type="spellEnd"/>
      <w:r w:rsidR="00402802">
        <w:t>.</w:t>
      </w:r>
    </w:p>
    <w:p w:rsidR="009E2692" w:rsidRDefault="00163F4D" w:rsidP="009E2692">
      <w:pPr>
        <w:jc w:val="both"/>
      </w:pPr>
      <w:r>
        <w:t xml:space="preserve">Med detta är DFA:n färdigbyggd. </w:t>
      </w:r>
      <w:r w:rsidR="00402802">
        <w:t xml:space="preserve">Då körs funktionen </w:t>
      </w:r>
      <w:proofErr w:type="spellStart"/>
      <w:r w:rsidR="00402802">
        <w:t>runDfa</w:t>
      </w:r>
      <w:proofErr w:type="spellEnd"/>
      <w:r w:rsidR="00402802">
        <w:t>, som kör DFA:n via input ifrån användaren. DFA:n börjar i start steget, och därifrån kan användaren välja varje väg från det nuvarande tillståndet genom att skriva in ”a</w:t>
      </w:r>
      <w:r w:rsidR="000C2C7D">
        <w:t xml:space="preserve">, </w:t>
      </w:r>
      <w:r w:rsidR="00402802">
        <w:t xml:space="preserve">”b” </w:t>
      </w:r>
      <w:r w:rsidR="000C2C7D">
        <w:t xml:space="preserve">eller en </w:t>
      </w:r>
      <w:r w:rsidR="009E2692">
        <w:t xml:space="preserve">kombinatorisk </w:t>
      </w:r>
      <w:r w:rsidR="000C2C7D">
        <w:t xml:space="preserve">sträng av dessa två tecken </w:t>
      </w:r>
      <w:r w:rsidR="00402802">
        <w:t>i terminalen.</w:t>
      </w:r>
      <w:r w:rsidR="008B1EA7">
        <w:t xml:space="preserve"> </w:t>
      </w:r>
      <w:proofErr w:type="spellStart"/>
      <w:r w:rsidR="009E2692">
        <w:t>Användern</w:t>
      </w:r>
      <w:proofErr w:type="spellEnd"/>
      <w:r w:rsidR="009E2692">
        <w:t xml:space="preserve"> får information om strängen är accepterande eller inte.</w:t>
      </w:r>
    </w:p>
    <w:p w:rsidR="00402802" w:rsidRDefault="009E2692" w:rsidP="009E2692">
      <w:pPr>
        <w:jc w:val="both"/>
      </w:pPr>
      <w:r>
        <w:t xml:space="preserve">Då </w:t>
      </w:r>
      <w:r w:rsidR="00DA6591">
        <w:t xml:space="preserve">annat tecken skrivs in så avslutas funktionen. </w:t>
      </w:r>
      <w:r w:rsidR="00402802">
        <w:t>Allt minne frigörs därefter, och programmet avslutas.</w:t>
      </w:r>
    </w:p>
    <w:p w:rsidR="002001D6" w:rsidRDefault="002001D6" w:rsidP="00B06B5A"/>
    <w:p w:rsidR="00DA6591" w:rsidRPr="00563170" w:rsidRDefault="00DA6591" w:rsidP="00B06B5A"/>
    <w:p w:rsidR="00B06B5A" w:rsidRDefault="00DA6591" w:rsidP="00B06B5A">
      <w:pPr>
        <w:pStyle w:val="Heading1"/>
        <w:rPr>
          <w:lang w:val="sv-SE"/>
        </w:rPr>
      </w:pPr>
      <w:r>
        <w:rPr>
          <w:lang w:val="sv-SE"/>
        </w:rPr>
        <w:lastRenderedPageBreak/>
        <w:t>7</w:t>
      </w:r>
      <w:r w:rsidR="00755A88">
        <w:rPr>
          <w:lang w:val="sv-SE"/>
        </w:rPr>
        <w:t xml:space="preserve"> </w:t>
      </w:r>
      <w:r w:rsidR="00B06B5A" w:rsidRPr="00563170">
        <w:rPr>
          <w:lang w:val="sv-SE"/>
        </w:rPr>
        <w:t xml:space="preserve">Resultat av testkörningar </w:t>
      </w:r>
      <w:r w:rsidR="00755A88">
        <w:rPr>
          <w:lang w:val="sv-SE"/>
        </w:rPr>
        <w:t>i</w:t>
      </w:r>
      <w:r w:rsidR="00B06B5A" w:rsidRPr="00563170">
        <w:rPr>
          <w:lang w:val="sv-SE"/>
        </w:rPr>
        <w:t xml:space="preserve"> 2.3</w:t>
      </w:r>
    </w:p>
    <w:p w:rsidR="004E55C1" w:rsidRDefault="004E55C1" w:rsidP="004E55C1"/>
    <w:p w:rsidR="004E55C1" w:rsidRDefault="004E55C1" w:rsidP="004E55C1">
      <w:r>
        <w:t>för att testa dem reguljära uttrycken i 1.1.1 och 1.1.2 så matas d</w:t>
      </w:r>
      <w:r w:rsidR="0027119C">
        <w:t>e</w:t>
      </w:r>
      <w:r>
        <w:t xml:space="preserve">m in i </w:t>
      </w:r>
      <w:proofErr w:type="spellStart"/>
      <w:r>
        <w:t>rundfa</w:t>
      </w:r>
      <w:proofErr w:type="spellEnd"/>
      <w:r>
        <w:t xml:space="preserve"> igenom textfiler som ser ut som följande, figur </w:t>
      </w:r>
      <w:r w:rsidR="00DA6591">
        <w:t>10</w:t>
      </w:r>
      <w:r>
        <w:t>:</w:t>
      </w:r>
    </w:p>
    <w:p w:rsidR="00065535" w:rsidRDefault="004E55C1" w:rsidP="00065535">
      <w:pPr>
        <w:keepNext/>
        <w:jc w:val="center"/>
      </w:pPr>
      <w:r>
        <w:rPr>
          <w:noProof/>
          <w:lang w:eastAsia="sv-SE"/>
        </w:rPr>
        <w:drawing>
          <wp:inline distT="0" distB="0" distL="0" distR="0">
            <wp:extent cx="2628644" cy="2806646"/>
            <wp:effectExtent l="0" t="0" r="635" b="0"/>
            <wp:docPr id="9" name="Picture 9" descr="dfatext111&amp;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fatext111&amp;1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6176" cy="2814688"/>
                    </a:xfrm>
                    <a:prstGeom prst="rect">
                      <a:avLst/>
                    </a:prstGeom>
                    <a:noFill/>
                    <a:ln>
                      <a:noFill/>
                    </a:ln>
                  </pic:spPr>
                </pic:pic>
              </a:graphicData>
            </a:graphic>
          </wp:inline>
        </w:drawing>
      </w:r>
    </w:p>
    <w:p w:rsidR="004E55C1" w:rsidRDefault="0027119C" w:rsidP="00065535">
      <w:pPr>
        <w:pStyle w:val="Caption"/>
        <w:jc w:val="center"/>
      </w:pPr>
      <w:r>
        <w:t>Figur 10: DFA – indata för 1.1.1 till vänster, 1.1.2 till höger</w:t>
      </w:r>
    </w:p>
    <w:p w:rsidR="004E55C1" w:rsidRPr="003E51FB" w:rsidRDefault="004E55C1" w:rsidP="004E55C1">
      <w:r w:rsidRPr="003E51FB">
        <w:t xml:space="preserve">Vid test av uttrycket i 1.1.1 som matats in i </w:t>
      </w:r>
      <w:proofErr w:type="spellStart"/>
      <w:r w:rsidRPr="003E51FB">
        <w:t>rundfa</w:t>
      </w:r>
      <w:proofErr w:type="spellEnd"/>
      <w:r w:rsidRPr="003E51FB">
        <w:t xml:space="preserve"> programmet så fås följande resultat, se figur </w:t>
      </w:r>
      <w:r w:rsidR="00DA6591">
        <w:t>11</w:t>
      </w:r>
    </w:p>
    <w:p w:rsidR="0027119C" w:rsidRDefault="004E55C1" w:rsidP="0027119C">
      <w:pPr>
        <w:keepNext/>
        <w:jc w:val="center"/>
      </w:pPr>
      <w:r w:rsidRPr="003E51FB">
        <w:rPr>
          <w:noProof/>
          <w:lang w:eastAsia="sv-SE"/>
        </w:rPr>
        <w:drawing>
          <wp:inline distT="0" distB="0" distL="0" distR="0" wp14:anchorId="57666A94" wp14:editId="0F1383EA">
            <wp:extent cx="3721152" cy="295125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8567" cy="2957139"/>
                    </a:xfrm>
                    <a:prstGeom prst="rect">
                      <a:avLst/>
                    </a:prstGeom>
                    <a:noFill/>
                    <a:ln>
                      <a:noFill/>
                    </a:ln>
                  </pic:spPr>
                </pic:pic>
              </a:graphicData>
            </a:graphic>
          </wp:inline>
        </w:drawing>
      </w:r>
    </w:p>
    <w:p w:rsidR="004E55C1" w:rsidRPr="003E51FB" w:rsidRDefault="0027119C" w:rsidP="0027119C">
      <w:pPr>
        <w:pStyle w:val="Caption"/>
        <w:jc w:val="center"/>
      </w:pPr>
      <w:r>
        <w:t>Figur 11: Resultat av testning av det reguljära uttrycket i 1.1.1.</w:t>
      </w:r>
    </w:p>
    <w:p w:rsidR="004E55C1" w:rsidRDefault="004E55C1" w:rsidP="004E55C1">
      <w:r w:rsidRPr="003E51FB">
        <w:t xml:space="preserve">Här testas fler olika </w:t>
      </w:r>
      <w:r>
        <w:t>strängar</w:t>
      </w:r>
      <w:r w:rsidRPr="003E51FB">
        <w:t xml:space="preserve"> mot </w:t>
      </w:r>
      <w:r w:rsidR="0027119C">
        <w:t>DFA:</w:t>
      </w:r>
      <w:r w:rsidRPr="003E51FB">
        <w:t>n, alla testade uttryck får rätt utkomst. Även</w:t>
      </w:r>
      <w:r>
        <w:t xml:space="preserve"> reguljära</w:t>
      </w:r>
      <w:r w:rsidRPr="003E51FB">
        <w:t xml:space="preserve"> uttrycket i 1.1.2 testas genom att matas in i</w:t>
      </w:r>
      <w:r>
        <w:t xml:space="preserve"> </w:t>
      </w:r>
      <w:proofErr w:type="spellStart"/>
      <w:r>
        <w:t>run</w:t>
      </w:r>
      <w:r w:rsidRPr="003E51FB">
        <w:t>dfa</w:t>
      </w:r>
      <w:proofErr w:type="spellEnd"/>
      <w:r>
        <w:t xml:space="preserve">, där fås följande resultat, se figur </w:t>
      </w:r>
      <w:r w:rsidR="00DA6591">
        <w:t>12.</w:t>
      </w:r>
    </w:p>
    <w:p w:rsidR="0027119C" w:rsidRDefault="004E55C1" w:rsidP="0027119C">
      <w:pPr>
        <w:keepNext/>
        <w:jc w:val="center"/>
      </w:pPr>
      <w:r>
        <w:rPr>
          <w:noProof/>
          <w:lang w:eastAsia="sv-SE"/>
        </w:rPr>
        <w:lastRenderedPageBreak/>
        <w:drawing>
          <wp:inline distT="0" distB="0" distL="0" distR="0" wp14:anchorId="7AB85ACE" wp14:editId="0D8096E3">
            <wp:extent cx="3481206" cy="32607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8212" cy="3267345"/>
                    </a:xfrm>
                    <a:prstGeom prst="rect">
                      <a:avLst/>
                    </a:prstGeom>
                    <a:noFill/>
                    <a:ln>
                      <a:noFill/>
                    </a:ln>
                  </pic:spPr>
                </pic:pic>
              </a:graphicData>
            </a:graphic>
          </wp:inline>
        </w:drawing>
      </w:r>
    </w:p>
    <w:p w:rsidR="004E55C1" w:rsidRDefault="0027119C" w:rsidP="0027119C">
      <w:pPr>
        <w:pStyle w:val="Caption"/>
        <w:jc w:val="center"/>
      </w:pPr>
      <w:r>
        <w:t>Figur 12: Resultat av testning för det reguljära uttrycket i 1.1.2.</w:t>
      </w:r>
    </w:p>
    <w:p w:rsidR="004E55C1" w:rsidRPr="004E55C1" w:rsidRDefault="004E55C1" w:rsidP="004E55C1">
      <w:r>
        <w:t xml:space="preserve">Även här testas flera olika strängar mot </w:t>
      </w:r>
      <w:r w:rsidR="0027119C">
        <w:t>DFA:</w:t>
      </w:r>
      <w:r>
        <w:t xml:space="preserve">n, där igen alla strängar får rätt utkomst. </w:t>
      </w:r>
    </w:p>
    <w:p w:rsidR="00B06B5A" w:rsidRPr="00563170" w:rsidRDefault="00B06B5A" w:rsidP="00B06B5A"/>
    <w:p w:rsidR="00B06B5A" w:rsidRDefault="00DA6591" w:rsidP="00B06B5A">
      <w:pPr>
        <w:pStyle w:val="Heading1"/>
        <w:rPr>
          <w:lang w:val="sv-SE"/>
        </w:rPr>
      </w:pPr>
      <w:r>
        <w:rPr>
          <w:lang w:val="sv-SE"/>
        </w:rPr>
        <w:t>8</w:t>
      </w:r>
      <w:r w:rsidR="00755A88">
        <w:rPr>
          <w:lang w:val="sv-SE"/>
        </w:rPr>
        <w:t xml:space="preserve"> </w:t>
      </w:r>
      <w:r w:rsidR="00B06B5A" w:rsidRPr="00563170">
        <w:rPr>
          <w:lang w:val="sv-SE"/>
        </w:rPr>
        <w:t>Diskussion</w:t>
      </w:r>
    </w:p>
    <w:p w:rsidR="000C2C7D" w:rsidRDefault="000C2C7D" w:rsidP="000C2C7D"/>
    <w:p w:rsidR="000C2C7D" w:rsidRDefault="000C2C7D" w:rsidP="000C2C7D">
      <w:r>
        <w:t>Vi (</w:t>
      </w:r>
      <w:r w:rsidR="004E55C1">
        <w:t>Buster</w:t>
      </w:r>
      <w:r>
        <w:t xml:space="preserve"> och Vi</w:t>
      </w:r>
      <w:r w:rsidR="004E55C1">
        <w:t>c</w:t>
      </w:r>
      <w:r>
        <w:t>tor) har arbetat tillsammans genom att först och främst tänka igenom de olika delarna till varje program och sedan implementerat dem. Ibland har vi suttit o</w:t>
      </w:r>
      <w:r w:rsidR="000C3D1B">
        <w:t>ch kodat på samma dator, medan ibland sitter vi på olika datorer</w:t>
      </w:r>
      <w:r>
        <w:t xml:space="preserve"> tätt inpå varandra. På detta sätt har vi redan löst problemen, och kan skriva koden mer effektivt. </w:t>
      </w:r>
      <w:r w:rsidR="000C3D1B">
        <w:t>Då vi båda har suttit bredvid varandra har vi även kunnat diskutera då någon av oss dykt på ett problem.</w:t>
      </w:r>
    </w:p>
    <w:p w:rsidR="000C3D1B" w:rsidRDefault="000C3D1B" w:rsidP="000C2C7D">
      <w:r>
        <w:t>Rapporten har skrivits på liknande vis. Vi diskuterade först igenom den, och sedan började vi individuellt skriva på var sin del. Då delen var färdigskriven så läste vi båda igenom den och diskuterade, för att sedan ändra de delar som var ofullständiga.</w:t>
      </w:r>
    </w:p>
    <w:p w:rsidR="000C3D1B" w:rsidRDefault="000C3D1B" w:rsidP="000C2C7D">
      <w:r>
        <w:t>I vårt arbetssätt har vi kunnat få ut de bästa delarna av att jobba i par. Vi har tillsammans löst alla problem, samtidigt som ingen av oss har begränsats av den andre. Starka sidor som finns hos oss båda har lyckats komma fram.</w:t>
      </w:r>
    </w:p>
    <w:p w:rsidR="00755A88" w:rsidRPr="00755A88" w:rsidRDefault="00DA6591" w:rsidP="00755A88">
      <w:pPr>
        <w:pStyle w:val="Heading1"/>
        <w:rPr>
          <w:lang w:val="sv-SE"/>
        </w:rPr>
      </w:pPr>
      <w:r>
        <w:rPr>
          <w:lang w:val="sv-SE"/>
        </w:rPr>
        <w:t>9</w:t>
      </w:r>
      <w:r w:rsidR="00755A88" w:rsidRPr="00755A88">
        <w:rPr>
          <w:lang w:val="sv-SE"/>
        </w:rPr>
        <w:t xml:space="preserve"> Referenser</w:t>
      </w:r>
    </w:p>
    <w:p w:rsidR="00755A88" w:rsidRPr="00755A88" w:rsidRDefault="00755A88" w:rsidP="00755A88"/>
    <w:p w:rsidR="004E55C1" w:rsidRPr="004E55C1" w:rsidRDefault="004E55C1" w:rsidP="004E55C1">
      <w:pPr>
        <w:rPr>
          <w:lang w:val="en-US"/>
        </w:rPr>
      </w:pPr>
      <w:r w:rsidRPr="004E55C1">
        <w:rPr>
          <w:lang w:val="en-US"/>
        </w:rPr>
        <w:t>[1]</w:t>
      </w:r>
      <w:r w:rsidR="0027119C">
        <w:rPr>
          <w:lang w:val="en-US"/>
        </w:rPr>
        <w:t xml:space="preserve"> </w:t>
      </w:r>
      <w:r w:rsidRPr="004E55C1">
        <w:rPr>
          <w:lang w:val="en-US"/>
        </w:rPr>
        <w:t>G. Ellis, "Match and Capture - Regular Expressions - C example", Wellho.net. [Online]. Available: http://www.wellho.net/resources/ex.php4?item=c206/reg2.c. [Accessed: 12- Mar- 2018]</w:t>
      </w:r>
    </w:p>
    <w:sectPr w:rsidR="004E55C1" w:rsidRPr="004E55C1" w:rsidSect="00B06B5A">
      <w:footerReference w:type="defaul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19C" w:rsidRDefault="0027119C" w:rsidP="00B06B5A">
      <w:pPr>
        <w:spacing w:after="0" w:line="240" w:lineRule="auto"/>
      </w:pPr>
      <w:r>
        <w:separator/>
      </w:r>
    </w:p>
  </w:endnote>
  <w:endnote w:type="continuationSeparator" w:id="0">
    <w:p w:rsidR="0027119C" w:rsidRDefault="0027119C" w:rsidP="00B0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068944"/>
      <w:docPartObj>
        <w:docPartGallery w:val="Page Numbers (Bottom of Page)"/>
        <w:docPartUnique/>
      </w:docPartObj>
    </w:sdtPr>
    <w:sdtContent>
      <w:p w:rsidR="0027119C" w:rsidRDefault="0027119C">
        <w:pPr>
          <w:pStyle w:val="Footer"/>
          <w:jc w:val="right"/>
        </w:pPr>
        <w:r>
          <w:fldChar w:fldCharType="begin"/>
        </w:r>
        <w:r>
          <w:instrText>PAGE   \* MERGEFORMAT</w:instrText>
        </w:r>
        <w:r>
          <w:fldChar w:fldCharType="separate"/>
        </w:r>
        <w:r w:rsidR="00912AE9">
          <w:rPr>
            <w:noProof/>
          </w:rPr>
          <w:t>9</w:t>
        </w:r>
        <w:r>
          <w:fldChar w:fldCharType="end"/>
        </w:r>
      </w:p>
    </w:sdtContent>
  </w:sdt>
  <w:p w:rsidR="0027119C" w:rsidRDefault="00271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19C" w:rsidRDefault="0027119C" w:rsidP="00B06B5A">
      <w:pPr>
        <w:spacing w:after="0" w:line="240" w:lineRule="auto"/>
      </w:pPr>
      <w:r>
        <w:separator/>
      </w:r>
    </w:p>
  </w:footnote>
  <w:footnote w:type="continuationSeparator" w:id="0">
    <w:p w:rsidR="0027119C" w:rsidRDefault="0027119C" w:rsidP="00B06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19C" w:rsidRDefault="0027119C" w:rsidP="00B06B5A">
    <w:pPr>
      <w:pStyle w:val="Header"/>
      <w:jc w:val="right"/>
    </w:pPr>
    <w:r>
      <w:t xml:space="preserve">Buster Hultgren Wärn </w:t>
    </w:r>
    <w:hyperlink r:id="rId1" w:history="1">
      <w:r w:rsidRPr="005368B8">
        <w:rPr>
          <w:rStyle w:val="Hyperlink"/>
        </w:rPr>
        <w:t>dv17bhn@cs.umu.se</w:t>
      </w:r>
    </w:hyperlink>
    <w:r>
      <w:t xml:space="preserve"> &amp; Victor Liljeholm </w:t>
    </w:r>
    <w:hyperlink r:id="rId2" w:history="1">
      <w:r w:rsidRPr="00F359CA">
        <w:rPr>
          <w:rStyle w:val="Hyperlink"/>
        </w:rPr>
        <w:t>dv13vlm@cs.umu.se</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4F26"/>
    <w:multiLevelType w:val="hybridMultilevel"/>
    <w:tmpl w:val="6D76D9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0E2660F"/>
    <w:multiLevelType w:val="hybridMultilevel"/>
    <w:tmpl w:val="E1249D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C86"/>
    <w:rsid w:val="00065535"/>
    <w:rsid w:val="000C2C7D"/>
    <w:rsid w:val="000C3D1B"/>
    <w:rsid w:val="00154375"/>
    <w:rsid w:val="00163F4D"/>
    <w:rsid w:val="002001D6"/>
    <w:rsid w:val="002005AF"/>
    <w:rsid w:val="002068F3"/>
    <w:rsid w:val="002134FE"/>
    <w:rsid w:val="0027119C"/>
    <w:rsid w:val="00276786"/>
    <w:rsid w:val="0038498A"/>
    <w:rsid w:val="003E4ADF"/>
    <w:rsid w:val="00402802"/>
    <w:rsid w:val="00435EA7"/>
    <w:rsid w:val="004E55C1"/>
    <w:rsid w:val="00550C86"/>
    <w:rsid w:val="00563170"/>
    <w:rsid w:val="00574D9C"/>
    <w:rsid w:val="0062233A"/>
    <w:rsid w:val="0063777F"/>
    <w:rsid w:val="006544ED"/>
    <w:rsid w:val="006D2F14"/>
    <w:rsid w:val="006D7484"/>
    <w:rsid w:val="00755A88"/>
    <w:rsid w:val="007755FC"/>
    <w:rsid w:val="008374D3"/>
    <w:rsid w:val="008B0F26"/>
    <w:rsid w:val="008B1EA7"/>
    <w:rsid w:val="00912AE9"/>
    <w:rsid w:val="0095204D"/>
    <w:rsid w:val="00960618"/>
    <w:rsid w:val="009E2692"/>
    <w:rsid w:val="00A753A5"/>
    <w:rsid w:val="00AA016C"/>
    <w:rsid w:val="00B06B5A"/>
    <w:rsid w:val="00BC1D83"/>
    <w:rsid w:val="00C108C4"/>
    <w:rsid w:val="00C6629E"/>
    <w:rsid w:val="00CD7347"/>
    <w:rsid w:val="00D272B5"/>
    <w:rsid w:val="00DA6591"/>
    <w:rsid w:val="00DD05FB"/>
    <w:rsid w:val="00F6426F"/>
    <w:rsid w:val="00FC06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799F04"/>
  <w15:chartTrackingRefBased/>
  <w15:docId w15:val="{89EC51B9-0810-4C30-98DE-CC8F79F59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233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62233A"/>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2233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qFormat/>
    <w:rsid w:val="0062233A"/>
    <w:rPr>
      <w:rFonts w:asciiTheme="majorHAnsi" w:eastAsiaTheme="majorEastAsia" w:hAnsiTheme="majorHAnsi" w:cstheme="majorBidi"/>
      <w:color w:val="2E74B5" w:themeColor="accent1" w:themeShade="BF"/>
      <w:sz w:val="26"/>
      <w:szCs w:val="26"/>
      <w:lang w:val="en-US"/>
    </w:rPr>
  </w:style>
  <w:style w:type="character" w:customStyle="1" w:styleId="InternetLink">
    <w:name w:val="Internet Link"/>
    <w:basedOn w:val="DefaultParagraphFont"/>
    <w:uiPriority w:val="99"/>
    <w:unhideWhenUsed/>
    <w:rsid w:val="0062233A"/>
    <w:rPr>
      <w:color w:val="0563C1" w:themeColor="hyperlink"/>
      <w:u w:val="single"/>
    </w:rPr>
  </w:style>
  <w:style w:type="paragraph" w:styleId="Header">
    <w:name w:val="header"/>
    <w:basedOn w:val="Normal"/>
    <w:link w:val="HeaderChar"/>
    <w:uiPriority w:val="99"/>
    <w:unhideWhenUsed/>
    <w:rsid w:val="00B06B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6B5A"/>
  </w:style>
  <w:style w:type="paragraph" w:styleId="Footer">
    <w:name w:val="footer"/>
    <w:basedOn w:val="Normal"/>
    <w:link w:val="FooterChar"/>
    <w:uiPriority w:val="99"/>
    <w:unhideWhenUsed/>
    <w:rsid w:val="00B06B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6B5A"/>
  </w:style>
  <w:style w:type="character" w:styleId="Hyperlink">
    <w:name w:val="Hyperlink"/>
    <w:basedOn w:val="DefaultParagraphFont"/>
    <w:uiPriority w:val="99"/>
    <w:unhideWhenUsed/>
    <w:rsid w:val="00B06B5A"/>
    <w:rPr>
      <w:color w:val="0563C1" w:themeColor="hyperlink"/>
      <w:u w:val="single"/>
    </w:rPr>
  </w:style>
  <w:style w:type="paragraph" w:styleId="ListParagraph">
    <w:name w:val="List Paragraph"/>
    <w:basedOn w:val="Normal"/>
    <w:uiPriority w:val="34"/>
    <w:qFormat/>
    <w:rsid w:val="006D7484"/>
    <w:pPr>
      <w:ind w:left="720"/>
      <w:contextualSpacing/>
    </w:pPr>
  </w:style>
  <w:style w:type="paragraph" w:styleId="Caption">
    <w:name w:val="caption"/>
    <w:basedOn w:val="Normal"/>
    <w:next w:val="Normal"/>
    <w:uiPriority w:val="35"/>
    <w:unhideWhenUsed/>
    <w:qFormat/>
    <w:rsid w:val="008B0F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v17vlm@cs.umu.s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dv17bhn@cs.umu.se%3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dv13vlm@cs.umu.se" TargetMode="External"/><Relationship Id="rId1" Type="http://schemas.openxmlformats.org/officeDocument/2006/relationships/hyperlink" Target="mailto:dv17bhn@cs.um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11</Pages>
  <Words>2364</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Buster Hultgren Warn</dc:creator>
  <cp:keywords/>
  <dc:description/>
  <cp:lastModifiedBy>Buster Hultgren Warn</cp:lastModifiedBy>
  <cp:revision>19</cp:revision>
  <cp:lastPrinted>2018-03-14T19:30:00Z</cp:lastPrinted>
  <dcterms:created xsi:type="dcterms:W3CDTF">2018-03-13T09:16:00Z</dcterms:created>
  <dcterms:modified xsi:type="dcterms:W3CDTF">2018-03-14T19:33:00Z</dcterms:modified>
</cp:coreProperties>
</file>