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b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</w:r>
    </w:p>
    <w:p>
      <w:pPr>
        <w:pStyle w:val="Normal"/>
        <w:jc w:val="center"/>
        <w:rPr>
          <w:rFonts w:ascii="Calibri" w:hAnsi="Calibri"/>
          <w:b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</w:r>
    </w:p>
    <w:p>
      <w:pPr>
        <w:pStyle w:val="Normal"/>
        <w:jc w:val="center"/>
        <w:rPr>
          <w:rFonts w:ascii="Calibri" w:hAnsi="Calibri"/>
          <w:b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</w:r>
    </w:p>
    <w:p>
      <w:pPr>
        <w:pStyle w:val="Normal"/>
        <w:pBdr>
          <w:bottom w:val="single" w:sz="6" w:space="2" w:color="00000A"/>
        </w:pBdr>
        <w:jc w:val="center"/>
        <w:rPr/>
      </w:pPr>
      <w:r>
        <w:rPr>
          <w:rFonts w:ascii="Calibri" w:hAnsi="Calibri"/>
          <w:b/>
          <w:sz w:val="72"/>
          <w:szCs w:val="72"/>
          <w:lang w:val="en-US" w:eastAsia="zh-CN"/>
        </w:rPr>
        <w:t>以太网硬件简介</w:t>
      </w:r>
    </w:p>
    <w:p>
      <w:pPr>
        <w:pStyle w:val="Normal"/>
        <w:jc w:val="left"/>
        <w:rPr>
          <w:rFonts w:ascii="Calibri" w:hAnsi="Calibri"/>
          <w:b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</w:r>
    </w:p>
    <w:p>
      <w:pPr>
        <w:pStyle w:val="Normal"/>
        <w:jc w:val="left"/>
        <w:rPr>
          <w:rFonts w:ascii="Calibri" w:hAnsi="Calibri"/>
          <w:b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</w:r>
    </w:p>
    <w:p>
      <w:pPr>
        <w:pStyle w:val="Normal"/>
        <w:jc w:val="left"/>
        <w:rPr>
          <w:rFonts w:ascii="Calibri" w:hAnsi="Calibri"/>
          <w:b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</w:r>
    </w:p>
    <w:p>
      <w:pPr>
        <w:pStyle w:val="Normal"/>
        <w:jc w:val="left"/>
        <w:rPr>
          <w:rFonts w:ascii="Calibri" w:hAnsi="Calibri"/>
          <w:b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</w:r>
    </w:p>
    <w:p>
      <w:pPr>
        <w:pStyle w:val="Normal"/>
        <w:jc w:val="left"/>
        <w:rPr>
          <w:rFonts w:ascii="Calibri" w:hAnsi="Calibri"/>
          <w:b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</w:r>
    </w:p>
    <w:p>
      <w:pPr>
        <w:pStyle w:val="Normal"/>
        <w:jc w:val="left"/>
        <w:rPr>
          <w:rFonts w:ascii="Calibri" w:hAnsi="Calibri"/>
          <w:b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</w:r>
    </w:p>
    <w:p>
      <w:pPr>
        <w:pStyle w:val="Normal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rFonts w:ascii="Calibri" w:hAnsi="Calibri"/>
          <w:b/>
          <w:bCs/>
          <w:szCs w:val="21"/>
          <w:lang w:val="en-US" w:eastAsia="zh-CN"/>
        </w:rPr>
        <w:t>相关术语：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ab/>
      </w:r>
      <w:r>
        <w:rPr>
          <w:rFonts w:ascii="Calibri" w:hAnsi="Calibri"/>
          <w:b/>
          <w:bCs/>
          <w:szCs w:val="21"/>
          <w:lang w:val="en-US" w:eastAsia="zh-CN"/>
        </w:rPr>
        <w:t>MAC</w:t>
      </w:r>
      <w:r>
        <w:rPr>
          <w:rFonts w:ascii="Calibri" w:hAnsi="Calibri"/>
          <w:b/>
          <w:bCs/>
          <w:szCs w:val="21"/>
          <w:lang w:val="en-US" w:eastAsia="zh-CN"/>
        </w:rPr>
        <w:t>：</w:t>
      </w:r>
      <w:r>
        <w:rPr>
          <w:rFonts w:ascii="Calibri" w:hAnsi="Calibri"/>
          <w:b w:val="false"/>
          <w:bCs w:val="false"/>
          <w:szCs w:val="21"/>
          <w:lang w:val="en-US" w:eastAsia="zh-CN"/>
        </w:rPr>
        <w:t xml:space="preserve">Media Access Control </w:t>
      </w:r>
      <w:r>
        <w:rPr>
          <w:rFonts w:ascii="Calibri" w:hAnsi="Calibri"/>
          <w:b w:val="false"/>
          <w:bCs w:val="false"/>
          <w:szCs w:val="21"/>
          <w:lang w:val="en-US" w:eastAsia="zh-CN"/>
        </w:rPr>
        <w:t>的缩写，以太网媒体访问控制器。</w:t>
      </w:r>
      <w:r>
        <w:rPr>
          <w:rFonts w:ascii="Calibri" w:hAnsi="Calibri"/>
          <w:bCs/>
          <w:szCs w:val="21"/>
          <w:lang w:val="en-US" w:eastAsia="zh-CN"/>
        </w:rPr>
        <w:t>通常集成在</w:t>
      </w:r>
      <w:r>
        <w:rPr>
          <w:rFonts w:ascii="Calibri" w:hAnsi="Calibri"/>
          <w:bCs/>
          <w:szCs w:val="21"/>
          <w:lang w:val="en-US" w:eastAsia="zh-CN"/>
        </w:rPr>
        <w:t>ARM</w:t>
      </w:r>
      <w:r>
        <w:rPr>
          <w:rFonts w:ascii="Calibri" w:hAnsi="Calibri"/>
          <w:bCs/>
          <w:szCs w:val="21"/>
          <w:lang w:val="en-US" w:eastAsia="zh-CN"/>
        </w:rPr>
        <w:t>芯片中，功能类似于一个</w:t>
      </w:r>
      <w:r>
        <w:rPr>
          <w:rFonts w:ascii="Calibri" w:hAnsi="Calibri"/>
          <w:bCs/>
          <w:szCs w:val="21"/>
          <w:lang w:val="en-US" w:eastAsia="zh-CN"/>
        </w:rPr>
        <w:t>controller</w:t>
      </w:r>
      <w:r>
        <w:rPr>
          <w:rFonts w:ascii="Calibri" w:hAnsi="Calibri"/>
          <w:bCs/>
          <w:szCs w:val="21"/>
          <w:lang w:val="en-US" w:eastAsia="zh-CN"/>
        </w:rPr>
        <w:t>，以太网协议层数据传送给</w:t>
      </w:r>
      <w:r>
        <w:rPr>
          <w:rFonts w:ascii="Calibri" w:hAnsi="Calibri"/>
          <w:bCs/>
          <w:szCs w:val="21"/>
          <w:lang w:val="en-US" w:eastAsia="zh-CN"/>
        </w:rPr>
        <w:t>MAC</w:t>
      </w:r>
      <w:r>
        <w:rPr>
          <w:rFonts w:ascii="Calibri" w:hAnsi="Calibri"/>
          <w:bCs/>
          <w:szCs w:val="21"/>
          <w:lang w:val="en-US" w:eastAsia="zh-CN"/>
        </w:rPr>
        <w:t>，由</w:t>
      </w:r>
      <w:r>
        <w:rPr>
          <w:rFonts w:ascii="Calibri" w:hAnsi="Calibri"/>
          <w:bCs/>
          <w:szCs w:val="21"/>
          <w:lang w:val="en-US" w:eastAsia="zh-CN"/>
        </w:rPr>
        <w:t>MAC</w:t>
      </w:r>
      <w:r>
        <w:rPr>
          <w:rFonts w:ascii="Calibri" w:hAnsi="Calibri"/>
          <w:bCs/>
          <w:szCs w:val="21"/>
          <w:lang w:val="en-US" w:eastAsia="zh-CN"/>
        </w:rPr>
        <w:t>通过</w:t>
      </w:r>
      <w:r>
        <w:rPr>
          <w:rFonts w:ascii="Calibri" w:hAnsi="Calibri"/>
          <w:bCs/>
          <w:szCs w:val="21"/>
          <w:lang w:val="en-US" w:eastAsia="zh-CN"/>
        </w:rPr>
        <w:t>DMA</w:t>
      </w:r>
      <w:r>
        <w:rPr>
          <w:rFonts w:ascii="Calibri" w:hAnsi="Calibri"/>
          <w:bCs/>
          <w:szCs w:val="21"/>
          <w:lang w:val="en-US" w:eastAsia="zh-CN"/>
        </w:rPr>
        <w:t>发送到外部接口，外部接口连接着</w:t>
      </w:r>
      <w:r>
        <w:rPr>
          <w:rFonts w:ascii="Calibri" w:hAnsi="Calibri"/>
          <w:bCs/>
          <w:szCs w:val="21"/>
          <w:lang w:val="en-US" w:eastAsia="zh-CN"/>
        </w:rPr>
        <w:t>PHY</w:t>
      </w:r>
      <w:r>
        <w:rPr>
          <w:rFonts w:ascii="Calibri" w:hAnsi="Calibri"/>
          <w:bCs/>
          <w:szCs w:val="21"/>
          <w:lang w:val="en-US" w:eastAsia="zh-CN"/>
        </w:rPr>
        <w:t>。或者接收从</w:t>
      </w:r>
      <w:r>
        <w:rPr>
          <w:rFonts w:ascii="Calibri" w:hAnsi="Calibri"/>
          <w:bCs/>
          <w:szCs w:val="21"/>
          <w:lang w:val="en-US" w:eastAsia="zh-CN"/>
        </w:rPr>
        <w:t>PHY</w:t>
      </w:r>
      <w:r>
        <w:rPr>
          <w:rFonts w:ascii="Calibri" w:hAnsi="Calibri"/>
          <w:bCs/>
          <w:szCs w:val="21"/>
          <w:lang w:val="en-US" w:eastAsia="zh-CN"/>
        </w:rPr>
        <w:t>传过来的信号，</w:t>
      </w:r>
      <w:r>
        <w:rPr>
          <w:rFonts w:ascii="Calibri" w:hAnsi="Calibri"/>
          <w:bCs/>
          <w:szCs w:val="21"/>
          <w:lang w:val="en-US" w:eastAsia="zh-CN"/>
        </w:rPr>
        <w:t>DMA</w:t>
      </w:r>
      <w:r>
        <w:rPr>
          <w:rFonts w:ascii="Calibri" w:hAnsi="Calibri"/>
          <w:bCs/>
          <w:szCs w:val="21"/>
          <w:lang w:val="en-US" w:eastAsia="zh-CN"/>
        </w:rPr>
        <w:t>搬运到内存中</w:t>
      </w:r>
      <w:r>
        <w:rPr>
          <w:rFonts w:ascii="Calibri" w:hAnsi="Calibri"/>
          <w:bCs/>
          <w:szCs w:val="21"/>
          <w:lang w:val="en-US" w:eastAsia="zh-CN"/>
        </w:rPr>
        <w:t>&gt;</w:t>
      </w:r>
      <w:r>
        <w:rPr>
          <w:rFonts w:ascii="Calibri" w:hAnsi="Calibri"/>
          <w:bCs/>
          <w:szCs w:val="21"/>
          <w:lang w:val="en-US" w:eastAsia="zh-CN"/>
        </w:rPr>
        <w:t>存储。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ab/>
      </w:r>
      <w:r>
        <w:rPr>
          <w:rFonts w:ascii="Calibri" w:hAnsi="Calibri"/>
          <w:b/>
          <w:bCs/>
          <w:szCs w:val="21"/>
          <w:lang w:val="en-US" w:eastAsia="zh-CN"/>
        </w:rPr>
        <w:t>PHY</w:t>
      </w:r>
      <w:r>
        <w:rPr>
          <w:rFonts w:ascii="Calibri" w:hAnsi="Calibri"/>
          <w:b w:val="false"/>
          <w:bCs w:val="false"/>
          <w:szCs w:val="21"/>
          <w:lang w:val="en-US" w:eastAsia="zh-CN"/>
        </w:rPr>
        <w:t>：物理接口收发器，</w:t>
      </w:r>
      <w:r>
        <w:rPr>
          <w:rFonts w:ascii="Calibri" w:hAnsi="Calibri"/>
          <w:bCs/>
          <w:szCs w:val="21"/>
          <w:lang w:val="en-US" w:eastAsia="zh-CN"/>
        </w:rPr>
        <w:t>通常是一个独立芯片，有数字和模拟两部分，也可以集成在</w:t>
      </w:r>
      <w:r>
        <w:rPr>
          <w:rFonts w:ascii="Calibri" w:hAnsi="Calibri"/>
          <w:bCs/>
          <w:szCs w:val="21"/>
          <w:lang w:val="en-US" w:eastAsia="zh-CN"/>
        </w:rPr>
        <w:t>ARM</w:t>
      </w:r>
      <w:r>
        <w:rPr>
          <w:rFonts w:ascii="Calibri" w:hAnsi="Calibri"/>
          <w:bCs/>
          <w:szCs w:val="21"/>
          <w:lang w:val="en-US" w:eastAsia="zh-CN"/>
        </w:rPr>
        <w:t>芯片内部。负责把从</w:t>
      </w:r>
      <w:r>
        <w:rPr>
          <w:rFonts w:ascii="Calibri" w:hAnsi="Calibri"/>
          <w:bCs/>
          <w:szCs w:val="21"/>
          <w:lang w:val="en-US" w:eastAsia="zh-CN"/>
        </w:rPr>
        <w:t>MAC</w:t>
      </w:r>
      <w:r>
        <w:rPr>
          <w:rFonts w:ascii="Calibri" w:hAnsi="Calibri"/>
          <w:bCs/>
          <w:szCs w:val="21"/>
          <w:lang w:val="en-US" w:eastAsia="zh-CN"/>
        </w:rPr>
        <w:t>传送过来的数据转换成可以在网线上传输的信号，或者接收网线上传输过来的信号，转换成数字信号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>回传给</w:t>
      </w:r>
      <w:r>
        <w:rPr>
          <w:rFonts w:ascii="Calibri" w:hAnsi="Calibri"/>
          <w:bCs/>
          <w:szCs w:val="21"/>
          <w:lang w:val="en-US" w:eastAsia="zh-CN"/>
        </w:rPr>
        <w:t>MAC</w:t>
      </w:r>
      <w:r>
        <w:rPr>
          <w:rFonts w:ascii="Calibri" w:hAnsi="Calibri"/>
          <w:bCs/>
          <w:szCs w:val="21"/>
          <w:lang w:val="en-US" w:eastAsia="zh-CN"/>
        </w:rPr>
        <w:t>。分为百兆</w:t>
      </w:r>
      <w:r>
        <w:rPr>
          <w:rFonts w:ascii="Calibri" w:hAnsi="Calibri"/>
          <w:bCs/>
          <w:szCs w:val="21"/>
          <w:lang w:val="en-US" w:eastAsia="zh-CN"/>
        </w:rPr>
        <w:t>PHY</w:t>
      </w:r>
      <w:r>
        <w:rPr>
          <w:rFonts w:ascii="Calibri" w:hAnsi="Calibri"/>
          <w:bCs/>
          <w:szCs w:val="21"/>
          <w:lang w:val="en-US" w:eastAsia="zh-CN"/>
        </w:rPr>
        <w:t>和千兆</w:t>
      </w:r>
      <w:r>
        <w:rPr>
          <w:rFonts w:ascii="Calibri" w:hAnsi="Calibri"/>
          <w:bCs/>
          <w:szCs w:val="21"/>
          <w:lang w:val="en-US" w:eastAsia="zh-CN"/>
        </w:rPr>
        <w:t>PHY</w:t>
      </w:r>
      <w:r>
        <w:rPr>
          <w:rFonts w:ascii="Calibri" w:hAnsi="Calibri"/>
          <w:bCs/>
          <w:szCs w:val="21"/>
          <w:lang w:val="en-US" w:eastAsia="zh-CN"/>
        </w:rPr>
        <w:t>。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rFonts w:ascii="Calibri" w:hAnsi="Calibri"/>
          <w:b w:val="false"/>
          <w:bCs w:val="false"/>
          <w:sz w:val="21"/>
          <w:szCs w:val="21"/>
          <w:lang w:val="en-US" w:eastAsia="zh-CN"/>
        </w:rPr>
        <w:tab/>
      </w:r>
      <w:r>
        <w:rPr>
          <w:rFonts w:ascii="Calibri" w:hAnsi="Calibri"/>
          <w:b/>
          <w:bCs/>
          <w:sz w:val="21"/>
          <w:szCs w:val="21"/>
          <w:lang w:val="en-US" w:eastAsia="zh-CN"/>
        </w:rPr>
        <w:t>PHY</w:t>
      </w:r>
      <w:r>
        <w:rPr>
          <w:rFonts w:ascii="Calibri" w:hAnsi="Calibri"/>
          <w:b/>
          <w:bCs/>
          <w:sz w:val="21"/>
          <w:szCs w:val="21"/>
          <w:lang w:val="en-US" w:eastAsia="zh-CN"/>
        </w:rPr>
        <w:t>配置</w:t>
      </w:r>
      <w:r>
        <w:rPr>
          <w:rFonts w:ascii="Calibri" w:hAnsi="Calibri"/>
          <w:b w:val="false"/>
          <w:bCs w:val="false"/>
          <w:sz w:val="21"/>
          <w:szCs w:val="21"/>
          <w:lang w:val="en-US" w:eastAsia="zh-CN"/>
        </w:rPr>
        <w:t>：自协商模式开启／关闭； 自协商关闭状态下，配置为强制</w:t>
      </w:r>
      <w:r>
        <w:rPr>
          <w:rFonts w:ascii="Calibri" w:hAnsi="Calibri"/>
          <w:b w:val="false"/>
          <w:bCs w:val="false"/>
          <w:sz w:val="21"/>
          <w:szCs w:val="21"/>
          <w:lang w:val="en-US" w:eastAsia="zh-CN"/>
        </w:rPr>
        <w:t>full duplex, half duplex</w:t>
      </w:r>
      <w:r>
        <w:rPr>
          <w:rFonts w:ascii="Calibri" w:hAnsi="Calibri"/>
          <w:b w:val="false"/>
          <w:bCs w:val="false"/>
          <w:sz w:val="21"/>
          <w:szCs w:val="21"/>
          <w:lang w:val="en-US" w:eastAsia="zh-CN"/>
        </w:rPr>
        <w:t>， 强制</w:t>
      </w:r>
      <w:r>
        <w:rPr>
          <w:rFonts w:ascii="Calibri" w:hAnsi="Calibri"/>
          <w:b w:val="false"/>
          <w:bCs w:val="false"/>
          <w:sz w:val="21"/>
          <w:szCs w:val="21"/>
          <w:lang w:val="en-US" w:eastAsia="zh-CN"/>
        </w:rPr>
        <w:t>1000Mbps/100Mbps/10Mbps</w:t>
      </w:r>
      <w:r>
        <w:rPr>
          <w:rFonts w:ascii="Calibri" w:hAnsi="Calibri"/>
          <w:b w:val="false"/>
          <w:bCs w:val="false"/>
          <w:sz w:val="21"/>
          <w:szCs w:val="21"/>
          <w:lang w:val="en-US" w:eastAsia="zh-CN"/>
        </w:rPr>
        <w:t>；</w:t>
      </w:r>
      <w:r>
        <w:rPr>
          <w:rFonts w:ascii="Calibri" w:hAnsi="Calibri"/>
          <w:b w:val="false"/>
          <w:bCs w:val="false"/>
          <w:sz w:val="21"/>
          <w:szCs w:val="21"/>
          <w:lang w:val="en-US" w:eastAsia="zh-CN"/>
        </w:rPr>
        <w:t>WOL</w:t>
      </w:r>
      <w:r>
        <w:rPr>
          <w:rFonts w:ascii="Calibri" w:hAnsi="Calibri"/>
          <w:b w:val="false"/>
          <w:bCs w:val="false"/>
          <w:sz w:val="21"/>
          <w:szCs w:val="21"/>
          <w:lang w:val="en-US" w:eastAsia="zh-CN"/>
        </w:rPr>
        <w:t>开启／关闭。</w:t>
      </w:r>
    </w:p>
    <w:p>
      <w:pPr>
        <w:pStyle w:val="Normal"/>
        <w:rPr>
          <w:rFonts w:ascii="Calibri" w:hAnsi="Calibri"/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一、以太网简介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rFonts w:ascii="Calibri" w:hAnsi="Calibri"/>
          <w:b w:val="false"/>
          <w:bCs w:val="false"/>
          <w:sz w:val="21"/>
          <w:szCs w:val="21"/>
        </w:rPr>
        <w:tab/>
      </w:r>
      <w:r>
        <w:rPr>
          <w:rFonts w:ascii="Calibri" w:hAnsi="Calibri"/>
          <w:b w:val="false"/>
          <w:bCs w:val="false"/>
          <w:sz w:val="21"/>
          <w:szCs w:val="21"/>
        </w:rPr>
        <w:t>以太网</w:t>
      </w:r>
      <w:r>
        <w:rPr>
          <w:rFonts w:ascii="Calibri" w:hAnsi="Calibri"/>
          <w:b w:val="false"/>
          <w:bCs w:val="false"/>
          <w:sz w:val="21"/>
          <w:szCs w:val="21"/>
        </w:rPr>
        <w:t>(Ethernet)</w:t>
      </w:r>
      <w:r>
        <w:rPr>
          <w:rFonts w:ascii="Calibri" w:hAnsi="Calibri"/>
          <w:b w:val="false"/>
          <w:bCs w:val="false"/>
          <w:sz w:val="21"/>
          <w:szCs w:val="21"/>
        </w:rPr>
        <w:t>指的是由</w:t>
      </w:r>
      <w:r>
        <w:rPr>
          <w:rFonts w:ascii="Calibri" w:hAnsi="Calibri"/>
          <w:b w:val="false"/>
          <w:bCs w:val="false"/>
          <w:sz w:val="21"/>
          <w:szCs w:val="21"/>
        </w:rPr>
        <w:t>Xerox</w:t>
      </w:r>
      <w:r>
        <w:rPr>
          <w:rFonts w:ascii="Calibri" w:hAnsi="Calibri"/>
          <w:b w:val="false"/>
          <w:bCs w:val="false"/>
          <w:sz w:val="21"/>
          <w:szCs w:val="21"/>
        </w:rPr>
        <w:t>公司创建并由</w:t>
      </w:r>
      <w:r>
        <w:rPr>
          <w:rFonts w:ascii="Calibri" w:hAnsi="Calibri"/>
          <w:b w:val="false"/>
          <w:bCs w:val="false"/>
          <w:sz w:val="21"/>
          <w:szCs w:val="21"/>
        </w:rPr>
        <w:t>Xerox</w:t>
      </w:r>
      <w:r>
        <w:rPr>
          <w:rFonts w:ascii="Calibri" w:hAnsi="Calibri"/>
          <w:b w:val="false"/>
          <w:bCs w:val="false"/>
          <w:sz w:val="21"/>
          <w:szCs w:val="21"/>
        </w:rPr>
        <w:t>、</w:t>
      </w:r>
      <w:r>
        <w:rPr>
          <w:rFonts w:ascii="Calibri" w:hAnsi="Calibri"/>
          <w:b w:val="false"/>
          <w:bCs w:val="false"/>
          <w:sz w:val="21"/>
          <w:szCs w:val="21"/>
        </w:rPr>
        <w:t>Intel</w:t>
      </w:r>
      <w:r>
        <w:rPr>
          <w:rFonts w:ascii="Calibri" w:hAnsi="Calibri"/>
          <w:b w:val="false"/>
          <w:bCs w:val="false"/>
          <w:sz w:val="21"/>
          <w:szCs w:val="21"/>
        </w:rPr>
        <w:t>和</w:t>
      </w:r>
      <w:r>
        <w:rPr>
          <w:rFonts w:ascii="Calibri" w:hAnsi="Calibri"/>
          <w:b w:val="false"/>
          <w:bCs w:val="false"/>
          <w:sz w:val="21"/>
          <w:szCs w:val="21"/>
        </w:rPr>
        <w:t>DEC</w:t>
      </w:r>
      <w:r>
        <w:rPr>
          <w:rFonts w:ascii="Calibri" w:hAnsi="Calibri"/>
          <w:b w:val="false"/>
          <w:bCs w:val="false"/>
          <w:sz w:val="21"/>
          <w:szCs w:val="21"/>
        </w:rPr>
        <w:t>公司联合开发的基带局域网规范，是当今现有局域网采用的最通用的通信协议标准。以太网络使用</w:t>
      </w:r>
      <w:r>
        <w:rPr>
          <w:rFonts w:ascii="Calibri" w:hAnsi="Calibri"/>
          <w:b w:val="false"/>
          <w:bCs w:val="false"/>
          <w:sz w:val="21"/>
          <w:szCs w:val="21"/>
        </w:rPr>
        <w:t>CSMA/CD</w:t>
      </w:r>
      <w:r>
        <w:rPr>
          <w:rFonts w:ascii="Calibri" w:hAnsi="Calibri"/>
          <w:b w:val="false"/>
          <w:bCs w:val="false"/>
          <w:sz w:val="21"/>
          <w:szCs w:val="21"/>
        </w:rPr>
        <w:t>（载波监听多路访问及冲突检测）技术，并以</w:t>
      </w:r>
      <w:r>
        <w:rPr>
          <w:rFonts w:ascii="Calibri" w:hAnsi="Calibri"/>
          <w:b w:val="false"/>
          <w:bCs w:val="false"/>
          <w:sz w:val="21"/>
          <w:szCs w:val="21"/>
        </w:rPr>
        <w:t>10M/S</w:t>
      </w:r>
      <w:r>
        <w:rPr>
          <w:rFonts w:ascii="Calibri" w:hAnsi="Calibri"/>
          <w:b w:val="false"/>
          <w:bCs w:val="false"/>
          <w:sz w:val="21"/>
          <w:szCs w:val="21"/>
        </w:rPr>
        <w:t>的速率运行在多种类型的电缆上。以太网与</w:t>
      </w:r>
      <w:r>
        <w:rPr>
          <w:rFonts w:ascii="Calibri" w:hAnsi="Calibri"/>
          <w:b w:val="false"/>
          <w:bCs w:val="false"/>
          <w:sz w:val="21"/>
          <w:szCs w:val="21"/>
        </w:rPr>
        <w:t>IEEE802.3</w:t>
      </w:r>
      <w:r>
        <w:rPr>
          <w:rFonts w:ascii="Calibri" w:hAnsi="Calibri"/>
          <w:b w:val="false"/>
          <w:bCs w:val="false"/>
          <w:sz w:val="21"/>
          <w:szCs w:val="21"/>
        </w:rPr>
        <w:t>系列标准相类似，包括标准的以太网（</w:t>
      </w:r>
      <w:r>
        <w:rPr>
          <w:rFonts w:ascii="Calibri" w:hAnsi="Calibri"/>
          <w:b w:val="false"/>
          <w:bCs w:val="false"/>
          <w:sz w:val="21"/>
          <w:szCs w:val="21"/>
        </w:rPr>
        <w:t>10Mbit/s)</w:t>
      </w:r>
      <w:r>
        <w:rPr>
          <w:rFonts w:ascii="Calibri" w:hAnsi="Calibri"/>
          <w:b w:val="false"/>
          <w:bCs w:val="false"/>
          <w:sz w:val="21"/>
          <w:szCs w:val="21"/>
        </w:rPr>
        <w:t>、快速以太网（</w:t>
      </w:r>
      <w:r>
        <w:rPr>
          <w:rFonts w:ascii="Calibri" w:hAnsi="Calibri"/>
          <w:b w:val="false"/>
          <w:bCs w:val="false"/>
          <w:sz w:val="21"/>
          <w:szCs w:val="21"/>
        </w:rPr>
        <w:t>100Mbit/s</w:t>
      </w:r>
      <w:r>
        <w:rPr>
          <w:rFonts w:ascii="Calibri" w:hAnsi="Calibri"/>
          <w:b w:val="false"/>
          <w:bCs w:val="false"/>
          <w:sz w:val="21"/>
          <w:szCs w:val="21"/>
        </w:rPr>
        <w:t>）和</w:t>
      </w:r>
      <w:r>
        <w:rPr>
          <w:rFonts w:ascii="Calibri" w:hAnsi="Calibri"/>
          <w:b w:val="false"/>
          <w:bCs w:val="false"/>
          <w:sz w:val="21"/>
          <w:szCs w:val="21"/>
        </w:rPr>
        <w:t>10G</w:t>
      </w:r>
      <w:r>
        <w:rPr>
          <w:rFonts w:ascii="Calibri" w:hAnsi="Calibri"/>
          <w:b w:val="false"/>
          <w:bCs w:val="false"/>
          <w:sz w:val="21"/>
          <w:szCs w:val="21"/>
        </w:rPr>
        <w:t>（</w:t>
      </w:r>
      <w:r>
        <w:rPr>
          <w:rFonts w:ascii="Calibri" w:hAnsi="Calibri"/>
          <w:b w:val="false"/>
          <w:bCs w:val="false"/>
          <w:sz w:val="21"/>
          <w:szCs w:val="21"/>
        </w:rPr>
        <w:t>10Gbit/s</w:t>
      </w:r>
      <w:r>
        <w:rPr>
          <w:rFonts w:ascii="Calibri" w:hAnsi="Calibri"/>
          <w:b w:val="false"/>
          <w:bCs w:val="false"/>
          <w:sz w:val="21"/>
          <w:szCs w:val="21"/>
        </w:rPr>
        <w:t>）千兆以太网。它们都符合</w:t>
      </w:r>
      <w:r>
        <w:rPr>
          <w:rFonts w:ascii="Calibri" w:hAnsi="Calibri"/>
          <w:b w:val="false"/>
          <w:bCs w:val="false"/>
          <w:sz w:val="21"/>
          <w:szCs w:val="21"/>
        </w:rPr>
        <w:t>IEEE802.3</w:t>
      </w:r>
      <w:r>
        <w:rPr>
          <w:rFonts w:ascii="Calibri" w:hAnsi="Calibri"/>
          <w:b w:val="false"/>
          <w:bCs w:val="false"/>
          <w:sz w:val="21"/>
          <w:szCs w:val="21"/>
        </w:rPr>
        <w:t>。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rFonts w:ascii="Calibri" w:hAnsi="Calibri"/>
          <w:b w:val="false"/>
          <w:bCs w:val="false"/>
          <w:sz w:val="21"/>
          <w:szCs w:val="21"/>
        </w:rPr>
        <w:tab/>
        <w:t>IEEE802.3</w:t>
      </w:r>
      <w:r>
        <w:rPr>
          <w:rFonts w:ascii="Calibri" w:hAnsi="Calibri"/>
          <w:b w:val="false"/>
          <w:bCs w:val="false"/>
          <w:sz w:val="21"/>
          <w:szCs w:val="21"/>
        </w:rPr>
        <w:t>规定了包括物理层的连线、电信号和介质访问层协议的内容。描述物理层和数据链路层的</w:t>
      </w:r>
      <w:r>
        <w:rPr>
          <w:rFonts w:ascii="Calibri" w:hAnsi="Calibri"/>
          <w:b w:val="false"/>
          <w:bCs w:val="false"/>
          <w:sz w:val="21"/>
          <w:szCs w:val="21"/>
        </w:rPr>
        <w:t>MAC</w:t>
      </w:r>
      <w:r>
        <w:rPr>
          <w:rFonts w:ascii="Calibri" w:hAnsi="Calibri"/>
          <w:b w:val="false"/>
          <w:bCs w:val="false"/>
          <w:sz w:val="21"/>
          <w:szCs w:val="21"/>
        </w:rPr>
        <w:t>子层的实现方法，在多种物理媒体上以多种速率采用</w:t>
      </w:r>
      <w:r>
        <w:rPr>
          <w:rFonts w:ascii="Calibri" w:hAnsi="Calibri"/>
          <w:b w:val="false"/>
          <w:bCs w:val="false"/>
          <w:sz w:val="21"/>
          <w:szCs w:val="21"/>
        </w:rPr>
        <w:t>CSMA/CD</w:t>
      </w:r>
      <w:r>
        <w:rPr>
          <w:rFonts w:ascii="Calibri" w:hAnsi="Calibri"/>
          <w:b w:val="false"/>
          <w:bCs w:val="false"/>
          <w:sz w:val="21"/>
          <w:szCs w:val="21"/>
        </w:rPr>
        <w:t>访问方式，对于百兆以太网该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rFonts w:ascii="Calibri" w:hAnsi="Calibri"/>
          <w:b w:val="false"/>
          <w:bCs w:val="false"/>
          <w:sz w:val="21"/>
          <w:szCs w:val="21"/>
        </w:rPr>
        <w:t>标准说明的实现方法有所扩展。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rFonts w:ascii="Calibri" w:hAnsi="Calibri"/>
          <w:b w:val="false"/>
          <w:bCs w:val="false"/>
          <w:sz w:val="21"/>
          <w:szCs w:val="21"/>
        </w:rPr>
        <w:tab/>
      </w:r>
      <w:r>
        <w:rPr>
          <w:rFonts w:ascii="Calibri" w:hAnsi="Calibri"/>
          <w:b w:val="false"/>
          <w:bCs w:val="false"/>
          <w:sz w:val="21"/>
          <w:szCs w:val="21"/>
        </w:rPr>
        <w:t>常见的</w:t>
      </w:r>
      <w:r>
        <w:rPr>
          <w:rFonts w:ascii="Calibri" w:hAnsi="Calibri"/>
          <w:b w:val="false"/>
          <w:bCs w:val="false"/>
          <w:sz w:val="21"/>
          <w:szCs w:val="21"/>
        </w:rPr>
        <w:t>802.3</w:t>
      </w:r>
      <w:r>
        <w:rPr>
          <w:rFonts w:ascii="Calibri" w:hAnsi="Calibri"/>
          <w:b w:val="false"/>
          <w:bCs w:val="false"/>
          <w:sz w:val="21"/>
          <w:szCs w:val="21"/>
        </w:rPr>
        <w:t>应用为：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rFonts w:ascii="Calibri" w:hAnsi="Calibri"/>
          <w:b w:val="false"/>
          <w:bCs w:val="false"/>
          <w:sz w:val="21"/>
          <w:szCs w:val="21"/>
        </w:rPr>
        <w:tab/>
        <w:tab/>
        <w:t xml:space="preserve">10M: 10base-T </w:t>
      </w:r>
      <w:r>
        <w:rPr>
          <w:rFonts w:ascii="Calibri" w:hAnsi="Calibri"/>
          <w:b w:val="false"/>
          <w:bCs w:val="false"/>
          <w:sz w:val="21"/>
          <w:szCs w:val="21"/>
        </w:rPr>
        <w:t>以太网（铜线</w:t>
      </w:r>
      <w:r>
        <w:rPr>
          <w:rFonts w:ascii="Calibri" w:hAnsi="Calibri"/>
          <w:b w:val="false"/>
          <w:bCs w:val="false"/>
          <w:sz w:val="21"/>
          <w:szCs w:val="21"/>
        </w:rPr>
        <w:t>UTP</w:t>
      </w:r>
      <w:r>
        <w:rPr>
          <w:rFonts w:ascii="Calibri" w:hAnsi="Calibri"/>
          <w:b w:val="false"/>
          <w:bCs w:val="false"/>
          <w:sz w:val="21"/>
          <w:szCs w:val="21"/>
        </w:rPr>
        <w:t>模式）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rFonts w:ascii="Calibri" w:hAnsi="Calibri"/>
          <w:b w:val="false"/>
          <w:bCs w:val="false"/>
          <w:sz w:val="21"/>
          <w:szCs w:val="21"/>
        </w:rPr>
        <w:tab/>
        <w:tab/>
        <w:t xml:space="preserve">100M: 100base-TX </w:t>
      </w:r>
      <w:r>
        <w:rPr>
          <w:rFonts w:ascii="Calibri" w:hAnsi="Calibri"/>
          <w:b w:val="false"/>
          <w:bCs w:val="false"/>
          <w:sz w:val="21"/>
          <w:szCs w:val="21"/>
        </w:rPr>
        <w:t>以太网（铜线</w:t>
      </w:r>
      <w:r>
        <w:rPr>
          <w:rFonts w:ascii="Calibri" w:hAnsi="Calibri"/>
          <w:b w:val="false"/>
          <w:bCs w:val="false"/>
          <w:sz w:val="21"/>
          <w:szCs w:val="21"/>
        </w:rPr>
        <w:t>UTP</w:t>
      </w:r>
      <w:r>
        <w:rPr>
          <w:rFonts w:ascii="Calibri" w:hAnsi="Calibri"/>
          <w:b w:val="false"/>
          <w:bCs w:val="false"/>
          <w:sz w:val="21"/>
          <w:szCs w:val="21"/>
        </w:rPr>
        <w:t>模式）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rFonts w:ascii="Calibri" w:hAnsi="Calibri"/>
          <w:b w:val="false"/>
          <w:bCs w:val="false"/>
          <w:sz w:val="21"/>
          <w:szCs w:val="21"/>
        </w:rPr>
        <w:tab/>
        <w:tab/>
        <w:t>100base-FX</w:t>
      </w:r>
      <w:r>
        <w:rPr>
          <w:rFonts w:ascii="Calibri" w:hAnsi="Calibri"/>
          <w:b w:val="false"/>
          <w:bCs w:val="false"/>
          <w:sz w:val="21"/>
          <w:szCs w:val="21"/>
        </w:rPr>
        <w:t>以太网（光纤线）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rFonts w:ascii="Calibri" w:hAnsi="Calibri"/>
          <w:b w:val="false"/>
          <w:bCs w:val="false"/>
          <w:sz w:val="21"/>
          <w:szCs w:val="21"/>
        </w:rPr>
        <w:tab/>
        <w:tab/>
        <w:t>1000M: 1000base-T</w:t>
      </w:r>
      <w:r>
        <w:rPr>
          <w:rFonts w:ascii="Calibri" w:hAnsi="Calibri"/>
          <w:b w:val="false"/>
          <w:bCs w:val="false"/>
          <w:sz w:val="21"/>
          <w:szCs w:val="21"/>
        </w:rPr>
        <w:t>以太网（铜线</w:t>
      </w:r>
      <w:r>
        <w:rPr>
          <w:rFonts w:ascii="Calibri" w:hAnsi="Calibri"/>
          <w:b w:val="false"/>
          <w:bCs w:val="false"/>
          <w:sz w:val="21"/>
          <w:szCs w:val="21"/>
        </w:rPr>
        <w:t>UTP</w:t>
      </w:r>
      <w:r>
        <w:rPr>
          <w:rFonts w:ascii="Calibri" w:hAnsi="Calibri"/>
          <w:b w:val="false"/>
          <w:bCs w:val="false"/>
          <w:sz w:val="21"/>
          <w:szCs w:val="21"/>
        </w:rPr>
        <w:t>模式）</w:t>
      </w:r>
    </w:p>
    <w:p>
      <w:pPr>
        <w:pStyle w:val="Normal"/>
        <w:rPr>
          <w:rFonts w:ascii="Calibri" w:hAnsi="Calibri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二、以太网接口：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ab/>
      </w:r>
      <w:r>
        <w:rPr>
          <w:rFonts w:ascii="Calibri" w:hAnsi="Calibri"/>
          <w:bCs/>
          <w:szCs w:val="21"/>
          <w:lang w:val="en-US" w:eastAsia="zh-CN"/>
        </w:rPr>
        <w:t>以太网接口由</w:t>
      </w:r>
      <w:r>
        <w:rPr>
          <w:rFonts w:ascii="Calibri" w:hAnsi="Calibri"/>
          <w:bCs/>
          <w:szCs w:val="21"/>
          <w:lang w:val="en-US" w:eastAsia="zh-CN"/>
        </w:rPr>
        <w:t>MAC</w:t>
      </w:r>
      <w:r>
        <w:rPr>
          <w:rFonts w:ascii="Calibri" w:hAnsi="Calibri"/>
          <w:bCs/>
          <w:szCs w:val="21"/>
          <w:lang w:val="en-US" w:eastAsia="zh-CN"/>
        </w:rPr>
        <w:t>和</w:t>
      </w:r>
      <w:r>
        <w:rPr>
          <w:rFonts w:ascii="Calibri" w:hAnsi="Calibri"/>
          <w:bCs/>
          <w:szCs w:val="21"/>
          <w:lang w:val="en-US" w:eastAsia="zh-CN"/>
        </w:rPr>
        <w:t>PHY</w:t>
      </w:r>
      <w:r>
        <w:rPr>
          <w:rFonts w:ascii="Calibri" w:hAnsi="Calibri"/>
          <w:bCs/>
          <w:szCs w:val="21"/>
          <w:lang w:val="en-US" w:eastAsia="zh-CN"/>
        </w:rPr>
        <w:t>组成。以太网</w:t>
      </w:r>
      <w:r>
        <w:rPr>
          <w:rFonts w:ascii="Calibri" w:hAnsi="Calibri"/>
          <w:bCs/>
          <w:szCs w:val="21"/>
          <w:lang w:val="en-US" w:eastAsia="zh-CN"/>
        </w:rPr>
        <w:t>MAC</w:t>
      </w:r>
      <w:r>
        <w:rPr>
          <w:rFonts w:ascii="Calibri" w:hAnsi="Calibri"/>
          <w:bCs/>
          <w:szCs w:val="21"/>
          <w:lang w:val="en-US" w:eastAsia="zh-CN"/>
        </w:rPr>
        <w:t>由</w:t>
      </w:r>
      <w:r>
        <w:rPr>
          <w:rFonts w:ascii="Calibri" w:hAnsi="Calibri"/>
          <w:bCs/>
          <w:szCs w:val="21"/>
          <w:lang w:val="en-US" w:eastAsia="zh-CN"/>
        </w:rPr>
        <w:t xml:space="preserve">IEEE </w:t>
      </w:r>
      <w:r>
        <w:rPr>
          <w:rFonts w:ascii="Calibri" w:hAnsi="Calibri"/>
          <w:bCs/>
          <w:szCs w:val="21"/>
          <w:lang w:val="en-US" w:eastAsia="zh-CN"/>
        </w:rPr>
        <w:t>802.3</w:t>
      </w:r>
      <w:r>
        <w:rPr>
          <w:rFonts w:ascii="Calibri" w:hAnsi="Calibri"/>
          <w:bCs/>
          <w:szCs w:val="21"/>
          <w:lang w:val="en-US" w:eastAsia="zh-CN"/>
        </w:rPr>
        <w:t>以太网标准定义，实现了数据链路层。常用的</w:t>
      </w:r>
      <w:r>
        <w:rPr>
          <w:rFonts w:ascii="Calibri" w:hAnsi="Calibri"/>
          <w:bCs/>
          <w:szCs w:val="21"/>
          <w:lang w:val="en-US" w:eastAsia="zh-CN"/>
        </w:rPr>
        <w:t>MAC</w:t>
      </w:r>
      <w:r>
        <w:rPr>
          <w:rFonts w:ascii="Calibri" w:hAnsi="Calibri"/>
          <w:bCs/>
          <w:szCs w:val="21"/>
          <w:lang w:val="en-US" w:eastAsia="zh-CN"/>
        </w:rPr>
        <w:t>支持</w:t>
      </w:r>
      <w:r>
        <w:rPr>
          <w:rFonts w:ascii="Calibri" w:hAnsi="Calibri"/>
          <w:bCs/>
          <w:szCs w:val="21"/>
          <w:lang w:val="en-US" w:eastAsia="zh-CN"/>
        </w:rPr>
        <w:t>10Mbit/s</w:t>
      </w:r>
      <w:r>
        <w:rPr>
          <w:rFonts w:ascii="Calibri" w:hAnsi="Calibri"/>
          <w:bCs/>
          <w:szCs w:val="21"/>
          <w:lang w:val="en-US" w:eastAsia="zh-CN"/>
        </w:rPr>
        <w:t>或</w:t>
      </w:r>
      <w:r>
        <w:rPr>
          <w:rFonts w:ascii="Calibri" w:hAnsi="Calibri"/>
          <w:bCs/>
          <w:szCs w:val="21"/>
          <w:lang w:val="en-US" w:eastAsia="zh-CN"/>
        </w:rPr>
        <w:t>100Mbit/s</w:t>
      </w:r>
      <w:r>
        <w:rPr>
          <w:rFonts w:ascii="Calibri" w:hAnsi="Calibri"/>
          <w:bCs/>
          <w:szCs w:val="21"/>
          <w:lang w:val="en-US" w:eastAsia="zh-CN"/>
        </w:rPr>
        <w:t>两种速率。吉比特以太网（也称为千兆位以太网）是快速以太网的下一代技术，将网速提高到</w:t>
      </w:r>
      <w:r>
        <w:rPr>
          <w:rFonts w:ascii="Calibri" w:hAnsi="Calibri"/>
          <w:bCs/>
          <w:szCs w:val="21"/>
          <w:lang w:val="en-US" w:eastAsia="zh-CN"/>
        </w:rPr>
        <w:t>1000Mbit/s</w:t>
      </w:r>
      <w:r>
        <w:rPr>
          <w:rFonts w:ascii="Calibri" w:hAnsi="Calibri"/>
          <w:bCs/>
          <w:szCs w:val="21"/>
          <w:lang w:val="en-US" w:eastAsia="zh-CN"/>
        </w:rPr>
        <w:t>。千兆位以太网以</w:t>
      </w:r>
      <w:r>
        <w:rPr>
          <w:rFonts w:ascii="Calibri" w:hAnsi="Calibri"/>
          <w:bCs/>
          <w:szCs w:val="21"/>
          <w:lang w:val="en-US" w:eastAsia="zh-CN"/>
        </w:rPr>
        <w:t>IEEE 802.3z</w:t>
      </w:r>
      <w:r>
        <w:rPr>
          <w:rFonts w:ascii="Calibri" w:hAnsi="Calibri"/>
          <w:bCs/>
          <w:szCs w:val="21"/>
          <w:lang w:val="en-US" w:eastAsia="zh-CN"/>
        </w:rPr>
        <w:t>和</w:t>
      </w:r>
      <w:r>
        <w:rPr>
          <w:rFonts w:ascii="Calibri" w:hAnsi="Calibri"/>
          <w:bCs/>
          <w:szCs w:val="21"/>
          <w:lang w:val="en-US" w:eastAsia="zh-CN"/>
        </w:rPr>
        <w:t>8802.3ab</w:t>
      </w:r>
      <w:r>
        <w:rPr>
          <w:rFonts w:ascii="Calibri" w:hAnsi="Calibri"/>
          <w:bCs/>
          <w:szCs w:val="21"/>
          <w:lang w:val="en-US" w:eastAsia="zh-CN"/>
        </w:rPr>
        <w:t>发布，作为</w:t>
      </w:r>
      <w:r>
        <w:rPr>
          <w:rFonts w:ascii="Calibri" w:hAnsi="Calibri"/>
          <w:bCs/>
          <w:szCs w:val="21"/>
          <w:lang w:val="en-US" w:eastAsia="zh-CN"/>
        </w:rPr>
        <w:t>IEEE 802.3</w:t>
      </w:r>
      <w:r>
        <w:rPr>
          <w:rFonts w:ascii="Calibri" w:hAnsi="Calibri"/>
          <w:bCs/>
          <w:szCs w:val="21"/>
          <w:lang w:val="en-US" w:eastAsia="zh-CN"/>
        </w:rPr>
        <w:t>标准的补充。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ab/>
        <w:t>MAC</w:t>
      </w:r>
      <w:r>
        <w:rPr>
          <w:rFonts w:ascii="Calibri" w:hAnsi="Calibri"/>
          <w:bCs/>
          <w:szCs w:val="21"/>
          <w:lang w:val="en-US" w:eastAsia="zh-CN"/>
        </w:rPr>
        <w:t>和</w:t>
      </w:r>
      <w:r>
        <w:rPr>
          <w:rFonts w:ascii="Calibri" w:hAnsi="Calibri"/>
          <w:bCs/>
          <w:szCs w:val="21"/>
          <w:lang w:val="en-US" w:eastAsia="zh-CN"/>
        </w:rPr>
        <w:t>PHY</w:t>
      </w:r>
      <w:r>
        <w:rPr>
          <w:rFonts w:ascii="Calibri" w:hAnsi="Calibri"/>
          <w:bCs/>
          <w:szCs w:val="21"/>
          <w:lang w:val="en-US" w:eastAsia="zh-CN"/>
        </w:rPr>
        <w:t>之间采用</w:t>
      </w:r>
      <w:r>
        <w:rPr>
          <w:rFonts w:ascii="Calibri" w:hAnsi="Calibri"/>
          <w:bCs/>
          <w:szCs w:val="21"/>
          <w:lang w:val="en-US" w:eastAsia="zh-CN"/>
        </w:rPr>
        <w:t>MII</w:t>
      </w:r>
      <w:r>
        <w:rPr>
          <w:rFonts w:ascii="Calibri" w:hAnsi="Calibri"/>
          <w:bCs/>
          <w:szCs w:val="21"/>
          <w:lang w:val="en-US" w:eastAsia="zh-CN"/>
        </w:rPr>
        <w:t>（媒体独立接口）或</w:t>
      </w:r>
      <w:r>
        <w:rPr>
          <w:rFonts w:ascii="Calibri" w:hAnsi="Calibri"/>
          <w:bCs/>
          <w:szCs w:val="21"/>
          <w:lang w:val="en-US" w:eastAsia="zh-CN"/>
        </w:rPr>
        <w:t>RMII</w:t>
      </w:r>
      <w:r>
        <w:rPr>
          <w:rFonts w:ascii="Calibri" w:hAnsi="Calibri"/>
          <w:bCs/>
          <w:szCs w:val="21"/>
          <w:lang w:val="en-US" w:eastAsia="zh-CN"/>
        </w:rPr>
        <w:t>、</w:t>
      </w:r>
      <w:r>
        <w:rPr>
          <w:rFonts w:ascii="Calibri" w:hAnsi="Calibri"/>
          <w:bCs/>
          <w:szCs w:val="21"/>
          <w:lang w:val="en-US" w:eastAsia="zh-CN"/>
        </w:rPr>
        <w:t>RGMII</w:t>
      </w:r>
      <w:r>
        <w:rPr>
          <w:rFonts w:ascii="Calibri" w:hAnsi="Calibri"/>
          <w:bCs/>
          <w:szCs w:val="21"/>
          <w:lang w:val="en-US" w:eastAsia="zh-CN"/>
        </w:rPr>
        <w:t>接口连接，它是</w:t>
      </w:r>
      <w:r>
        <w:rPr>
          <w:rFonts w:ascii="Calibri" w:hAnsi="Calibri"/>
          <w:bCs/>
          <w:szCs w:val="21"/>
          <w:lang w:val="en-US" w:eastAsia="zh-CN"/>
        </w:rPr>
        <w:t>IEEE-802.3</w:t>
      </w:r>
      <w:r>
        <w:rPr>
          <w:rFonts w:ascii="Calibri" w:hAnsi="Calibri"/>
          <w:bCs/>
          <w:szCs w:val="21"/>
          <w:lang w:val="en-US" w:eastAsia="zh-CN"/>
        </w:rPr>
        <w:t>定义的以太网行业标准，包括</w:t>
      </w:r>
      <w:r>
        <w:rPr>
          <w:rFonts w:ascii="Calibri" w:hAnsi="Calibri"/>
          <w:bCs/>
          <w:szCs w:val="21"/>
          <w:lang w:val="en-US" w:eastAsia="zh-CN"/>
        </w:rPr>
        <w:t>1</w:t>
      </w:r>
      <w:r>
        <w:rPr>
          <w:rFonts w:ascii="Calibri" w:hAnsi="Calibri"/>
          <w:bCs/>
          <w:szCs w:val="21"/>
          <w:lang w:val="en-US" w:eastAsia="zh-CN"/>
        </w:rPr>
        <w:t>个数据接口与</w:t>
      </w:r>
      <w:r>
        <w:rPr>
          <w:rFonts w:ascii="Calibri" w:hAnsi="Calibri"/>
          <w:bCs/>
          <w:szCs w:val="21"/>
          <w:lang w:val="en-US" w:eastAsia="zh-CN"/>
        </w:rPr>
        <w:t>MAC</w:t>
      </w:r>
      <w:r>
        <w:rPr>
          <w:rFonts w:ascii="Calibri" w:hAnsi="Calibri"/>
          <w:bCs/>
          <w:szCs w:val="21"/>
          <w:lang w:val="en-US" w:eastAsia="zh-CN"/>
        </w:rPr>
        <w:t>和</w:t>
      </w:r>
      <w:r>
        <w:rPr>
          <w:rFonts w:ascii="Calibri" w:hAnsi="Calibri"/>
          <w:bCs/>
          <w:szCs w:val="21"/>
          <w:lang w:val="en-US" w:eastAsia="zh-CN"/>
        </w:rPr>
        <w:t>PHY</w:t>
      </w:r>
      <w:r>
        <w:rPr>
          <w:rFonts w:ascii="Calibri" w:hAnsi="Calibri"/>
          <w:bCs/>
          <w:szCs w:val="21"/>
          <w:lang w:val="en-US" w:eastAsia="zh-CN"/>
        </w:rPr>
        <w:t>之间的一个管理接口。数据接口包括分别用于发送和接收的两条独立信道，每条信道都有自己的数据、时钟和控制信号，</w:t>
      </w:r>
      <w:r>
        <w:rPr>
          <w:rFonts w:ascii="Calibri" w:hAnsi="Calibri"/>
          <w:bCs/>
          <w:szCs w:val="21"/>
          <w:lang w:val="en-US" w:eastAsia="zh-CN"/>
        </w:rPr>
        <w:t>MII</w:t>
      </w:r>
      <w:r>
        <w:rPr>
          <w:rFonts w:ascii="Calibri" w:hAnsi="Calibri"/>
          <w:bCs/>
          <w:szCs w:val="21"/>
          <w:lang w:val="en-US" w:eastAsia="zh-CN"/>
        </w:rPr>
        <w:t>数据借口总共需要</w:t>
      </w:r>
      <w:r>
        <w:rPr>
          <w:rFonts w:ascii="Calibri" w:hAnsi="Calibri"/>
          <w:bCs/>
          <w:szCs w:val="21"/>
          <w:lang w:val="en-US" w:eastAsia="zh-CN"/>
        </w:rPr>
        <w:t>16</w:t>
      </w:r>
      <w:r>
        <w:rPr>
          <w:rFonts w:ascii="Calibri" w:hAnsi="Calibri"/>
          <w:bCs/>
          <w:szCs w:val="21"/>
          <w:lang w:val="en-US" w:eastAsia="zh-CN"/>
        </w:rPr>
        <w:t>个信号。</w:t>
      </w:r>
      <w:r>
        <w:rPr>
          <w:rFonts w:ascii="Calibri" w:hAnsi="Calibri"/>
          <w:bCs/>
          <w:szCs w:val="21"/>
          <w:lang w:val="en-US" w:eastAsia="zh-CN"/>
        </w:rPr>
        <w:t>MII</w:t>
      </w:r>
      <w:r>
        <w:rPr>
          <w:rFonts w:ascii="Calibri" w:hAnsi="Calibri"/>
          <w:bCs/>
          <w:szCs w:val="21"/>
          <w:lang w:val="en-US" w:eastAsia="zh-CN"/>
        </w:rPr>
        <w:t>管理接口包括两个信号，一个是时钟信号，另外一个是数据信号。通过管理接口，上层能监视和控制</w:t>
      </w:r>
      <w:r>
        <w:rPr>
          <w:rFonts w:ascii="Calibri" w:hAnsi="Calibri"/>
          <w:bCs/>
          <w:szCs w:val="21"/>
          <w:lang w:val="en-US" w:eastAsia="zh-CN"/>
        </w:rPr>
        <w:t>PHY</w:t>
      </w:r>
      <w:r>
        <w:rPr>
          <w:rFonts w:ascii="Calibri" w:hAnsi="Calibri"/>
          <w:bCs/>
          <w:szCs w:val="21"/>
          <w:lang w:val="en-US" w:eastAsia="zh-CN"/>
        </w:rPr>
        <w:t>。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ab/>
        <w:t>MAC</w:t>
      </w:r>
      <w:r>
        <w:rPr>
          <w:rFonts w:ascii="Calibri" w:hAnsi="Calibri"/>
          <w:bCs/>
          <w:szCs w:val="21"/>
          <w:lang w:val="en-US" w:eastAsia="zh-CN"/>
        </w:rPr>
        <w:t>和</w:t>
      </w:r>
      <w:r>
        <w:rPr>
          <w:rFonts w:ascii="Calibri" w:hAnsi="Calibri"/>
          <w:bCs/>
          <w:szCs w:val="21"/>
          <w:lang w:val="en-US" w:eastAsia="zh-CN"/>
        </w:rPr>
        <w:t>PHY</w:t>
      </w:r>
      <w:r>
        <w:rPr>
          <w:rFonts w:ascii="Calibri" w:hAnsi="Calibri"/>
          <w:bCs/>
          <w:szCs w:val="21"/>
          <w:lang w:val="en-US" w:eastAsia="zh-CN"/>
        </w:rPr>
        <w:t>之间的接口分为</w:t>
      </w:r>
      <w:r>
        <w:rPr>
          <w:rFonts w:ascii="Calibri" w:hAnsi="Calibri"/>
          <w:bCs/>
          <w:szCs w:val="21"/>
          <w:lang w:val="en-US" w:eastAsia="zh-CN"/>
        </w:rPr>
        <w:t>RMII</w:t>
      </w:r>
      <w:r>
        <w:rPr>
          <w:rFonts w:ascii="Calibri" w:hAnsi="Calibri"/>
          <w:bCs/>
          <w:szCs w:val="21"/>
          <w:lang w:val="en-US" w:eastAsia="zh-CN"/>
        </w:rPr>
        <w:t>接口（百兆），</w:t>
      </w:r>
      <w:r>
        <w:rPr>
          <w:rFonts w:ascii="Calibri" w:hAnsi="Calibri"/>
          <w:bCs/>
          <w:szCs w:val="21"/>
          <w:lang w:val="en-US" w:eastAsia="zh-CN"/>
        </w:rPr>
        <w:t>RGMII</w:t>
      </w:r>
      <w:r>
        <w:rPr>
          <w:rFonts w:ascii="Calibri" w:hAnsi="Calibri"/>
          <w:bCs/>
          <w:szCs w:val="21"/>
          <w:lang w:val="en-US" w:eastAsia="zh-CN"/>
        </w:rPr>
        <w:t>接口（千兆）。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-76200</wp:posOffset>
            </wp:positionH>
            <wp:positionV relativeFrom="paragraph">
              <wp:posOffset>250190</wp:posOffset>
            </wp:positionV>
            <wp:extent cx="6645910" cy="2054860"/>
            <wp:effectExtent l="0" t="0" r="0" b="0"/>
            <wp:wrapTopAndBottom/>
            <wp:docPr id="1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Cs/>
          <w:szCs w:val="21"/>
          <w:lang w:val="en-US" w:eastAsia="zh-CN"/>
        </w:rPr>
        <w:tab/>
      </w:r>
      <w:r>
        <w:rPr>
          <w:rFonts w:ascii="Calibri" w:hAnsi="Calibri"/>
          <w:bCs/>
          <w:szCs w:val="21"/>
          <w:lang w:val="en-US" w:eastAsia="zh-CN"/>
        </w:rPr>
        <w:t>一个以太网接口的硬件电路原理如下图所示：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ab/>
      </w:r>
      <w:r>
        <w:rPr>
          <w:rFonts w:ascii="Calibri" w:hAnsi="Calibri"/>
          <w:bCs/>
          <w:szCs w:val="21"/>
          <w:lang w:val="en-US" w:eastAsia="zh-CN"/>
        </w:rPr>
        <w:t>从</w:t>
      </w:r>
      <w:r>
        <w:rPr>
          <w:rFonts w:ascii="Calibri" w:hAnsi="Calibri"/>
          <w:bCs/>
          <w:szCs w:val="21"/>
          <w:lang w:val="en-US" w:eastAsia="zh-CN"/>
        </w:rPr>
        <w:t>CPU</w:t>
      </w:r>
      <w:r>
        <w:rPr>
          <w:rFonts w:ascii="Calibri" w:hAnsi="Calibri"/>
          <w:bCs/>
          <w:szCs w:val="21"/>
          <w:lang w:val="en-US" w:eastAsia="zh-CN"/>
        </w:rPr>
        <w:t>到最终接口依次为</w:t>
      </w:r>
      <w:r>
        <w:rPr>
          <w:rFonts w:ascii="Calibri" w:hAnsi="Calibri"/>
          <w:bCs/>
          <w:szCs w:val="21"/>
          <w:lang w:val="en-US" w:eastAsia="zh-CN"/>
        </w:rPr>
        <w:t>CPU</w:t>
      </w:r>
      <w:r>
        <w:rPr>
          <w:rFonts w:ascii="Calibri" w:hAnsi="Calibri"/>
          <w:bCs/>
          <w:szCs w:val="21"/>
          <w:lang w:val="en-US" w:eastAsia="zh-CN"/>
        </w:rPr>
        <w:t>、</w:t>
      </w:r>
      <w:r>
        <w:rPr>
          <w:rFonts w:ascii="Calibri" w:hAnsi="Calibri"/>
          <w:bCs/>
          <w:szCs w:val="21"/>
          <w:lang w:val="en-US" w:eastAsia="zh-CN"/>
        </w:rPr>
        <w:t>MAC</w:t>
      </w:r>
      <w:r>
        <w:rPr>
          <w:rFonts w:ascii="Calibri" w:hAnsi="Calibri"/>
          <w:bCs/>
          <w:szCs w:val="21"/>
          <w:lang w:val="en-US" w:eastAsia="zh-CN"/>
        </w:rPr>
        <w:t>、</w:t>
      </w:r>
      <w:r>
        <w:rPr>
          <w:rFonts w:ascii="Calibri" w:hAnsi="Calibri"/>
          <w:bCs/>
          <w:szCs w:val="21"/>
          <w:lang w:val="en-US" w:eastAsia="zh-CN"/>
        </w:rPr>
        <w:t>PHY</w:t>
      </w:r>
      <w:r>
        <w:rPr>
          <w:rFonts w:ascii="Calibri" w:hAnsi="Calibri"/>
          <w:bCs/>
          <w:szCs w:val="21"/>
          <w:lang w:val="en-US" w:eastAsia="zh-CN"/>
        </w:rPr>
        <w:t>、以太网隔离变压器、</w:t>
      </w:r>
      <w:r>
        <w:rPr>
          <w:rFonts w:ascii="Calibri" w:hAnsi="Calibri"/>
          <w:bCs/>
          <w:szCs w:val="21"/>
          <w:lang w:val="en-US" w:eastAsia="zh-CN"/>
        </w:rPr>
        <w:t>RJ45</w:t>
      </w:r>
      <w:r>
        <w:rPr>
          <w:rFonts w:ascii="Calibri" w:hAnsi="Calibri"/>
          <w:bCs/>
          <w:szCs w:val="21"/>
          <w:lang w:val="en-US" w:eastAsia="zh-CN"/>
        </w:rPr>
        <w:t>插座。以太网隔离变压器、</w:t>
      </w:r>
      <w:r>
        <w:rPr>
          <w:rFonts w:ascii="Calibri" w:hAnsi="Calibri"/>
          <w:bCs/>
          <w:szCs w:val="21"/>
          <w:lang w:val="en-US" w:eastAsia="zh-CN"/>
        </w:rPr>
        <w:t>RJ45</w:t>
      </w:r>
      <w:r>
        <w:rPr>
          <w:rFonts w:ascii="Calibri" w:hAnsi="Calibri"/>
          <w:bCs/>
          <w:szCs w:val="21"/>
          <w:lang w:val="en-US" w:eastAsia="zh-CN"/>
        </w:rPr>
        <w:t>插座。以太网隔离变压器是以太网收发芯片与连接器之间的磁性组件，在其两者之间起着信号传输、阻抗匹配、波形修复、信号杂波抑制和高电压隔离的作用。</w:t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ab/>
      </w:r>
      <w:r>
        <w:rPr>
          <w:rFonts w:ascii="Calibri" w:hAnsi="Calibri"/>
          <w:bCs/>
          <w:szCs w:val="21"/>
          <w:lang w:val="en-US" w:eastAsia="zh-CN"/>
        </w:rPr>
        <w:t>许多处理器内部集成了</w:t>
      </w:r>
      <w:r>
        <w:rPr>
          <w:rFonts w:ascii="Calibri" w:hAnsi="Calibri"/>
          <w:bCs/>
          <w:szCs w:val="21"/>
          <w:lang w:val="en-US" w:eastAsia="zh-CN"/>
        </w:rPr>
        <w:t>MAC</w:t>
      </w:r>
      <w:r>
        <w:rPr>
          <w:rFonts w:ascii="Calibri" w:hAnsi="Calibri"/>
          <w:bCs/>
          <w:szCs w:val="21"/>
          <w:lang w:val="en-US" w:eastAsia="zh-CN"/>
        </w:rPr>
        <w:t>或同时集成了</w:t>
      </w:r>
      <w:r>
        <w:rPr>
          <w:rFonts w:ascii="Calibri" w:hAnsi="Calibri"/>
          <w:bCs/>
          <w:szCs w:val="21"/>
          <w:lang w:val="en-US" w:eastAsia="zh-CN"/>
        </w:rPr>
        <w:t>MAC</w:t>
      </w:r>
      <w:r>
        <w:rPr>
          <w:rFonts w:ascii="Calibri" w:hAnsi="Calibri"/>
          <w:bCs/>
          <w:szCs w:val="21"/>
          <w:lang w:val="en-US" w:eastAsia="zh-CN"/>
        </w:rPr>
        <w:t>和</w:t>
      </w:r>
      <w:r>
        <w:rPr>
          <w:rFonts w:ascii="Calibri" w:hAnsi="Calibri"/>
          <w:bCs/>
          <w:szCs w:val="21"/>
          <w:lang w:val="en-US" w:eastAsia="zh-CN"/>
        </w:rPr>
        <w:t>PHY</w:t>
      </w:r>
      <w:r>
        <w:rPr>
          <w:rFonts w:ascii="Calibri" w:hAnsi="Calibri"/>
          <w:bCs/>
          <w:szCs w:val="21"/>
          <w:lang w:val="en-US" w:eastAsia="zh-CN"/>
        </w:rPr>
        <w:t>，另有许多以太网控制芯片也集成了</w:t>
      </w:r>
      <w:r>
        <w:rPr>
          <w:rFonts w:ascii="Calibri" w:hAnsi="Calibri"/>
          <w:bCs/>
          <w:szCs w:val="21"/>
          <w:lang w:val="en-US" w:eastAsia="zh-CN"/>
        </w:rPr>
        <w:t>MAC</w:t>
      </w:r>
      <w:r>
        <w:rPr>
          <w:rFonts w:ascii="Calibri" w:hAnsi="Calibri"/>
          <w:bCs/>
          <w:szCs w:val="21"/>
          <w:lang w:val="en-US" w:eastAsia="zh-CN"/>
        </w:rPr>
        <w:t>和</w:t>
      </w:r>
      <w:r>
        <w:rPr>
          <w:rFonts w:ascii="Calibri" w:hAnsi="Calibri"/>
          <w:bCs/>
          <w:szCs w:val="21"/>
          <w:lang w:val="en-US" w:eastAsia="zh-CN"/>
        </w:rPr>
        <w:t>PHY</w:t>
      </w:r>
      <w:r>
        <w:rPr>
          <w:rFonts w:ascii="Calibri" w:hAnsi="Calibri"/>
          <w:bCs/>
          <w:szCs w:val="21"/>
          <w:lang w:val="en-US" w:eastAsia="zh-CN"/>
        </w:rPr>
        <w:t>。</w:t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  <w:lang w:val="en-US" w:eastAsia="zh-CN"/>
        </w:rPr>
        <w:t>三、</w:t>
      </w:r>
      <w:r>
        <w:rPr>
          <w:rFonts w:ascii="Calibri" w:hAnsi="Calibri"/>
          <w:b/>
          <w:bCs/>
          <w:sz w:val="24"/>
          <w:szCs w:val="24"/>
          <w:lang w:val="en-US" w:eastAsia="zh-CN"/>
        </w:rPr>
        <w:t>MII</w:t>
      </w:r>
      <w:r>
        <w:rPr>
          <w:rFonts w:ascii="Calibri" w:hAnsi="Calibri"/>
          <w:b/>
          <w:bCs/>
          <w:sz w:val="24"/>
          <w:szCs w:val="24"/>
          <w:lang w:val="en-US" w:eastAsia="zh-CN"/>
        </w:rPr>
        <w:t>、</w:t>
      </w:r>
      <w:r>
        <w:rPr>
          <w:rFonts w:ascii="Calibri" w:hAnsi="Calibri"/>
          <w:b/>
          <w:bCs/>
          <w:sz w:val="24"/>
          <w:szCs w:val="24"/>
          <w:lang w:val="en-US" w:eastAsia="zh-CN"/>
        </w:rPr>
        <w:t>RMII</w:t>
      </w:r>
      <w:r>
        <w:rPr>
          <w:rFonts w:ascii="Calibri" w:hAnsi="Calibri"/>
          <w:b/>
          <w:bCs/>
          <w:sz w:val="24"/>
          <w:szCs w:val="24"/>
          <w:lang w:val="en-US" w:eastAsia="zh-CN"/>
        </w:rPr>
        <w:t>、</w:t>
      </w:r>
      <w:r>
        <w:rPr>
          <w:rFonts w:ascii="Calibri" w:hAnsi="Calibri"/>
          <w:b/>
          <w:bCs/>
          <w:sz w:val="24"/>
          <w:szCs w:val="24"/>
          <w:lang w:val="en-US" w:eastAsia="zh-CN"/>
        </w:rPr>
        <w:t>SMII</w:t>
      </w:r>
      <w:r>
        <w:rPr>
          <w:rFonts w:ascii="Calibri" w:hAnsi="Calibri"/>
          <w:b/>
          <w:bCs/>
          <w:sz w:val="24"/>
          <w:szCs w:val="24"/>
          <w:lang w:val="en-US" w:eastAsia="zh-CN"/>
        </w:rPr>
        <w:t>、</w:t>
      </w:r>
      <w:r>
        <w:rPr>
          <w:rFonts w:ascii="Calibri" w:hAnsi="Calibri"/>
          <w:b/>
          <w:bCs/>
          <w:sz w:val="24"/>
          <w:szCs w:val="24"/>
          <w:lang w:val="en-US" w:eastAsia="zh-CN"/>
        </w:rPr>
        <w:t>SSMII</w:t>
      </w:r>
      <w:r>
        <w:rPr>
          <w:rFonts w:ascii="Calibri" w:hAnsi="Calibri"/>
          <w:b/>
          <w:bCs/>
          <w:sz w:val="24"/>
          <w:szCs w:val="24"/>
          <w:lang w:val="en-US" w:eastAsia="zh-CN"/>
        </w:rPr>
        <w:t>、</w:t>
      </w:r>
      <w:r>
        <w:rPr>
          <w:rFonts w:ascii="Calibri" w:hAnsi="Calibri"/>
          <w:b/>
          <w:bCs/>
          <w:sz w:val="24"/>
          <w:szCs w:val="24"/>
          <w:lang w:val="en-US" w:eastAsia="zh-CN"/>
        </w:rPr>
        <w:t>SSSMII</w:t>
      </w:r>
      <w:r>
        <w:rPr>
          <w:rFonts w:ascii="Calibri" w:hAnsi="Calibri"/>
          <w:b/>
          <w:bCs/>
          <w:sz w:val="24"/>
          <w:szCs w:val="24"/>
          <w:lang w:val="en-US" w:eastAsia="zh-CN"/>
        </w:rPr>
        <w:t>、</w:t>
      </w:r>
      <w:r>
        <w:rPr>
          <w:rFonts w:ascii="Calibri" w:hAnsi="Calibri"/>
          <w:b/>
          <w:bCs/>
          <w:sz w:val="24"/>
          <w:szCs w:val="24"/>
          <w:lang w:val="en-US" w:eastAsia="zh-CN"/>
        </w:rPr>
        <w:t>GMII</w:t>
      </w:r>
      <w:r>
        <w:rPr>
          <w:rFonts w:ascii="Calibri" w:hAnsi="Calibri"/>
          <w:b/>
          <w:bCs/>
          <w:sz w:val="24"/>
          <w:szCs w:val="24"/>
          <w:lang w:val="en-US" w:eastAsia="zh-CN"/>
        </w:rPr>
        <w:t>、</w:t>
      </w:r>
      <w:r>
        <w:rPr>
          <w:rFonts w:ascii="Calibri" w:hAnsi="Calibri"/>
          <w:b/>
          <w:bCs/>
          <w:sz w:val="24"/>
          <w:szCs w:val="24"/>
          <w:lang w:val="en-US" w:eastAsia="zh-CN"/>
        </w:rPr>
        <w:t>RGMII</w:t>
      </w:r>
      <w:r>
        <w:rPr>
          <w:rFonts w:ascii="Calibri" w:hAnsi="Calibri"/>
          <w:b/>
          <w:bCs/>
          <w:sz w:val="24"/>
          <w:szCs w:val="24"/>
          <w:lang w:val="en-US" w:eastAsia="zh-CN"/>
        </w:rPr>
        <w:t>、</w:t>
      </w:r>
      <w:r>
        <w:rPr>
          <w:rFonts w:ascii="Calibri" w:hAnsi="Calibri"/>
          <w:b/>
          <w:bCs/>
          <w:sz w:val="24"/>
          <w:szCs w:val="24"/>
          <w:lang w:val="en-US" w:eastAsia="zh-CN"/>
        </w:rPr>
        <w:t>SGMII</w:t>
      </w:r>
      <w:r>
        <w:rPr>
          <w:rFonts w:ascii="Calibri" w:hAnsi="Calibri"/>
          <w:b/>
          <w:bCs/>
          <w:sz w:val="24"/>
          <w:szCs w:val="24"/>
          <w:lang w:val="en-US" w:eastAsia="zh-CN"/>
        </w:rPr>
        <w:t>接口介绍</w:t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szCs w:val="21"/>
          <w:lang w:val="en-US" w:eastAsia="zh-CN"/>
        </w:rPr>
        <w:tab/>
        <w:t>MII (Media Independent Interface(</w:t>
      </w:r>
      <w:r>
        <w:rPr>
          <w:rFonts w:ascii="Calibri" w:hAnsi="Calibri"/>
          <w:b w:val="false"/>
          <w:bCs w:val="false"/>
          <w:szCs w:val="21"/>
          <w:lang w:val="en-US" w:eastAsia="zh-CN"/>
        </w:rPr>
        <w:t>介质无关接口</w:t>
      </w:r>
      <w:r>
        <w:rPr>
          <w:rFonts w:ascii="Calibri" w:hAnsi="Calibri"/>
          <w:b w:val="false"/>
          <w:bCs w:val="false"/>
          <w:szCs w:val="21"/>
          <w:lang w:val="en-US" w:eastAsia="zh-CN"/>
        </w:rPr>
        <w:t>)</w:t>
      </w:r>
      <w:r>
        <w:rPr>
          <w:rFonts w:ascii="Calibri" w:hAnsi="Calibri"/>
          <w:b w:val="false"/>
          <w:bCs w:val="false"/>
          <w:szCs w:val="21"/>
          <w:lang w:val="en-US" w:eastAsia="zh-CN"/>
        </w:rPr>
        <w:t>或称为媒体独立接口，它是</w:t>
      </w:r>
      <w:r>
        <w:rPr>
          <w:rFonts w:ascii="Calibri" w:hAnsi="Calibri"/>
          <w:b w:val="false"/>
          <w:bCs w:val="false"/>
          <w:szCs w:val="21"/>
          <w:lang w:val="en-US" w:eastAsia="zh-CN"/>
        </w:rPr>
        <w:t>IEEE-802.3</w:t>
      </w:r>
      <w:r>
        <w:rPr>
          <w:rFonts w:ascii="Calibri" w:hAnsi="Calibri"/>
          <w:b w:val="false"/>
          <w:bCs w:val="false"/>
          <w:szCs w:val="21"/>
          <w:lang w:val="en-US" w:eastAsia="zh-CN"/>
        </w:rPr>
        <w:t>定义的以太网行业标准。它包括一个数据接口和一些</w:t>
      </w:r>
      <w:r>
        <w:rPr>
          <w:rFonts w:ascii="Calibri" w:hAnsi="Calibri"/>
          <w:b w:val="false"/>
          <w:bCs w:val="false"/>
          <w:szCs w:val="21"/>
          <w:lang w:val="en-US" w:eastAsia="zh-CN"/>
        </w:rPr>
        <w:t>MAC</w:t>
      </w:r>
      <w:r>
        <w:rPr>
          <w:rFonts w:ascii="Calibri" w:hAnsi="Calibri"/>
          <w:b w:val="false"/>
          <w:bCs w:val="false"/>
          <w:szCs w:val="21"/>
          <w:lang w:val="en-US" w:eastAsia="zh-CN"/>
        </w:rPr>
        <w:t>和</w:t>
      </w:r>
      <w:r>
        <w:rPr>
          <w:rFonts w:ascii="Calibri" w:hAnsi="Calibri"/>
          <w:b w:val="false"/>
          <w:bCs w:val="false"/>
          <w:szCs w:val="21"/>
          <w:lang w:val="en-US" w:eastAsia="zh-CN"/>
        </w:rPr>
        <w:t>PHY</w:t>
      </w:r>
      <w:r>
        <w:rPr>
          <w:rFonts w:ascii="Calibri" w:hAnsi="Calibri"/>
          <w:b w:val="false"/>
          <w:bCs w:val="false"/>
          <w:szCs w:val="21"/>
          <w:lang w:val="en-US" w:eastAsia="zh-CN"/>
        </w:rPr>
        <w:t>之间的管理接口。“媒体独立”表明在不对</w:t>
      </w:r>
      <w:r>
        <w:rPr>
          <w:rFonts w:ascii="Calibri" w:hAnsi="Calibri"/>
          <w:b w:val="false"/>
          <w:bCs w:val="false"/>
          <w:szCs w:val="21"/>
          <w:lang w:val="en-US" w:eastAsia="zh-CN"/>
        </w:rPr>
        <w:t>MAC</w:t>
      </w:r>
      <w:r>
        <w:rPr>
          <w:rFonts w:ascii="Calibri" w:hAnsi="Calibri"/>
          <w:b w:val="false"/>
          <w:bCs w:val="false"/>
          <w:szCs w:val="21"/>
          <w:lang w:val="en-US" w:eastAsia="zh-CN"/>
        </w:rPr>
        <w:t>硬件重新设计或替换的情况下，任何类型的</w:t>
      </w:r>
      <w:r>
        <w:rPr>
          <w:rFonts w:ascii="Calibri" w:hAnsi="Calibri"/>
          <w:b w:val="false"/>
          <w:bCs w:val="false"/>
          <w:szCs w:val="21"/>
          <w:lang w:val="en-US" w:eastAsia="zh-CN"/>
        </w:rPr>
        <w:t>PHY</w:t>
      </w:r>
      <w:r>
        <w:rPr>
          <w:rFonts w:ascii="Calibri" w:hAnsi="Calibri"/>
          <w:b w:val="false"/>
          <w:bCs w:val="false"/>
          <w:szCs w:val="21"/>
          <w:lang w:val="en-US" w:eastAsia="zh-CN"/>
        </w:rPr>
        <w:t>设备都可以正常工作。</w:t>
      </w:r>
    </w:p>
    <w:p>
      <w:pPr>
        <w:pStyle w:val="Normal"/>
        <w:rPr>
          <w:rFonts w:ascii="Calibri" w:hAnsi="Calibri"/>
          <w:szCs w:val="21"/>
          <w:lang w:val="en-US" w:eastAsia="zh-CN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" w:hAnsi="Calibri"/>
          <w:b/>
          <w:bCs/>
          <w:szCs w:val="21"/>
          <w:lang w:val="en-US" w:eastAsia="zh-CN"/>
        </w:rPr>
        <w:tab/>
        <w:t>MII</w:t>
      </w:r>
      <w:r>
        <w:rPr>
          <w:rFonts w:ascii="Calibri" w:hAnsi="Calibri"/>
          <w:b/>
          <w:bCs/>
          <w:szCs w:val="21"/>
          <w:lang w:val="en-US" w:eastAsia="zh-CN"/>
        </w:rPr>
        <w:t>接口：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1032510</wp:posOffset>
            </wp:positionH>
            <wp:positionV relativeFrom="paragraph">
              <wp:posOffset>28575</wp:posOffset>
            </wp:positionV>
            <wp:extent cx="2781300" cy="2016760"/>
            <wp:effectExtent l="0" t="0" r="0" b="0"/>
            <wp:wrapTopAndBottom/>
            <wp:docPr id="2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Cs/>
          <w:szCs w:val="21"/>
          <w:lang w:val="en-US" w:eastAsia="zh-CN"/>
        </w:rPr>
        <w:tab/>
        <w:t>MII</w:t>
      </w:r>
      <w:r>
        <w:rPr>
          <w:rFonts w:ascii="Calibri" w:hAnsi="Calibri"/>
          <w:bCs/>
          <w:szCs w:val="21"/>
          <w:lang w:val="en-US" w:eastAsia="zh-CN"/>
        </w:rPr>
        <w:t>接口一共有</w:t>
      </w:r>
      <w:r>
        <w:rPr>
          <w:rFonts w:ascii="Calibri" w:hAnsi="Calibri"/>
          <w:bCs/>
          <w:szCs w:val="21"/>
          <w:lang w:val="en-US" w:eastAsia="zh-CN"/>
        </w:rPr>
        <w:t>16</w:t>
      </w:r>
      <w:r>
        <w:rPr>
          <w:rFonts w:ascii="Calibri" w:hAnsi="Calibri"/>
          <w:bCs/>
          <w:szCs w:val="21"/>
          <w:lang w:val="en-US" w:eastAsia="zh-CN"/>
        </w:rPr>
        <w:t>根线。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>　　</w:t>
      </w:r>
      <w:r>
        <w:rPr>
          <w:rFonts w:ascii="Calibri" w:hAnsi="Calibri"/>
          <w:bCs/>
          <w:szCs w:val="21"/>
          <w:lang w:val="en-US" w:eastAsia="zh-CN"/>
        </w:rPr>
        <w:t>RXD(Receive Data)[3:0]</w:t>
      </w:r>
      <w:r>
        <w:rPr>
          <w:rFonts w:ascii="Calibri" w:hAnsi="Calibri"/>
          <w:bCs/>
          <w:szCs w:val="21"/>
          <w:lang w:val="en-US" w:eastAsia="zh-CN"/>
        </w:rPr>
        <w:t>：数据接收信号，共</w:t>
      </w:r>
      <w:r>
        <w:rPr>
          <w:rFonts w:ascii="Calibri" w:hAnsi="Calibri"/>
          <w:bCs/>
          <w:szCs w:val="21"/>
          <w:lang w:val="en-US" w:eastAsia="zh-CN"/>
        </w:rPr>
        <w:t>4</w:t>
      </w:r>
      <w:r>
        <w:rPr>
          <w:rFonts w:ascii="Calibri" w:hAnsi="Calibri"/>
          <w:bCs/>
          <w:szCs w:val="21"/>
          <w:lang w:val="en-US" w:eastAsia="zh-CN"/>
        </w:rPr>
        <w:t>根信号线；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>　　</w:t>
      </w:r>
      <w:r>
        <w:rPr>
          <w:rFonts w:ascii="Calibri" w:hAnsi="Calibri"/>
          <w:bCs/>
          <w:szCs w:val="21"/>
          <w:lang w:val="en-US" w:eastAsia="zh-CN"/>
        </w:rPr>
        <w:t>TX_ER(Transmit Error)</w:t>
      </w:r>
      <w:r>
        <w:rPr>
          <w:rFonts w:ascii="Calibri" w:hAnsi="Calibri"/>
          <w:bCs/>
          <w:szCs w:val="21"/>
          <w:lang w:val="en-US" w:eastAsia="zh-CN"/>
        </w:rPr>
        <w:t>：发送数据错误提示信号，同步于</w:t>
      </w:r>
      <w:r>
        <w:rPr>
          <w:rFonts w:ascii="Calibri" w:hAnsi="Calibri"/>
          <w:bCs/>
          <w:szCs w:val="21"/>
          <w:lang w:val="en-US" w:eastAsia="zh-CN"/>
        </w:rPr>
        <w:t>TX_CLK</w:t>
      </w:r>
      <w:r>
        <w:rPr>
          <w:rFonts w:ascii="Calibri" w:hAnsi="Calibri"/>
          <w:bCs/>
          <w:szCs w:val="21"/>
          <w:lang w:val="en-US" w:eastAsia="zh-CN"/>
        </w:rPr>
        <w:t>，高电平有效，表示</w:t>
      </w:r>
      <w:r>
        <w:rPr>
          <w:rFonts w:ascii="Calibri" w:hAnsi="Calibri"/>
          <w:bCs/>
          <w:szCs w:val="21"/>
          <w:lang w:val="en-US" w:eastAsia="zh-CN"/>
        </w:rPr>
        <w:t>TX_ER</w:t>
      </w:r>
      <w:r>
        <w:rPr>
          <w:rFonts w:ascii="Calibri" w:hAnsi="Calibri"/>
          <w:bCs/>
          <w:szCs w:val="21"/>
          <w:lang w:val="en-US" w:eastAsia="zh-CN"/>
        </w:rPr>
        <w:t>有效期内传输的数据无效。对于</w:t>
      </w:r>
      <w:r>
        <w:rPr>
          <w:rFonts w:ascii="Calibri" w:hAnsi="Calibri"/>
          <w:bCs/>
          <w:szCs w:val="21"/>
          <w:lang w:val="en-US" w:eastAsia="zh-CN"/>
        </w:rPr>
        <w:t>10Mbps</w:t>
      </w:r>
      <w:r>
        <w:rPr>
          <w:rFonts w:ascii="Calibri" w:hAnsi="Calibri"/>
          <w:bCs/>
          <w:szCs w:val="21"/>
          <w:lang w:val="en-US" w:eastAsia="zh-CN"/>
        </w:rPr>
        <w:t>速率下，</w:t>
      </w:r>
      <w:r>
        <w:rPr>
          <w:rFonts w:ascii="Calibri" w:hAnsi="Calibri"/>
          <w:bCs/>
          <w:szCs w:val="21"/>
          <w:lang w:val="en-US" w:eastAsia="zh-CN"/>
        </w:rPr>
        <w:t>TX_ER</w:t>
      </w:r>
      <w:r>
        <w:rPr>
          <w:rFonts w:ascii="Calibri" w:hAnsi="Calibri"/>
          <w:bCs/>
          <w:szCs w:val="21"/>
          <w:lang w:val="en-US" w:eastAsia="zh-CN"/>
        </w:rPr>
        <w:t>不起作用；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>　　</w:t>
      </w:r>
      <w:r>
        <w:rPr>
          <w:rFonts w:ascii="Calibri" w:hAnsi="Calibri"/>
          <w:bCs/>
          <w:szCs w:val="21"/>
          <w:lang w:val="en-US" w:eastAsia="zh-CN"/>
        </w:rPr>
        <w:t>RX_ER(Receive Error)</w:t>
      </w:r>
      <w:r>
        <w:rPr>
          <w:rFonts w:ascii="Calibri" w:hAnsi="Calibri"/>
          <w:bCs/>
          <w:szCs w:val="21"/>
          <w:lang w:val="en-US" w:eastAsia="zh-CN"/>
        </w:rPr>
        <w:t>： 接收数据错误提示信号，同步于</w:t>
      </w:r>
      <w:r>
        <w:rPr>
          <w:rFonts w:ascii="Calibri" w:hAnsi="Calibri"/>
          <w:bCs/>
          <w:szCs w:val="21"/>
          <w:lang w:val="en-US" w:eastAsia="zh-CN"/>
        </w:rPr>
        <w:t>RX_CLK</w:t>
      </w:r>
      <w:r>
        <w:rPr>
          <w:rFonts w:ascii="Calibri" w:hAnsi="Calibri"/>
          <w:bCs/>
          <w:szCs w:val="21"/>
          <w:lang w:val="en-US" w:eastAsia="zh-CN"/>
        </w:rPr>
        <w:t>，高电平有效，表示</w:t>
      </w:r>
      <w:r>
        <w:rPr>
          <w:rFonts w:ascii="Calibri" w:hAnsi="Calibri"/>
          <w:bCs/>
          <w:szCs w:val="21"/>
          <w:lang w:val="en-US" w:eastAsia="zh-CN"/>
        </w:rPr>
        <w:t>RX_ER</w:t>
      </w:r>
      <w:r>
        <w:rPr>
          <w:rFonts w:ascii="Calibri" w:hAnsi="Calibri"/>
          <w:bCs/>
          <w:szCs w:val="21"/>
          <w:lang w:val="en-US" w:eastAsia="zh-CN"/>
        </w:rPr>
        <w:t>有效期内传输的数据无效。对于</w:t>
      </w:r>
      <w:r>
        <w:rPr>
          <w:rFonts w:ascii="Calibri" w:hAnsi="Calibri"/>
          <w:bCs/>
          <w:szCs w:val="21"/>
          <w:lang w:val="en-US" w:eastAsia="zh-CN"/>
        </w:rPr>
        <w:t>10Mbps</w:t>
      </w:r>
      <w:r>
        <w:rPr>
          <w:rFonts w:ascii="Calibri" w:hAnsi="Calibri"/>
          <w:bCs/>
          <w:szCs w:val="21"/>
          <w:lang w:val="en-US" w:eastAsia="zh-CN"/>
        </w:rPr>
        <w:t>速率下，</w:t>
      </w:r>
      <w:r>
        <w:rPr>
          <w:rFonts w:ascii="Calibri" w:hAnsi="Calibri"/>
          <w:bCs/>
          <w:szCs w:val="21"/>
          <w:lang w:val="en-US" w:eastAsia="zh-CN"/>
        </w:rPr>
        <w:t>RX_ER</w:t>
      </w:r>
      <w:r>
        <w:rPr>
          <w:rFonts w:ascii="Calibri" w:hAnsi="Calibri"/>
          <w:bCs/>
          <w:szCs w:val="21"/>
          <w:lang w:val="en-US" w:eastAsia="zh-CN"/>
        </w:rPr>
        <w:t>不起作用；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>　　</w:t>
      </w:r>
      <w:r>
        <w:rPr>
          <w:rFonts w:ascii="Calibri" w:hAnsi="Calibri"/>
          <w:bCs/>
          <w:szCs w:val="21"/>
          <w:lang w:val="en-US" w:eastAsia="zh-CN"/>
        </w:rPr>
        <w:t>TX_EN(Transmit Enable)</w:t>
      </w:r>
      <w:r>
        <w:rPr>
          <w:rFonts w:ascii="Calibri" w:hAnsi="Calibri"/>
          <w:bCs/>
          <w:szCs w:val="21"/>
          <w:lang w:val="en-US" w:eastAsia="zh-CN"/>
        </w:rPr>
        <w:t>： 发送使能信号，只有在</w:t>
      </w:r>
      <w:r>
        <w:rPr>
          <w:rFonts w:ascii="Calibri" w:hAnsi="Calibri"/>
          <w:bCs/>
          <w:szCs w:val="21"/>
          <w:lang w:val="en-US" w:eastAsia="zh-CN"/>
        </w:rPr>
        <w:t>TX_EN</w:t>
      </w:r>
      <w:r>
        <w:rPr>
          <w:rFonts w:ascii="Calibri" w:hAnsi="Calibri"/>
          <w:bCs/>
          <w:szCs w:val="21"/>
          <w:lang w:val="en-US" w:eastAsia="zh-CN"/>
        </w:rPr>
        <w:t>有效期内传的数据才有效；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>　　</w:t>
      </w:r>
      <w:r>
        <w:rPr>
          <w:rFonts w:ascii="Calibri" w:hAnsi="Calibri"/>
          <w:bCs/>
          <w:szCs w:val="21"/>
          <w:lang w:val="en-US" w:eastAsia="zh-CN"/>
        </w:rPr>
        <w:t>RX_DV(Reveive Data Valid)</w:t>
      </w:r>
      <w:r>
        <w:rPr>
          <w:rFonts w:ascii="Calibri" w:hAnsi="Calibri"/>
          <w:bCs/>
          <w:szCs w:val="21"/>
          <w:lang w:val="en-US" w:eastAsia="zh-CN"/>
        </w:rPr>
        <w:t>： 接收数据有效信号，作用类型于发送通道的</w:t>
      </w:r>
      <w:r>
        <w:rPr>
          <w:rFonts w:ascii="Calibri" w:hAnsi="Calibri"/>
          <w:bCs/>
          <w:szCs w:val="21"/>
          <w:lang w:val="en-US" w:eastAsia="zh-CN"/>
        </w:rPr>
        <w:t>TX_EN</w:t>
      </w:r>
      <w:r>
        <w:rPr>
          <w:rFonts w:ascii="Calibri" w:hAnsi="Calibri"/>
          <w:bCs/>
          <w:szCs w:val="21"/>
          <w:lang w:val="en-US" w:eastAsia="zh-CN"/>
        </w:rPr>
        <w:t>；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>　　</w:t>
      </w:r>
      <w:r>
        <w:rPr>
          <w:rFonts w:ascii="Calibri" w:hAnsi="Calibri"/>
          <w:bCs/>
          <w:szCs w:val="21"/>
          <w:lang w:val="en-US" w:eastAsia="zh-CN"/>
        </w:rPr>
        <w:t>TX_CLK</w:t>
      </w:r>
      <w:r>
        <w:rPr>
          <w:rFonts w:ascii="Calibri" w:hAnsi="Calibri"/>
          <w:bCs/>
          <w:szCs w:val="21"/>
          <w:lang w:val="en-US" w:eastAsia="zh-CN"/>
        </w:rPr>
        <w:t>：发送参考时钟，</w:t>
      </w:r>
      <w:r>
        <w:rPr>
          <w:rFonts w:ascii="Calibri" w:hAnsi="Calibri"/>
          <w:bCs/>
          <w:szCs w:val="21"/>
          <w:lang w:val="en-US" w:eastAsia="zh-CN"/>
        </w:rPr>
        <w:t>100Mbps</w:t>
      </w:r>
      <w:r>
        <w:rPr>
          <w:rFonts w:ascii="Calibri" w:hAnsi="Calibri"/>
          <w:bCs/>
          <w:szCs w:val="21"/>
          <w:lang w:val="en-US" w:eastAsia="zh-CN"/>
        </w:rPr>
        <w:t>速率下，时钟频率为</w:t>
      </w:r>
      <w:r>
        <w:rPr>
          <w:rFonts w:ascii="Calibri" w:hAnsi="Calibri"/>
          <w:bCs/>
          <w:szCs w:val="21"/>
          <w:lang w:val="en-US" w:eastAsia="zh-CN"/>
        </w:rPr>
        <w:t>25MHz</w:t>
      </w:r>
      <w:r>
        <w:rPr>
          <w:rFonts w:ascii="Calibri" w:hAnsi="Calibri"/>
          <w:bCs/>
          <w:szCs w:val="21"/>
          <w:lang w:val="en-US" w:eastAsia="zh-CN"/>
        </w:rPr>
        <w:t>，</w:t>
      </w:r>
      <w:r>
        <w:rPr>
          <w:rFonts w:ascii="Calibri" w:hAnsi="Calibri"/>
          <w:bCs/>
          <w:szCs w:val="21"/>
          <w:lang w:val="en-US" w:eastAsia="zh-CN"/>
        </w:rPr>
        <w:t>10Mbps</w:t>
      </w:r>
      <w:r>
        <w:rPr>
          <w:rFonts w:ascii="Calibri" w:hAnsi="Calibri"/>
          <w:bCs/>
          <w:szCs w:val="21"/>
          <w:lang w:val="en-US" w:eastAsia="zh-CN"/>
        </w:rPr>
        <w:t>速率下，时钟频率为</w:t>
      </w:r>
      <w:r>
        <w:rPr>
          <w:rFonts w:ascii="Calibri" w:hAnsi="Calibri"/>
          <w:bCs/>
          <w:szCs w:val="21"/>
          <w:lang w:val="en-US" w:eastAsia="zh-CN"/>
        </w:rPr>
        <w:t>2.5MHz</w:t>
      </w:r>
      <w:r>
        <w:rPr>
          <w:rFonts w:ascii="Calibri" w:hAnsi="Calibri"/>
          <w:bCs/>
          <w:szCs w:val="21"/>
          <w:lang w:val="en-US" w:eastAsia="zh-CN"/>
        </w:rPr>
        <w:t>。注意，</w:t>
      </w:r>
      <w:r>
        <w:rPr>
          <w:rFonts w:ascii="Calibri" w:hAnsi="Calibri"/>
          <w:bCs/>
          <w:szCs w:val="21"/>
          <w:lang w:val="en-US" w:eastAsia="zh-CN"/>
        </w:rPr>
        <w:t>TX_CLK</w:t>
      </w:r>
      <w:r>
        <w:rPr>
          <w:rFonts w:ascii="Calibri" w:hAnsi="Calibri"/>
          <w:bCs/>
          <w:szCs w:val="21"/>
          <w:lang w:val="en-US" w:eastAsia="zh-CN"/>
        </w:rPr>
        <w:t>时钟的方向是从</w:t>
      </w:r>
      <w:r>
        <w:rPr>
          <w:rFonts w:ascii="Calibri" w:hAnsi="Calibri"/>
          <w:bCs/>
          <w:szCs w:val="21"/>
          <w:lang w:val="en-US" w:eastAsia="zh-CN"/>
        </w:rPr>
        <w:t>PHY</w:t>
      </w:r>
      <w:r>
        <w:rPr>
          <w:rFonts w:ascii="Calibri" w:hAnsi="Calibri"/>
          <w:bCs/>
          <w:szCs w:val="21"/>
          <w:lang w:val="en-US" w:eastAsia="zh-CN"/>
        </w:rPr>
        <w:t>侧指向</w:t>
      </w:r>
      <w:r>
        <w:rPr>
          <w:rFonts w:ascii="Calibri" w:hAnsi="Calibri"/>
          <w:bCs/>
          <w:szCs w:val="21"/>
          <w:lang w:val="en-US" w:eastAsia="zh-CN"/>
        </w:rPr>
        <w:t>MAC</w:t>
      </w:r>
      <w:r>
        <w:rPr>
          <w:rFonts w:ascii="Calibri" w:hAnsi="Calibri"/>
          <w:bCs/>
          <w:szCs w:val="21"/>
          <w:lang w:val="en-US" w:eastAsia="zh-CN"/>
        </w:rPr>
        <w:t>侧的，因此此时钟是由</w:t>
      </w:r>
      <w:r>
        <w:rPr>
          <w:rFonts w:ascii="Calibri" w:hAnsi="Calibri"/>
          <w:bCs/>
          <w:szCs w:val="21"/>
          <w:lang w:val="en-US" w:eastAsia="zh-CN"/>
        </w:rPr>
        <w:t>PHY</w:t>
      </w:r>
      <w:r>
        <w:rPr>
          <w:rFonts w:ascii="Calibri" w:hAnsi="Calibri"/>
          <w:bCs/>
          <w:szCs w:val="21"/>
          <w:lang w:val="en-US" w:eastAsia="zh-CN"/>
        </w:rPr>
        <w:t>提供的。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>　　</w:t>
      </w:r>
      <w:r>
        <w:rPr>
          <w:rFonts w:ascii="Calibri" w:hAnsi="Calibri"/>
          <w:bCs/>
          <w:szCs w:val="21"/>
          <w:lang w:val="en-US" w:eastAsia="zh-CN"/>
        </w:rPr>
        <w:t>RX_CLK</w:t>
      </w:r>
      <w:r>
        <w:rPr>
          <w:rFonts w:ascii="Calibri" w:hAnsi="Calibri"/>
          <w:bCs/>
          <w:szCs w:val="21"/>
          <w:lang w:val="en-US" w:eastAsia="zh-CN"/>
        </w:rPr>
        <w:t>：接收数据参考时钟，</w:t>
      </w:r>
      <w:r>
        <w:rPr>
          <w:rFonts w:ascii="Calibri" w:hAnsi="Calibri"/>
          <w:bCs/>
          <w:szCs w:val="21"/>
          <w:lang w:val="en-US" w:eastAsia="zh-CN"/>
        </w:rPr>
        <w:t>100Mbps</w:t>
      </w:r>
      <w:r>
        <w:rPr>
          <w:rFonts w:ascii="Calibri" w:hAnsi="Calibri"/>
          <w:bCs/>
          <w:szCs w:val="21"/>
          <w:lang w:val="en-US" w:eastAsia="zh-CN"/>
        </w:rPr>
        <w:t>速率下，时钟频率为</w:t>
      </w:r>
      <w:r>
        <w:rPr>
          <w:rFonts w:ascii="Calibri" w:hAnsi="Calibri"/>
          <w:bCs/>
          <w:szCs w:val="21"/>
          <w:lang w:val="en-US" w:eastAsia="zh-CN"/>
        </w:rPr>
        <w:t>25MHz</w:t>
      </w:r>
      <w:r>
        <w:rPr>
          <w:rFonts w:ascii="Calibri" w:hAnsi="Calibri"/>
          <w:bCs/>
          <w:szCs w:val="21"/>
          <w:lang w:val="en-US" w:eastAsia="zh-CN"/>
        </w:rPr>
        <w:t>，</w:t>
      </w:r>
      <w:r>
        <w:rPr>
          <w:rFonts w:ascii="Calibri" w:hAnsi="Calibri"/>
          <w:bCs/>
          <w:szCs w:val="21"/>
          <w:lang w:val="en-US" w:eastAsia="zh-CN"/>
        </w:rPr>
        <w:t>10Mbps</w:t>
      </w:r>
      <w:r>
        <w:rPr>
          <w:rFonts w:ascii="Calibri" w:hAnsi="Calibri"/>
          <w:bCs/>
          <w:szCs w:val="21"/>
          <w:lang w:val="en-US" w:eastAsia="zh-CN"/>
        </w:rPr>
        <w:t>速率下，时钟频率为</w:t>
      </w:r>
      <w:r>
        <w:rPr>
          <w:rFonts w:ascii="Calibri" w:hAnsi="Calibri"/>
          <w:bCs/>
          <w:szCs w:val="21"/>
          <w:lang w:val="en-US" w:eastAsia="zh-CN"/>
        </w:rPr>
        <w:t>2.5MHz</w:t>
      </w:r>
      <w:r>
        <w:rPr>
          <w:rFonts w:ascii="Calibri" w:hAnsi="Calibri"/>
          <w:bCs/>
          <w:szCs w:val="21"/>
          <w:lang w:val="en-US" w:eastAsia="zh-CN"/>
        </w:rPr>
        <w:t>。</w:t>
      </w:r>
      <w:r>
        <w:rPr>
          <w:rFonts w:ascii="Calibri" w:hAnsi="Calibri"/>
          <w:bCs/>
          <w:szCs w:val="21"/>
          <w:lang w:val="en-US" w:eastAsia="zh-CN"/>
        </w:rPr>
        <w:t>RX_CLK</w:t>
      </w:r>
      <w:r>
        <w:rPr>
          <w:rFonts w:ascii="Calibri" w:hAnsi="Calibri"/>
          <w:bCs/>
          <w:szCs w:val="21"/>
          <w:lang w:val="en-US" w:eastAsia="zh-CN"/>
        </w:rPr>
        <w:t>也是由</w:t>
      </w:r>
      <w:r>
        <w:rPr>
          <w:rFonts w:ascii="Calibri" w:hAnsi="Calibri"/>
          <w:bCs/>
          <w:szCs w:val="21"/>
          <w:lang w:val="en-US" w:eastAsia="zh-CN"/>
        </w:rPr>
        <w:t>PHY</w:t>
      </w:r>
      <w:r>
        <w:rPr>
          <w:rFonts w:ascii="Calibri" w:hAnsi="Calibri"/>
          <w:bCs/>
          <w:szCs w:val="21"/>
          <w:lang w:val="en-US" w:eastAsia="zh-CN"/>
        </w:rPr>
        <w:t>侧提供的。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>　　</w:t>
      </w:r>
      <w:r>
        <w:rPr>
          <w:rFonts w:ascii="Calibri" w:hAnsi="Calibri"/>
          <w:bCs/>
          <w:szCs w:val="21"/>
          <w:lang w:val="en-US" w:eastAsia="zh-CN"/>
        </w:rPr>
        <w:t>CRS</w:t>
      </w:r>
      <w:r>
        <w:rPr>
          <w:rFonts w:ascii="Calibri" w:hAnsi="Calibri"/>
          <w:bCs/>
          <w:szCs w:val="21"/>
          <w:lang w:val="en-US" w:eastAsia="zh-CN"/>
        </w:rPr>
        <w:t>：</w:t>
      </w:r>
      <w:r>
        <w:rPr>
          <w:rFonts w:ascii="Calibri" w:hAnsi="Calibri"/>
          <w:bCs/>
          <w:szCs w:val="21"/>
          <w:lang w:val="en-US" w:eastAsia="zh-CN"/>
        </w:rPr>
        <w:t>Carrier Sense</w:t>
      </w:r>
      <w:r>
        <w:rPr>
          <w:rFonts w:ascii="Calibri" w:hAnsi="Calibri"/>
          <w:bCs/>
          <w:szCs w:val="21"/>
          <w:lang w:val="en-US" w:eastAsia="zh-CN"/>
        </w:rPr>
        <w:t>，载波侦测信号，不需要同步于参考时钟，只要有数据传输，</w:t>
      </w:r>
      <w:r>
        <w:rPr>
          <w:rFonts w:ascii="Calibri" w:hAnsi="Calibri"/>
          <w:bCs/>
          <w:szCs w:val="21"/>
          <w:lang w:val="en-US" w:eastAsia="zh-CN"/>
        </w:rPr>
        <w:t>CRS</w:t>
      </w:r>
      <w:r>
        <w:rPr>
          <w:rFonts w:ascii="Calibri" w:hAnsi="Calibri"/>
          <w:bCs/>
          <w:szCs w:val="21"/>
          <w:lang w:val="en-US" w:eastAsia="zh-CN"/>
        </w:rPr>
        <w:t>就有效，另外，</w:t>
      </w:r>
      <w:r>
        <w:rPr>
          <w:rFonts w:ascii="Calibri" w:hAnsi="Calibri"/>
          <w:bCs/>
          <w:szCs w:val="21"/>
          <w:lang w:val="en-US" w:eastAsia="zh-CN"/>
        </w:rPr>
        <w:t>CRS</w:t>
      </w:r>
      <w:r>
        <w:rPr>
          <w:rFonts w:ascii="Calibri" w:hAnsi="Calibri"/>
          <w:bCs/>
          <w:szCs w:val="21"/>
          <w:lang w:val="en-US" w:eastAsia="zh-CN"/>
        </w:rPr>
        <w:t>只有</w:t>
      </w:r>
      <w:r>
        <w:rPr>
          <w:rFonts w:ascii="Calibri" w:hAnsi="Calibri"/>
          <w:bCs/>
          <w:szCs w:val="21"/>
          <w:lang w:val="en-US" w:eastAsia="zh-CN"/>
        </w:rPr>
        <w:t>PHY</w:t>
      </w:r>
      <w:r>
        <w:rPr>
          <w:rFonts w:ascii="Calibri" w:hAnsi="Calibri"/>
          <w:bCs/>
          <w:szCs w:val="21"/>
          <w:lang w:val="en-US" w:eastAsia="zh-CN"/>
        </w:rPr>
        <w:t>在半双工模式下有效；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>　　</w:t>
      </w:r>
      <w:r>
        <w:rPr>
          <w:rFonts w:ascii="Calibri" w:hAnsi="Calibri"/>
          <w:bCs/>
          <w:szCs w:val="21"/>
          <w:lang w:val="en-US" w:eastAsia="zh-CN"/>
        </w:rPr>
        <w:t>COL</w:t>
      </w:r>
      <w:r>
        <w:rPr>
          <w:rFonts w:ascii="Calibri" w:hAnsi="Calibri"/>
          <w:bCs/>
          <w:szCs w:val="21"/>
          <w:lang w:val="en-US" w:eastAsia="zh-CN"/>
        </w:rPr>
        <w:t>：</w:t>
      </w:r>
      <w:r>
        <w:rPr>
          <w:rFonts w:ascii="Calibri" w:hAnsi="Calibri"/>
          <w:bCs/>
          <w:szCs w:val="21"/>
          <w:lang w:val="en-US" w:eastAsia="zh-CN"/>
        </w:rPr>
        <w:t>Collision Detectd</w:t>
      </w:r>
      <w:r>
        <w:rPr>
          <w:rFonts w:ascii="Calibri" w:hAnsi="Calibri"/>
          <w:bCs/>
          <w:szCs w:val="21"/>
          <w:lang w:val="en-US" w:eastAsia="zh-CN"/>
        </w:rPr>
        <w:t>，冲突检测信号，不需要同步于参考时钟，只有</w:t>
      </w:r>
      <w:r>
        <w:rPr>
          <w:rFonts w:ascii="Calibri" w:hAnsi="Calibri"/>
          <w:bCs/>
          <w:szCs w:val="21"/>
          <w:lang w:val="en-US" w:eastAsia="zh-CN"/>
        </w:rPr>
        <w:t>PHY</w:t>
      </w:r>
      <w:r>
        <w:rPr>
          <w:rFonts w:ascii="Calibri" w:hAnsi="Calibri"/>
          <w:bCs/>
          <w:szCs w:val="21"/>
          <w:lang w:val="en-US" w:eastAsia="zh-CN"/>
        </w:rPr>
        <w:t>在半双工模式下有效。</w:t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ab/>
      </w:r>
      <w:r>
        <w:rPr>
          <w:rFonts w:ascii="Calibri" w:hAnsi="Calibri"/>
          <w:b/>
          <w:bCs/>
          <w:szCs w:val="21"/>
          <w:lang w:val="en-US" w:eastAsia="zh-CN"/>
        </w:rPr>
        <w:t>RMII</w:t>
      </w:r>
      <w:r>
        <w:rPr>
          <w:rFonts w:ascii="Calibri" w:hAnsi="Calibri"/>
          <w:b/>
          <w:bCs/>
          <w:szCs w:val="21"/>
          <w:lang w:val="en-US" w:eastAsia="zh-CN"/>
        </w:rPr>
        <w:t>接口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>RMII</w:t>
      </w:r>
      <w:r>
        <w:rPr>
          <w:rFonts w:ascii="Calibri" w:hAnsi="Calibri"/>
          <w:bCs/>
          <w:szCs w:val="21"/>
          <w:lang w:val="en-US" w:eastAsia="zh-CN"/>
        </w:rPr>
        <w:t>即</w:t>
      </w:r>
      <w:r>
        <w:rPr>
          <w:rFonts w:ascii="Calibri" w:hAnsi="Calibri"/>
          <w:bCs/>
          <w:szCs w:val="21"/>
          <w:lang w:val="en-US" w:eastAsia="zh-CN"/>
        </w:rPr>
        <w:t>Reduced MII</w:t>
      </w:r>
      <w:r>
        <w:rPr>
          <w:rFonts w:ascii="Calibri" w:hAnsi="Calibri"/>
          <w:bCs/>
          <w:szCs w:val="21"/>
          <w:lang w:val="en-US" w:eastAsia="zh-CN"/>
        </w:rPr>
        <w:t>，是</w:t>
      </w:r>
      <w:r>
        <w:rPr>
          <w:rFonts w:ascii="Calibri" w:hAnsi="Calibri"/>
          <w:bCs/>
          <w:szCs w:val="21"/>
          <w:lang w:val="en-US" w:eastAsia="zh-CN"/>
        </w:rPr>
        <w:t>MII</w:t>
      </w:r>
      <w:r>
        <w:rPr>
          <w:rFonts w:ascii="Calibri" w:hAnsi="Calibri"/>
          <w:bCs/>
          <w:szCs w:val="21"/>
          <w:lang w:val="en-US" w:eastAsia="zh-CN"/>
        </w:rPr>
        <w:t>的简化板，连线数量由</w:t>
      </w:r>
      <w:r>
        <w:rPr>
          <w:rFonts w:ascii="Calibri" w:hAnsi="Calibri"/>
          <w:bCs/>
          <w:szCs w:val="21"/>
          <w:lang w:val="en-US" w:eastAsia="zh-CN"/>
        </w:rPr>
        <w:t>MII</w:t>
      </w:r>
      <w:r>
        <w:rPr>
          <w:rFonts w:ascii="Calibri" w:hAnsi="Calibri"/>
          <w:bCs/>
          <w:szCs w:val="21"/>
          <w:lang w:val="en-US" w:eastAsia="zh-CN"/>
        </w:rPr>
        <w:t>的</w:t>
      </w:r>
      <w:r>
        <w:rPr>
          <w:rFonts w:ascii="Calibri" w:hAnsi="Calibri"/>
          <w:bCs/>
          <w:szCs w:val="21"/>
          <w:lang w:val="en-US" w:eastAsia="zh-CN"/>
        </w:rPr>
        <w:t>16</w:t>
      </w:r>
      <w:r>
        <w:rPr>
          <w:rFonts w:ascii="Calibri" w:hAnsi="Calibri"/>
          <w:bCs/>
          <w:szCs w:val="21"/>
          <w:lang w:val="en-US" w:eastAsia="zh-CN"/>
        </w:rPr>
        <w:t>根减少为</w:t>
      </w:r>
      <w:r>
        <w:rPr>
          <w:rFonts w:ascii="Calibri" w:hAnsi="Calibri"/>
          <w:bCs/>
          <w:szCs w:val="21"/>
          <w:lang w:val="en-US" w:eastAsia="zh-CN"/>
        </w:rPr>
        <w:t>8</w:t>
      </w:r>
      <w:r>
        <w:rPr>
          <w:rFonts w:ascii="Calibri" w:hAnsi="Calibri"/>
          <w:bCs/>
          <w:szCs w:val="21"/>
          <w:lang w:val="en-US" w:eastAsia="zh-CN"/>
        </w:rPr>
        <w:t>根。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1204595</wp:posOffset>
            </wp:positionH>
            <wp:positionV relativeFrom="paragraph">
              <wp:posOffset>37465</wp:posOffset>
            </wp:positionV>
            <wp:extent cx="2903220" cy="1710055"/>
            <wp:effectExtent l="0" t="0" r="0" b="0"/>
            <wp:wrapTopAndBottom/>
            <wp:docPr id="3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Cs/>
          <w:szCs w:val="21"/>
          <w:lang w:val="en-US" w:eastAsia="zh-CN"/>
        </w:rPr>
        <w:t>　　</w:t>
      </w:r>
      <w:r>
        <w:rPr>
          <w:rFonts w:ascii="Calibri" w:hAnsi="Calibri"/>
          <w:bCs/>
          <w:szCs w:val="21"/>
          <w:lang w:val="en-US" w:eastAsia="zh-CN"/>
        </w:rPr>
        <w:t>TXD[1:0]</w:t>
      </w:r>
      <w:r>
        <w:rPr>
          <w:rFonts w:ascii="Calibri" w:hAnsi="Calibri"/>
          <w:bCs/>
          <w:szCs w:val="21"/>
          <w:lang w:val="en-US" w:eastAsia="zh-CN"/>
        </w:rPr>
        <w:t>：数据发送信号线，数据位宽为</w:t>
      </w:r>
      <w:r>
        <w:rPr>
          <w:rFonts w:ascii="Calibri" w:hAnsi="Calibri"/>
          <w:bCs/>
          <w:szCs w:val="21"/>
          <w:lang w:val="en-US" w:eastAsia="zh-CN"/>
        </w:rPr>
        <w:t>2</w:t>
      </w:r>
      <w:r>
        <w:rPr>
          <w:rFonts w:ascii="Calibri" w:hAnsi="Calibri"/>
          <w:bCs/>
          <w:szCs w:val="21"/>
          <w:lang w:val="en-US" w:eastAsia="zh-CN"/>
        </w:rPr>
        <w:t>，是</w:t>
      </w:r>
      <w:r>
        <w:rPr>
          <w:rFonts w:ascii="Calibri" w:hAnsi="Calibri"/>
          <w:bCs/>
          <w:szCs w:val="21"/>
          <w:lang w:val="en-US" w:eastAsia="zh-CN"/>
        </w:rPr>
        <w:t>MII</w:t>
      </w:r>
      <w:r>
        <w:rPr>
          <w:rFonts w:ascii="Calibri" w:hAnsi="Calibri"/>
          <w:bCs/>
          <w:szCs w:val="21"/>
          <w:lang w:val="en-US" w:eastAsia="zh-CN"/>
        </w:rPr>
        <w:t>接口的一半；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>　　</w:t>
      </w:r>
      <w:r>
        <w:rPr>
          <w:rFonts w:ascii="Calibri" w:hAnsi="Calibri"/>
          <w:bCs/>
          <w:szCs w:val="21"/>
          <w:lang w:val="en-US" w:eastAsia="zh-CN"/>
        </w:rPr>
        <w:t>RXD[1:0]</w:t>
      </w:r>
      <w:r>
        <w:rPr>
          <w:rFonts w:ascii="Calibri" w:hAnsi="Calibri"/>
          <w:bCs/>
          <w:szCs w:val="21"/>
          <w:lang w:val="en-US" w:eastAsia="zh-CN"/>
        </w:rPr>
        <w:t>：数据接收信号线，数据位宽为</w:t>
      </w:r>
      <w:r>
        <w:rPr>
          <w:rFonts w:ascii="Calibri" w:hAnsi="Calibri"/>
          <w:bCs/>
          <w:szCs w:val="21"/>
          <w:lang w:val="en-US" w:eastAsia="zh-CN"/>
        </w:rPr>
        <w:t>2</w:t>
      </w:r>
      <w:r>
        <w:rPr>
          <w:rFonts w:ascii="Calibri" w:hAnsi="Calibri"/>
          <w:bCs/>
          <w:szCs w:val="21"/>
          <w:lang w:val="en-US" w:eastAsia="zh-CN"/>
        </w:rPr>
        <w:t>，是</w:t>
      </w:r>
      <w:r>
        <w:rPr>
          <w:rFonts w:ascii="Calibri" w:hAnsi="Calibri"/>
          <w:bCs/>
          <w:szCs w:val="21"/>
          <w:lang w:val="en-US" w:eastAsia="zh-CN"/>
        </w:rPr>
        <w:t>MII</w:t>
      </w:r>
      <w:r>
        <w:rPr>
          <w:rFonts w:ascii="Calibri" w:hAnsi="Calibri"/>
          <w:bCs/>
          <w:szCs w:val="21"/>
          <w:lang w:val="en-US" w:eastAsia="zh-CN"/>
        </w:rPr>
        <w:t>接口的一半；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>　　</w:t>
      </w:r>
      <w:r>
        <w:rPr>
          <w:rFonts w:ascii="Calibri" w:hAnsi="Calibri"/>
          <w:bCs/>
          <w:szCs w:val="21"/>
          <w:lang w:val="en-US" w:eastAsia="zh-CN"/>
        </w:rPr>
        <w:t>TX_EN(Transmit Enable)</w:t>
      </w:r>
      <w:r>
        <w:rPr>
          <w:rFonts w:ascii="Calibri" w:hAnsi="Calibri"/>
          <w:bCs/>
          <w:szCs w:val="21"/>
          <w:lang w:val="en-US" w:eastAsia="zh-CN"/>
        </w:rPr>
        <w:t>：数据发送使能信号，与</w:t>
      </w:r>
      <w:r>
        <w:rPr>
          <w:rFonts w:ascii="Calibri" w:hAnsi="Calibri"/>
          <w:bCs/>
          <w:szCs w:val="21"/>
          <w:lang w:val="en-US" w:eastAsia="zh-CN"/>
        </w:rPr>
        <w:t>MII</w:t>
      </w:r>
      <w:r>
        <w:rPr>
          <w:rFonts w:ascii="Calibri" w:hAnsi="Calibri"/>
          <w:bCs/>
          <w:szCs w:val="21"/>
          <w:lang w:val="en-US" w:eastAsia="zh-CN"/>
        </w:rPr>
        <w:t>接口中的该信号线功能一样；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>　　</w:t>
      </w:r>
      <w:r>
        <w:rPr>
          <w:rFonts w:ascii="Calibri" w:hAnsi="Calibri"/>
          <w:bCs/>
          <w:szCs w:val="21"/>
          <w:lang w:val="en-US" w:eastAsia="zh-CN"/>
        </w:rPr>
        <w:t>RX_ER(Receive Error)</w:t>
      </w:r>
      <w:r>
        <w:rPr>
          <w:rFonts w:ascii="Calibri" w:hAnsi="Calibri"/>
          <w:bCs/>
          <w:szCs w:val="21"/>
          <w:lang w:val="en-US" w:eastAsia="zh-CN"/>
        </w:rPr>
        <w:t>：数据接收错误提示信号，与</w:t>
      </w:r>
      <w:r>
        <w:rPr>
          <w:rFonts w:ascii="Calibri" w:hAnsi="Calibri"/>
          <w:bCs/>
          <w:szCs w:val="21"/>
          <w:lang w:val="en-US" w:eastAsia="zh-CN"/>
        </w:rPr>
        <w:t>MII</w:t>
      </w:r>
      <w:r>
        <w:rPr>
          <w:rFonts w:ascii="Calibri" w:hAnsi="Calibri"/>
          <w:bCs/>
          <w:szCs w:val="21"/>
          <w:lang w:val="en-US" w:eastAsia="zh-CN"/>
        </w:rPr>
        <w:t>接口中的该信号线功能一样；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>　　</w:t>
      </w:r>
      <w:r>
        <w:rPr>
          <w:rFonts w:ascii="Calibri" w:hAnsi="Calibri"/>
          <w:bCs/>
          <w:szCs w:val="21"/>
          <w:lang w:val="en-US" w:eastAsia="zh-CN"/>
        </w:rPr>
        <w:t>CLK_REF</w:t>
      </w:r>
      <w:r>
        <w:rPr>
          <w:rFonts w:ascii="Calibri" w:hAnsi="Calibri"/>
          <w:bCs/>
          <w:szCs w:val="21"/>
          <w:lang w:val="en-US" w:eastAsia="zh-CN"/>
        </w:rPr>
        <w:t>：是由外部时钟源提供的</w:t>
      </w:r>
      <w:r>
        <w:rPr>
          <w:rFonts w:ascii="Calibri" w:hAnsi="Calibri"/>
          <w:bCs/>
          <w:szCs w:val="21"/>
          <w:lang w:val="en-US" w:eastAsia="zh-CN"/>
        </w:rPr>
        <w:t>50MHz</w:t>
      </w:r>
      <w:r>
        <w:rPr>
          <w:rFonts w:ascii="Calibri" w:hAnsi="Calibri"/>
          <w:bCs/>
          <w:szCs w:val="21"/>
          <w:lang w:val="en-US" w:eastAsia="zh-CN"/>
        </w:rPr>
        <w:t>参考时钟，与</w:t>
      </w:r>
      <w:r>
        <w:rPr>
          <w:rFonts w:ascii="Calibri" w:hAnsi="Calibri"/>
          <w:bCs/>
          <w:szCs w:val="21"/>
          <w:lang w:val="en-US" w:eastAsia="zh-CN"/>
        </w:rPr>
        <w:t>MII</w:t>
      </w:r>
      <w:r>
        <w:rPr>
          <w:rFonts w:ascii="Calibri" w:hAnsi="Calibri"/>
          <w:bCs/>
          <w:szCs w:val="21"/>
          <w:lang w:val="en-US" w:eastAsia="zh-CN"/>
        </w:rPr>
        <w:t>接口不同，</w:t>
      </w:r>
      <w:r>
        <w:rPr>
          <w:rFonts w:ascii="Calibri" w:hAnsi="Calibri"/>
          <w:bCs/>
          <w:szCs w:val="21"/>
          <w:lang w:val="en-US" w:eastAsia="zh-CN"/>
        </w:rPr>
        <w:t>MII</w:t>
      </w:r>
      <w:r>
        <w:rPr>
          <w:rFonts w:ascii="Calibri" w:hAnsi="Calibri"/>
          <w:bCs/>
          <w:szCs w:val="21"/>
          <w:lang w:val="en-US" w:eastAsia="zh-CN"/>
        </w:rPr>
        <w:t>接口中的接收时钟和发送时钟是分开的，而且都是由</w:t>
      </w:r>
      <w:r>
        <w:rPr>
          <w:rFonts w:ascii="Calibri" w:hAnsi="Calibri"/>
          <w:bCs/>
          <w:szCs w:val="21"/>
          <w:lang w:val="en-US" w:eastAsia="zh-CN"/>
        </w:rPr>
        <w:t>PHY</w:t>
      </w:r>
      <w:r>
        <w:rPr>
          <w:rFonts w:ascii="Calibri" w:hAnsi="Calibri"/>
          <w:bCs/>
          <w:szCs w:val="21"/>
          <w:lang w:val="en-US" w:eastAsia="zh-CN"/>
        </w:rPr>
        <w:t>芯片提供给</w:t>
      </w:r>
      <w:r>
        <w:rPr>
          <w:rFonts w:ascii="Calibri" w:hAnsi="Calibri"/>
          <w:bCs/>
          <w:szCs w:val="21"/>
          <w:lang w:val="en-US" w:eastAsia="zh-CN"/>
        </w:rPr>
        <w:t>MAC</w:t>
      </w:r>
      <w:r>
        <w:rPr>
          <w:rFonts w:ascii="Calibri" w:hAnsi="Calibri"/>
          <w:bCs/>
          <w:szCs w:val="21"/>
          <w:lang w:val="en-US" w:eastAsia="zh-CN"/>
        </w:rPr>
        <w:t>芯片的。这里需要注意的是，由于数据接收时</w:t>
      </w:r>
      <w:r>
        <w:rPr>
          <w:rFonts w:ascii="Calibri" w:hAnsi="Calibri"/>
          <w:bCs/>
          <w:szCs w:val="21"/>
          <w:lang w:val="en-US" w:eastAsia="zh-CN"/>
        </w:rPr>
        <w:t>&gt;</w:t>
      </w:r>
      <w:r>
        <w:rPr>
          <w:rFonts w:ascii="Calibri" w:hAnsi="Calibri"/>
          <w:bCs/>
          <w:szCs w:val="21"/>
          <w:lang w:val="en-US" w:eastAsia="zh-CN"/>
        </w:rPr>
        <w:t>钟是由外部晶振提供而不是由载波信号提取的，所以在</w:t>
      </w:r>
      <w:r>
        <w:rPr>
          <w:rFonts w:ascii="Calibri" w:hAnsi="Calibri"/>
          <w:bCs/>
          <w:szCs w:val="21"/>
          <w:lang w:val="en-US" w:eastAsia="zh-CN"/>
        </w:rPr>
        <w:t>PHY</w:t>
      </w:r>
      <w:r>
        <w:rPr>
          <w:rFonts w:ascii="Calibri" w:hAnsi="Calibri"/>
          <w:bCs/>
          <w:szCs w:val="21"/>
          <w:lang w:val="en-US" w:eastAsia="zh-CN"/>
        </w:rPr>
        <w:t>层芯片内的数据接收部分需要设计一个</w:t>
      </w:r>
      <w:r>
        <w:rPr>
          <w:rFonts w:ascii="Calibri" w:hAnsi="Calibri"/>
          <w:bCs/>
          <w:szCs w:val="21"/>
          <w:lang w:val="en-US" w:eastAsia="zh-CN"/>
        </w:rPr>
        <w:t>FIFO</w:t>
      </w:r>
      <w:r>
        <w:rPr>
          <w:rFonts w:ascii="Calibri" w:hAnsi="Calibri"/>
          <w:bCs/>
          <w:szCs w:val="21"/>
          <w:lang w:val="en-US" w:eastAsia="zh-CN"/>
        </w:rPr>
        <w:t>，用来协调两个不同的时钟</w:t>
      </w:r>
      <w:r>
        <w:rPr>
          <w:rFonts w:ascii="Calibri" w:hAnsi="Calibri"/>
          <w:bCs/>
          <w:szCs w:val="21"/>
          <w:lang w:val="en-US" w:eastAsia="zh-CN"/>
        </w:rPr>
        <w:t>,</w:t>
      </w:r>
      <w:r>
        <w:rPr>
          <w:rFonts w:ascii="Calibri" w:hAnsi="Calibri"/>
          <w:bCs/>
          <w:szCs w:val="21"/>
          <w:lang w:val="en-US" w:eastAsia="zh-CN"/>
        </w:rPr>
        <w:t>在发送接收的数据时提供缓冲。</w:t>
      </w:r>
      <w:r>
        <w:rPr>
          <w:rFonts w:ascii="Calibri" w:hAnsi="Calibri"/>
          <w:bCs/>
          <w:szCs w:val="21"/>
          <w:lang w:val="en-US" w:eastAsia="zh-CN"/>
        </w:rPr>
        <w:t>PHY</w:t>
      </w:r>
      <w:r>
        <w:rPr>
          <w:rFonts w:ascii="Calibri" w:hAnsi="Calibri"/>
          <w:bCs/>
          <w:szCs w:val="21"/>
          <w:lang w:val="en-US" w:eastAsia="zh-CN"/>
        </w:rPr>
        <w:t>层芯片的发送部分则不需要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>FIFO</w:t>
      </w:r>
      <w:r>
        <w:rPr>
          <w:rFonts w:ascii="Calibri" w:hAnsi="Calibri"/>
          <w:bCs/>
          <w:szCs w:val="21"/>
          <w:lang w:val="en-US" w:eastAsia="zh-CN"/>
        </w:rPr>
        <w:t>，它直接将接收到的数据发送到</w:t>
      </w:r>
      <w:r>
        <w:rPr>
          <w:rFonts w:ascii="Calibri" w:hAnsi="Calibri"/>
          <w:bCs/>
          <w:szCs w:val="21"/>
          <w:lang w:val="en-US" w:eastAsia="zh-CN"/>
        </w:rPr>
        <w:t>MAC</w:t>
      </w:r>
      <w:r>
        <w:rPr>
          <w:rFonts w:ascii="Calibri" w:hAnsi="Calibri"/>
          <w:bCs/>
          <w:szCs w:val="21"/>
          <w:lang w:val="en-US" w:eastAsia="zh-CN"/>
        </w:rPr>
        <w:t>就可以了。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>　　</w:t>
      </w:r>
      <w:r>
        <w:rPr>
          <w:rFonts w:ascii="Calibri" w:hAnsi="Calibri"/>
          <w:bCs/>
          <w:szCs w:val="21"/>
          <w:lang w:val="en-US" w:eastAsia="zh-CN"/>
        </w:rPr>
        <w:t>CRS_DV</w:t>
      </w:r>
      <w:r>
        <w:rPr>
          <w:rFonts w:ascii="Calibri" w:hAnsi="Calibri"/>
          <w:bCs/>
          <w:szCs w:val="21"/>
          <w:lang w:val="en-US" w:eastAsia="zh-CN"/>
        </w:rPr>
        <w:t>：此信号是由</w:t>
      </w:r>
      <w:r>
        <w:rPr>
          <w:rFonts w:ascii="Calibri" w:hAnsi="Calibri"/>
          <w:bCs/>
          <w:szCs w:val="21"/>
          <w:lang w:val="en-US" w:eastAsia="zh-CN"/>
        </w:rPr>
        <w:t>MII</w:t>
      </w:r>
      <w:r>
        <w:rPr>
          <w:rFonts w:ascii="Calibri" w:hAnsi="Calibri"/>
          <w:bCs/>
          <w:szCs w:val="21"/>
          <w:lang w:val="en-US" w:eastAsia="zh-CN"/>
        </w:rPr>
        <w:t>接口中的</w:t>
      </w:r>
      <w:r>
        <w:rPr>
          <w:rFonts w:ascii="Calibri" w:hAnsi="Calibri"/>
          <w:bCs/>
          <w:szCs w:val="21"/>
          <w:lang w:val="en-US" w:eastAsia="zh-CN"/>
        </w:rPr>
        <w:t>RX_DV</w:t>
      </w:r>
      <w:r>
        <w:rPr>
          <w:rFonts w:ascii="Calibri" w:hAnsi="Calibri"/>
          <w:bCs/>
          <w:szCs w:val="21"/>
          <w:lang w:val="en-US" w:eastAsia="zh-CN"/>
        </w:rPr>
        <w:t>和</w:t>
      </w:r>
      <w:r>
        <w:rPr>
          <w:rFonts w:ascii="Calibri" w:hAnsi="Calibri"/>
          <w:bCs/>
          <w:szCs w:val="21"/>
          <w:lang w:val="en-US" w:eastAsia="zh-CN"/>
        </w:rPr>
        <w:t>CRS</w:t>
      </w:r>
      <w:r>
        <w:rPr>
          <w:rFonts w:ascii="Calibri" w:hAnsi="Calibri"/>
          <w:bCs/>
          <w:szCs w:val="21"/>
          <w:lang w:val="en-US" w:eastAsia="zh-CN"/>
        </w:rPr>
        <w:t>两个信号合并而成。当介质不空闲时，</w:t>
      </w:r>
      <w:r>
        <w:rPr>
          <w:rFonts w:ascii="Calibri" w:hAnsi="Calibri"/>
          <w:bCs/>
          <w:szCs w:val="21"/>
          <w:lang w:val="en-US" w:eastAsia="zh-CN"/>
        </w:rPr>
        <w:t>CRS_DV</w:t>
      </w:r>
      <w:r>
        <w:rPr>
          <w:rFonts w:ascii="Calibri" w:hAnsi="Calibri"/>
          <w:bCs/>
          <w:szCs w:val="21"/>
          <w:lang w:val="en-US" w:eastAsia="zh-CN"/>
        </w:rPr>
        <w:t>和</w:t>
      </w:r>
      <w:r>
        <w:rPr>
          <w:rFonts w:ascii="Calibri" w:hAnsi="Calibri"/>
          <w:bCs/>
          <w:szCs w:val="21"/>
          <w:lang w:val="en-US" w:eastAsia="zh-CN"/>
        </w:rPr>
        <w:t>RE_CLK</w:t>
      </w:r>
      <w:r>
        <w:rPr>
          <w:rFonts w:ascii="Calibri" w:hAnsi="Calibri"/>
          <w:bCs/>
          <w:szCs w:val="21"/>
          <w:lang w:val="en-US" w:eastAsia="zh-CN"/>
        </w:rPr>
        <w:t>相异步的方式给出。当</w:t>
      </w:r>
      <w:r>
        <w:rPr>
          <w:rFonts w:ascii="Calibri" w:hAnsi="Calibri"/>
          <w:bCs/>
          <w:szCs w:val="21"/>
          <w:lang w:val="en-US" w:eastAsia="zh-CN"/>
        </w:rPr>
        <w:t>CRS</w:t>
      </w:r>
      <w:r>
        <w:rPr>
          <w:rFonts w:ascii="Calibri" w:hAnsi="Calibri"/>
          <w:bCs/>
          <w:szCs w:val="21"/>
          <w:lang w:val="en-US" w:eastAsia="zh-CN"/>
        </w:rPr>
        <w:t>比</w:t>
      </w:r>
      <w:r>
        <w:rPr>
          <w:rFonts w:ascii="Calibri" w:hAnsi="Calibri"/>
          <w:bCs/>
          <w:szCs w:val="21"/>
          <w:lang w:val="en-US" w:eastAsia="zh-CN"/>
        </w:rPr>
        <w:t>RX_DV</w:t>
      </w:r>
      <w:r>
        <w:rPr>
          <w:rFonts w:ascii="Calibri" w:hAnsi="Calibri"/>
          <w:bCs/>
          <w:szCs w:val="21"/>
          <w:lang w:val="en-US" w:eastAsia="zh-CN"/>
        </w:rPr>
        <w:t>早结束时</w:t>
      </w:r>
      <w:r>
        <w:rPr>
          <w:rFonts w:ascii="Calibri" w:hAnsi="Calibri"/>
          <w:bCs/>
          <w:szCs w:val="21"/>
          <w:lang w:val="en-US" w:eastAsia="zh-CN"/>
        </w:rPr>
        <w:t>(</w:t>
      </w:r>
      <w:r>
        <w:rPr>
          <w:rFonts w:ascii="Calibri" w:hAnsi="Calibri"/>
          <w:bCs/>
          <w:szCs w:val="21"/>
          <w:lang w:val="en-US" w:eastAsia="zh-CN"/>
        </w:rPr>
        <w:t>即载波消失而队列中还有数据要传输时</w:t>
      </w:r>
      <w:r>
        <w:rPr>
          <w:rFonts w:ascii="Calibri" w:hAnsi="Calibri"/>
          <w:bCs/>
          <w:szCs w:val="21"/>
          <w:lang w:val="en-US" w:eastAsia="zh-CN"/>
        </w:rPr>
        <w:t>)</w:t>
      </w:r>
      <w:r>
        <w:rPr>
          <w:rFonts w:ascii="Calibri" w:hAnsi="Calibri"/>
          <w:bCs/>
          <w:szCs w:val="21"/>
          <w:lang w:val="en-US" w:eastAsia="zh-CN"/>
        </w:rPr>
        <w:t>，就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>会出现</w:t>
      </w:r>
      <w:r>
        <w:rPr>
          <w:rFonts w:ascii="Calibri" w:hAnsi="Calibri"/>
          <w:bCs/>
          <w:szCs w:val="21"/>
          <w:lang w:val="en-US" w:eastAsia="zh-CN"/>
        </w:rPr>
        <w:t>CRS_DV</w:t>
      </w:r>
      <w:r>
        <w:rPr>
          <w:rFonts w:ascii="Calibri" w:hAnsi="Calibri"/>
          <w:bCs/>
          <w:szCs w:val="21"/>
          <w:lang w:val="en-US" w:eastAsia="zh-CN"/>
        </w:rPr>
        <w:t>在半位元组的边界以</w:t>
      </w:r>
      <w:r>
        <w:rPr>
          <w:rFonts w:ascii="Calibri" w:hAnsi="Calibri"/>
          <w:bCs/>
          <w:szCs w:val="21"/>
          <w:lang w:val="en-US" w:eastAsia="zh-CN"/>
        </w:rPr>
        <w:t>25MHz/2.5MHz</w:t>
      </w:r>
      <w:r>
        <w:rPr>
          <w:rFonts w:ascii="Calibri" w:hAnsi="Calibri"/>
          <w:bCs/>
          <w:szCs w:val="21"/>
          <w:lang w:val="en-US" w:eastAsia="zh-CN"/>
        </w:rPr>
        <w:t>的频率在</w:t>
      </w:r>
      <w:r>
        <w:rPr>
          <w:rFonts w:ascii="Calibri" w:hAnsi="Calibri"/>
          <w:bCs/>
          <w:szCs w:val="21"/>
          <w:lang w:val="en-US" w:eastAsia="zh-CN"/>
        </w:rPr>
        <w:t>0</w:t>
      </w:r>
      <w:r>
        <w:rPr>
          <w:rFonts w:ascii="Calibri" w:hAnsi="Calibri"/>
          <w:bCs/>
          <w:szCs w:val="21"/>
          <w:lang w:val="en-US" w:eastAsia="zh-CN"/>
        </w:rPr>
        <w:t>、</w:t>
      </w:r>
      <w:r>
        <w:rPr>
          <w:rFonts w:ascii="Calibri" w:hAnsi="Calibri"/>
          <w:bCs/>
          <w:szCs w:val="21"/>
          <w:lang w:val="en-US" w:eastAsia="zh-CN"/>
        </w:rPr>
        <w:t>1</w:t>
      </w:r>
      <w:r>
        <w:rPr>
          <w:rFonts w:ascii="Calibri" w:hAnsi="Calibri"/>
          <w:bCs/>
          <w:szCs w:val="21"/>
          <w:lang w:val="en-US" w:eastAsia="zh-CN"/>
        </w:rPr>
        <w:t>之间的来回切换。因此，</w:t>
      </w:r>
      <w:r>
        <w:rPr>
          <w:rFonts w:ascii="Calibri" w:hAnsi="Calibri"/>
          <w:bCs/>
          <w:szCs w:val="21"/>
          <w:lang w:val="en-US" w:eastAsia="zh-CN"/>
        </w:rPr>
        <w:t>MAC</w:t>
      </w:r>
      <w:r>
        <w:rPr>
          <w:rFonts w:ascii="Calibri" w:hAnsi="Calibri"/>
          <w:bCs/>
          <w:szCs w:val="21"/>
          <w:lang w:val="en-US" w:eastAsia="zh-CN"/>
        </w:rPr>
        <w:t xml:space="preserve">能够从 </w:t>
      </w:r>
      <w:r>
        <w:rPr>
          <w:rFonts w:ascii="Calibri" w:hAnsi="Calibri"/>
          <w:bCs/>
          <w:szCs w:val="21"/>
          <w:lang w:val="en-US" w:eastAsia="zh-CN"/>
        </w:rPr>
        <w:t>CRS_DV</w:t>
      </w:r>
      <w:r>
        <w:rPr>
          <w:rFonts w:ascii="Calibri" w:hAnsi="Calibri"/>
          <w:bCs/>
          <w:szCs w:val="21"/>
          <w:lang w:val="en-US" w:eastAsia="zh-CN"/>
        </w:rPr>
        <w:t>中精确的恢复出</w:t>
      </w:r>
      <w:r>
        <w:rPr>
          <w:rFonts w:ascii="Calibri" w:hAnsi="Calibri"/>
          <w:bCs/>
          <w:szCs w:val="21"/>
          <w:lang w:val="en-US" w:eastAsia="zh-CN"/>
        </w:rPr>
        <w:t>RX_DV</w:t>
      </w:r>
      <w:r>
        <w:rPr>
          <w:rFonts w:ascii="Calibri" w:hAnsi="Calibri"/>
          <w:bCs/>
          <w:szCs w:val="21"/>
          <w:lang w:val="en-US" w:eastAsia="zh-CN"/>
        </w:rPr>
        <w:t>和</w:t>
      </w:r>
      <w:r>
        <w:rPr>
          <w:rFonts w:ascii="Calibri" w:hAnsi="Calibri"/>
          <w:bCs/>
          <w:szCs w:val="21"/>
          <w:lang w:val="en-US" w:eastAsia="zh-CN"/>
        </w:rPr>
        <w:t>CRS</w:t>
      </w:r>
      <w:r>
        <w:rPr>
          <w:rFonts w:ascii="Calibri" w:hAnsi="Calibri"/>
          <w:bCs/>
          <w:szCs w:val="21"/>
          <w:lang w:val="en-US" w:eastAsia="zh-CN"/>
        </w:rPr>
        <w:t>。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>　　在</w:t>
      </w:r>
      <w:r>
        <w:rPr>
          <w:rFonts w:ascii="Calibri" w:hAnsi="Calibri"/>
          <w:bCs/>
          <w:szCs w:val="21"/>
          <w:lang w:val="en-US" w:eastAsia="zh-CN"/>
        </w:rPr>
        <w:t>100Mbps</w:t>
      </w:r>
      <w:r>
        <w:rPr>
          <w:rFonts w:ascii="Calibri" w:hAnsi="Calibri"/>
          <w:bCs/>
          <w:szCs w:val="21"/>
          <w:lang w:val="en-US" w:eastAsia="zh-CN"/>
        </w:rPr>
        <w:t>速率时，</w:t>
      </w:r>
      <w:r>
        <w:rPr>
          <w:rFonts w:ascii="Calibri" w:hAnsi="Calibri"/>
          <w:bCs/>
          <w:szCs w:val="21"/>
          <w:lang w:val="en-US" w:eastAsia="zh-CN"/>
        </w:rPr>
        <w:t>TX/RX</w:t>
      </w:r>
      <w:r>
        <w:rPr>
          <w:rFonts w:ascii="Calibri" w:hAnsi="Calibri"/>
          <w:bCs/>
          <w:szCs w:val="21"/>
          <w:lang w:val="en-US" w:eastAsia="zh-CN"/>
        </w:rPr>
        <w:t>每个时钟周期采样一个数据；在</w:t>
      </w:r>
      <w:r>
        <w:rPr>
          <w:rFonts w:ascii="Calibri" w:hAnsi="Calibri"/>
          <w:bCs/>
          <w:szCs w:val="21"/>
          <w:lang w:val="en-US" w:eastAsia="zh-CN"/>
        </w:rPr>
        <w:t>10Mbps</w:t>
      </w:r>
      <w:r>
        <w:rPr>
          <w:rFonts w:ascii="Calibri" w:hAnsi="Calibri"/>
          <w:bCs/>
          <w:szCs w:val="21"/>
          <w:lang w:val="en-US" w:eastAsia="zh-CN"/>
        </w:rPr>
        <w:t>速率时，</w:t>
      </w:r>
      <w:r>
        <w:rPr>
          <w:rFonts w:ascii="Calibri" w:hAnsi="Calibri"/>
          <w:bCs/>
          <w:szCs w:val="21"/>
          <w:lang w:val="en-US" w:eastAsia="zh-CN"/>
        </w:rPr>
        <w:t>TX/RX</w:t>
      </w:r>
      <w:r>
        <w:rPr>
          <w:rFonts w:ascii="Calibri" w:hAnsi="Calibri"/>
          <w:bCs/>
          <w:szCs w:val="21"/>
          <w:lang w:val="en-US" w:eastAsia="zh-CN"/>
        </w:rPr>
        <w:t>每隔</w:t>
      </w:r>
      <w:r>
        <w:rPr>
          <w:rFonts w:ascii="Calibri" w:hAnsi="Calibri"/>
          <w:bCs/>
          <w:szCs w:val="21"/>
          <w:lang w:val="en-US" w:eastAsia="zh-CN"/>
        </w:rPr>
        <w:t>10</w:t>
      </w:r>
      <w:r>
        <w:rPr>
          <w:rFonts w:ascii="Calibri" w:hAnsi="Calibri"/>
          <w:bCs/>
          <w:szCs w:val="21"/>
          <w:lang w:val="en-US" w:eastAsia="zh-CN"/>
        </w:rPr>
        <w:t>个周期采样一个数据，因而</w:t>
      </w:r>
      <w:r>
        <w:rPr>
          <w:rFonts w:ascii="Calibri" w:hAnsi="Calibri"/>
          <w:bCs/>
          <w:szCs w:val="21"/>
          <w:lang w:val="en-US" w:eastAsia="zh-CN"/>
        </w:rPr>
        <w:t>TX/RX</w:t>
      </w:r>
      <w:r>
        <w:rPr>
          <w:rFonts w:ascii="Calibri" w:hAnsi="Calibri"/>
          <w:bCs/>
          <w:szCs w:val="21"/>
          <w:lang w:val="en-US" w:eastAsia="zh-CN"/>
        </w:rPr>
        <w:t>数据需要在数据线上保留</w:t>
      </w:r>
      <w:r>
        <w:rPr>
          <w:rFonts w:ascii="Calibri" w:hAnsi="Calibri"/>
          <w:bCs/>
          <w:szCs w:val="21"/>
          <w:lang w:val="en-US" w:eastAsia="zh-CN"/>
        </w:rPr>
        <w:t>10</w:t>
      </w:r>
      <w:r>
        <w:rPr>
          <w:rFonts w:ascii="Calibri" w:hAnsi="Calibri"/>
          <w:bCs/>
          <w:szCs w:val="21"/>
          <w:lang w:val="en-US" w:eastAsia="zh-CN"/>
        </w:rPr>
        <w:t>个周期，相当于一个数据发送</w:t>
      </w:r>
      <w:r>
        <w:rPr>
          <w:rFonts w:ascii="Calibri" w:hAnsi="Calibri"/>
          <w:bCs/>
          <w:szCs w:val="21"/>
          <w:lang w:val="en-US" w:eastAsia="zh-CN"/>
        </w:rPr>
        <w:t>10</w:t>
      </w:r>
      <w:r>
        <w:rPr>
          <w:rFonts w:ascii="Calibri" w:hAnsi="Calibri"/>
          <w:bCs/>
          <w:szCs w:val="21"/>
          <w:lang w:val="en-US" w:eastAsia="zh-CN"/>
        </w:rPr>
        <w:t>次。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>　　当</w:t>
      </w:r>
      <w:r>
        <w:rPr>
          <w:rFonts w:ascii="Calibri" w:hAnsi="Calibri"/>
          <w:bCs/>
          <w:szCs w:val="21"/>
          <w:lang w:val="en-US" w:eastAsia="zh-CN"/>
        </w:rPr>
        <w:t>PHY</w:t>
      </w:r>
      <w:r>
        <w:rPr>
          <w:rFonts w:ascii="Calibri" w:hAnsi="Calibri"/>
          <w:bCs/>
          <w:szCs w:val="21"/>
          <w:lang w:val="en-US" w:eastAsia="zh-CN"/>
        </w:rPr>
        <w:t>层芯片收到有效的载波信号后，</w:t>
      </w:r>
      <w:r>
        <w:rPr>
          <w:rFonts w:ascii="Calibri" w:hAnsi="Calibri"/>
          <w:bCs/>
          <w:szCs w:val="21"/>
          <w:lang w:val="en-US" w:eastAsia="zh-CN"/>
        </w:rPr>
        <w:t>CRS_DV</w:t>
      </w:r>
      <w:r>
        <w:rPr>
          <w:rFonts w:ascii="Calibri" w:hAnsi="Calibri"/>
          <w:bCs/>
          <w:szCs w:val="21"/>
          <w:lang w:val="en-US" w:eastAsia="zh-CN"/>
        </w:rPr>
        <w:t>信号变为有效，此时如果</w:t>
      </w:r>
      <w:r>
        <w:rPr>
          <w:rFonts w:ascii="Calibri" w:hAnsi="Calibri"/>
          <w:bCs/>
          <w:szCs w:val="21"/>
          <w:lang w:val="en-US" w:eastAsia="zh-CN"/>
        </w:rPr>
        <w:t>FIFO</w:t>
      </w:r>
      <w:r>
        <w:rPr>
          <w:rFonts w:ascii="Calibri" w:hAnsi="Calibri"/>
          <w:bCs/>
          <w:szCs w:val="21"/>
          <w:lang w:val="en-US" w:eastAsia="zh-CN"/>
        </w:rPr>
        <w:t>中还没有数据，则它会发送出全</w:t>
      </w:r>
      <w:r>
        <w:rPr>
          <w:rFonts w:ascii="Calibri" w:hAnsi="Calibri"/>
          <w:bCs/>
          <w:szCs w:val="21"/>
          <w:lang w:val="en-US" w:eastAsia="zh-CN"/>
        </w:rPr>
        <w:t>0</w:t>
      </w:r>
      <w:r>
        <w:rPr>
          <w:rFonts w:ascii="Calibri" w:hAnsi="Calibri"/>
          <w:bCs/>
          <w:szCs w:val="21"/>
          <w:lang w:val="en-US" w:eastAsia="zh-CN"/>
        </w:rPr>
        <w:t>的数据给</w:t>
      </w:r>
      <w:r>
        <w:rPr>
          <w:rFonts w:ascii="Calibri" w:hAnsi="Calibri"/>
          <w:bCs/>
          <w:szCs w:val="21"/>
          <w:lang w:val="en-US" w:eastAsia="zh-CN"/>
        </w:rPr>
        <w:t>MAC</w:t>
      </w:r>
      <w:r>
        <w:rPr>
          <w:rFonts w:ascii="Calibri" w:hAnsi="Calibri"/>
          <w:bCs/>
          <w:szCs w:val="21"/>
          <w:lang w:val="en-US" w:eastAsia="zh-CN"/>
        </w:rPr>
        <w:t>，然后当</w:t>
      </w:r>
      <w:r>
        <w:rPr>
          <w:rFonts w:ascii="Calibri" w:hAnsi="Calibri"/>
          <w:bCs/>
          <w:szCs w:val="21"/>
          <w:lang w:val="en-US" w:eastAsia="zh-CN"/>
        </w:rPr>
        <w:t>FIFO</w:t>
      </w:r>
      <w:r>
        <w:rPr>
          <w:rFonts w:ascii="Calibri" w:hAnsi="Calibri"/>
          <w:bCs/>
          <w:szCs w:val="21"/>
          <w:lang w:val="en-US" w:eastAsia="zh-CN"/>
        </w:rPr>
        <w:t>中填入有效的数据帧，数据帧的开头是“</w:t>
      </w:r>
      <w:r>
        <w:rPr>
          <w:rFonts w:ascii="Calibri" w:hAnsi="Calibri"/>
          <w:bCs/>
          <w:szCs w:val="21"/>
          <w:lang w:val="en-US" w:eastAsia="zh-CN"/>
        </w:rPr>
        <w:t>101010—”</w:t>
      </w:r>
      <w:r>
        <w:rPr>
          <w:rFonts w:ascii="Calibri" w:hAnsi="Calibri"/>
          <w:bCs/>
          <w:szCs w:val="21"/>
          <w:lang w:val="en-US" w:eastAsia="zh-CN"/>
        </w:rPr>
        <w:t>交叉</w:t>
      </w:r>
      <w:r>
        <w:rPr>
          <w:rFonts w:ascii="Calibri" w:hAnsi="Calibri"/>
          <w:bCs/>
          <w:szCs w:val="21"/>
          <w:lang w:val="en-US" w:eastAsia="zh-CN"/>
        </w:rPr>
        <w:t>&gt;</w:t>
      </w:r>
      <w:r>
        <w:rPr>
          <w:rFonts w:ascii="Calibri" w:hAnsi="Calibri"/>
          <w:bCs/>
          <w:szCs w:val="21"/>
          <w:lang w:val="en-US" w:eastAsia="zh-CN"/>
        </w:rPr>
        <w:t>的前导码，当数据中出现“</w:t>
      </w:r>
      <w:r>
        <w:rPr>
          <w:rFonts w:ascii="Calibri" w:hAnsi="Calibri"/>
          <w:bCs/>
          <w:szCs w:val="21"/>
          <w:lang w:val="en-US" w:eastAsia="zh-CN"/>
        </w:rPr>
        <w:t>01”</w:t>
      </w:r>
      <w:r>
        <w:rPr>
          <w:rFonts w:ascii="Calibri" w:hAnsi="Calibri"/>
          <w:bCs/>
          <w:szCs w:val="21"/>
          <w:lang w:val="en-US" w:eastAsia="zh-CN"/>
        </w:rPr>
        <w:t>的比特时，代表正式数据传输开始，</w:t>
      </w:r>
      <w:r>
        <w:rPr>
          <w:rFonts w:ascii="Calibri" w:hAnsi="Calibri"/>
          <w:bCs/>
          <w:szCs w:val="21"/>
          <w:lang w:val="en-US" w:eastAsia="zh-CN"/>
        </w:rPr>
        <w:t>MAC</w:t>
      </w:r>
      <w:r>
        <w:rPr>
          <w:rFonts w:ascii="Calibri" w:hAnsi="Calibri"/>
          <w:bCs/>
          <w:szCs w:val="21"/>
          <w:lang w:val="en-US" w:eastAsia="zh-CN"/>
        </w:rPr>
        <w:t>芯片检测到这一变化，从而开始接收数据。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>　　当外部载波信号消失后，</w:t>
      </w:r>
      <w:r>
        <w:rPr>
          <w:rFonts w:ascii="Calibri" w:hAnsi="Calibri"/>
          <w:bCs/>
          <w:szCs w:val="21"/>
          <w:lang w:val="en-US" w:eastAsia="zh-CN"/>
        </w:rPr>
        <w:t>CRS_DV</w:t>
      </w:r>
      <w:r>
        <w:rPr>
          <w:rFonts w:ascii="Calibri" w:hAnsi="Calibri"/>
          <w:bCs/>
          <w:szCs w:val="21"/>
          <w:lang w:val="en-US" w:eastAsia="zh-CN"/>
        </w:rPr>
        <w:t>会变为无效，但如果</w:t>
      </w:r>
      <w:r>
        <w:rPr>
          <w:rFonts w:ascii="Calibri" w:hAnsi="Calibri"/>
          <w:bCs/>
          <w:szCs w:val="21"/>
          <w:lang w:val="en-US" w:eastAsia="zh-CN"/>
        </w:rPr>
        <w:t>FIFO</w:t>
      </w:r>
      <w:r>
        <w:rPr>
          <w:rFonts w:ascii="Calibri" w:hAnsi="Calibri"/>
          <w:bCs/>
          <w:szCs w:val="21"/>
          <w:lang w:val="en-US" w:eastAsia="zh-CN"/>
        </w:rPr>
        <w:t>中还有数据要发送时，</w:t>
      </w:r>
      <w:r>
        <w:rPr>
          <w:rFonts w:ascii="Calibri" w:hAnsi="Calibri"/>
          <w:bCs/>
          <w:szCs w:val="21"/>
          <w:lang w:val="en-US" w:eastAsia="zh-CN"/>
        </w:rPr>
        <w:t>CRS_DV</w:t>
      </w:r>
      <w:r>
        <w:rPr>
          <w:rFonts w:ascii="Calibri" w:hAnsi="Calibri"/>
          <w:bCs/>
          <w:szCs w:val="21"/>
          <w:lang w:val="en-US" w:eastAsia="zh-CN"/>
        </w:rPr>
        <w:t>在下一周期又会变为有效，然后再无效再有效，直到</w:t>
      </w:r>
      <w:r>
        <w:rPr>
          <w:rFonts w:ascii="Calibri" w:hAnsi="Calibri"/>
          <w:bCs/>
          <w:szCs w:val="21"/>
          <w:lang w:val="en-US" w:eastAsia="zh-CN"/>
        </w:rPr>
        <w:t>FIFO</w:t>
      </w:r>
      <w:r>
        <w:rPr>
          <w:rFonts w:ascii="Calibri" w:hAnsi="Calibri"/>
          <w:bCs/>
          <w:szCs w:val="21"/>
          <w:lang w:val="en-US" w:eastAsia="zh-CN"/>
        </w:rPr>
        <w:t>中数据发送完为止。在接收过程中如果出现</w:t>
      </w:r>
      <w:r>
        <w:rPr>
          <w:rFonts w:ascii="Calibri" w:hAnsi="Calibri"/>
          <w:bCs/>
          <w:szCs w:val="21"/>
          <w:lang w:val="en-US" w:eastAsia="zh-CN"/>
        </w:rPr>
        <w:t>&gt;</w:t>
      </w:r>
      <w:r>
        <w:rPr>
          <w:rFonts w:ascii="Calibri" w:hAnsi="Calibri"/>
          <w:bCs/>
          <w:szCs w:val="21"/>
          <w:lang w:val="en-US" w:eastAsia="zh-CN"/>
        </w:rPr>
        <w:t>无效的载波信号或者无效的数据编码，则</w:t>
      </w:r>
      <w:r>
        <w:rPr>
          <w:rFonts w:ascii="Calibri" w:hAnsi="Calibri"/>
          <w:bCs/>
          <w:szCs w:val="21"/>
          <w:lang w:val="en-US" w:eastAsia="zh-CN"/>
        </w:rPr>
        <w:t>RX_ER</w:t>
      </w:r>
      <w:r>
        <w:rPr>
          <w:rFonts w:ascii="Calibri" w:hAnsi="Calibri"/>
          <w:bCs/>
          <w:szCs w:val="21"/>
          <w:lang w:val="en-US" w:eastAsia="zh-CN"/>
        </w:rPr>
        <w:t>会变为有效，表示物理层芯片接收出错。</w:t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ab/>
      </w:r>
      <w:r>
        <w:rPr>
          <w:rFonts w:ascii="Calibri" w:hAnsi="Calibri"/>
          <w:b/>
          <w:bCs/>
          <w:szCs w:val="21"/>
          <w:lang w:val="en-US" w:eastAsia="zh-CN"/>
        </w:rPr>
        <w:t>SMII</w:t>
      </w:r>
      <w:r>
        <w:rPr>
          <w:rFonts w:ascii="Calibri" w:hAnsi="Calibri"/>
          <w:b/>
          <w:bCs/>
          <w:szCs w:val="21"/>
          <w:lang w:val="en-US" w:eastAsia="zh-CN"/>
        </w:rPr>
        <w:t>接口：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76575" cy="1680210"/>
            <wp:effectExtent l="0" t="0" r="0" b="0"/>
            <wp:wrapTopAndBottom/>
            <wp:docPr id="4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Cs/>
          <w:szCs w:val="21"/>
          <w:lang w:val="en-US" w:eastAsia="zh-CN"/>
        </w:rPr>
        <w:t>SMII</w:t>
      </w:r>
      <w:r>
        <w:rPr>
          <w:rFonts w:ascii="Calibri" w:hAnsi="Calibri"/>
          <w:bCs/>
          <w:szCs w:val="21"/>
          <w:lang w:val="en-US" w:eastAsia="zh-CN"/>
        </w:rPr>
        <w:t>即</w:t>
      </w:r>
      <w:r>
        <w:rPr>
          <w:rFonts w:ascii="Calibri" w:hAnsi="Calibri"/>
          <w:bCs/>
          <w:szCs w:val="21"/>
          <w:lang w:val="en-US" w:eastAsia="zh-CN"/>
        </w:rPr>
        <w:t>Serial MII</w:t>
      </w:r>
      <w:r>
        <w:rPr>
          <w:rFonts w:ascii="Calibri" w:hAnsi="Calibri"/>
          <w:bCs/>
          <w:szCs w:val="21"/>
          <w:lang w:val="en-US" w:eastAsia="zh-CN"/>
        </w:rPr>
        <w:t>，串行</w:t>
      </w:r>
      <w:r>
        <w:rPr>
          <w:rFonts w:ascii="Calibri" w:hAnsi="Calibri"/>
          <w:bCs/>
          <w:szCs w:val="21"/>
          <w:lang w:val="en-US" w:eastAsia="zh-CN"/>
        </w:rPr>
        <w:t>MII</w:t>
      </w:r>
      <w:r>
        <w:rPr>
          <w:rFonts w:ascii="Calibri" w:hAnsi="Calibri"/>
          <w:bCs/>
          <w:szCs w:val="21"/>
          <w:lang w:val="en-US" w:eastAsia="zh-CN"/>
        </w:rPr>
        <w:t>的意思，跟</w:t>
      </w:r>
      <w:r>
        <w:rPr>
          <w:rFonts w:ascii="Calibri" w:hAnsi="Calibri"/>
          <w:bCs/>
          <w:szCs w:val="21"/>
          <w:lang w:val="en-US" w:eastAsia="zh-CN"/>
        </w:rPr>
        <w:t>RMII</w:t>
      </w:r>
      <w:r>
        <w:rPr>
          <w:rFonts w:ascii="Calibri" w:hAnsi="Calibri"/>
          <w:bCs/>
          <w:szCs w:val="21"/>
          <w:lang w:val="en-US" w:eastAsia="zh-CN"/>
        </w:rPr>
        <w:t>相比，连线进一步减少到</w:t>
      </w:r>
      <w:r>
        <w:rPr>
          <w:rFonts w:ascii="Calibri" w:hAnsi="Calibri"/>
          <w:bCs/>
          <w:szCs w:val="21"/>
          <w:lang w:val="en-US" w:eastAsia="zh-CN"/>
        </w:rPr>
        <w:t>4</w:t>
      </w:r>
      <w:r>
        <w:rPr>
          <w:rFonts w:ascii="Calibri" w:hAnsi="Calibri"/>
          <w:bCs/>
          <w:szCs w:val="21"/>
          <w:lang w:val="en-US" w:eastAsia="zh-CN"/>
        </w:rPr>
        <w:t>根。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>　　</w:t>
      </w:r>
      <w:r>
        <w:rPr>
          <w:rFonts w:ascii="Calibri" w:hAnsi="Calibri"/>
          <w:bCs/>
          <w:szCs w:val="21"/>
          <w:lang w:val="en-US" w:eastAsia="zh-CN"/>
        </w:rPr>
        <w:t>TXD</w:t>
      </w:r>
      <w:r>
        <w:rPr>
          <w:rFonts w:ascii="Calibri" w:hAnsi="Calibri"/>
          <w:bCs/>
          <w:szCs w:val="21"/>
          <w:lang w:val="en-US" w:eastAsia="zh-CN"/>
        </w:rPr>
        <w:t>：发送数据信号，位宽为</w:t>
      </w:r>
      <w:r>
        <w:rPr>
          <w:rFonts w:ascii="Calibri" w:hAnsi="Calibri"/>
          <w:bCs/>
          <w:szCs w:val="21"/>
          <w:lang w:val="en-US" w:eastAsia="zh-CN"/>
        </w:rPr>
        <w:t>1</w:t>
      </w:r>
      <w:r>
        <w:rPr>
          <w:rFonts w:ascii="Calibri" w:hAnsi="Calibri"/>
          <w:bCs/>
          <w:szCs w:val="21"/>
          <w:lang w:val="en-US" w:eastAsia="zh-CN"/>
        </w:rPr>
        <w:t>；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>　　</w:t>
      </w:r>
      <w:r>
        <w:rPr>
          <w:rFonts w:ascii="Calibri" w:hAnsi="Calibri"/>
          <w:bCs/>
          <w:szCs w:val="21"/>
          <w:lang w:val="en-US" w:eastAsia="zh-CN"/>
        </w:rPr>
        <w:t>RXD</w:t>
      </w:r>
      <w:r>
        <w:rPr>
          <w:rFonts w:ascii="Calibri" w:hAnsi="Calibri"/>
          <w:bCs/>
          <w:szCs w:val="21"/>
          <w:lang w:val="en-US" w:eastAsia="zh-CN"/>
        </w:rPr>
        <w:t>：接收数据信号，位宽为</w:t>
      </w:r>
      <w:r>
        <w:rPr>
          <w:rFonts w:ascii="Calibri" w:hAnsi="Calibri"/>
          <w:bCs/>
          <w:szCs w:val="21"/>
          <w:lang w:val="en-US" w:eastAsia="zh-CN"/>
        </w:rPr>
        <w:t>1</w:t>
      </w:r>
      <w:r>
        <w:rPr>
          <w:rFonts w:ascii="Calibri" w:hAnsi="Calibri"/>
          <w:bCs/>
          <w:szCs w:val="21"/>
          <w:lang w:val="en-US" w:eastAsia="zh-CN"/>
        </w:rPr>
        <w:t>；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>　　</w:t>
      </w:r>
      <w:r>
        <w:rPr>
          <w:rFonts w:ascii="Calibri" w:hAnsi="Calibri"/>
          <w:bCs/>
          <w:szCs w:val="21"/>
          <w:lang w:val="en-US" w:eastAsia="zh-CN"/>
        </w:rPr>
        <w:t>SYNC</w:t>
      </w:r>
      <w:r>
        <w:rPr>
          <w:rFonts w:ascii="Calibri" w:hAnsi="Calibri"/>
          <w:bCs/>
          <w:szCs w:val="21"/>
          <w:lang w:val="en-US" w:eastAsia="zh-CN"/>
        </w:rPr>
        <w:t>：收发数据同步信号，每</w:t>
      </w:r>
      <w:r>
        <w:rPr>
          <w:rFonts w:ascii="Calibri" w:hAnsi="Calibri"/>
          <w:bCs/>
          <w:szCs w:val="21"/>
          <w:lang w:val="en-US" w:eastAsia="zh-CN"/>
        </w:rPr>
        <w:t>10</w:t>
      </w:r>
      <w:r>
        <w:rPr>
          <w:rFonts w:ascii="Calibri" w:hAnsi="Calibri"/>
          <w:bCs/>
          <w:szCs w:val="21"/>
          <w:lang w:val="en-US" w:eastAsia="zh-CN"/>
        </w:rPr>
        <w:t>个时钟周期置</w:t>
      </w:r>
      <w:r>
        <w:rPr>
          <w:rFonts w:ascii="Calibri" w:hAnsi="Calibri"/>
          <w:bCs/>
          <w:szCs w:val="21"/>
          <w:lang w:val="en-US" w:eastAsia="zh-CN"/>
        </w:rPr>
        <w:t>1</w:t>
      </w:r>
      <w:r>
        <w:rPr>
          <w:rFonts w:ascii="Calibri" w:hAnsi="Calibri"/>
          <w:bCs/>
          <w:szCs w:val="21"/>
          <w:lang w:val="en-US" w:eastAsia="zh-CN"/>
        </w:rPr>
        <w:t>次高电平，指示同步。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>　　</w:t>
      </w:r>
      <w:r>
        <w:rPr>
          <w:rFonts w:ascii="Calibri" w:hAnsi="Calibri"/>
          <w:bCs/>
          <w:szCs w:val="21"/>
          <w:lang w:val="en-US" w:eastAsia="zh-CN"/>
        </w:rPr>
        <w:t>CLK_REF</w:t>
      </w:r>
      <w:r>
        <w:rPr>
          <w:rFonts w:ascii="Calibri" w:hAnsi="Calibri"/>
          <w:bCs/>
          <w:szCs w:val="21"/>
          <w:lang w:val="en-US" w:eastAsia="zh-CN"/>
        </w:rPr>
        <w:t>：所有端口共用的一个参考时钟，频率为</w:t>
      </w:r>
      <w:r>
        <w:rPr>
          <w:rFonts w:ascii="Calibri" w:hAnsi="Calibri"/>
          <w:bCs/>
          <w:szCs w:val="21"/>
          <w:lang w:val="en-US" w:eastAsia="zh-CN"/>
        </w:rPr>
        <w:t>125MHz</w:t>
      </w:r>
      <w:r>
        <w:rPr>
          <w:rFonts w:ascii="Calibri" w:hAnsi="Calibri"/>
          <w:bCs/>
          <w:szCs w:val="21"/>
          <w:lang w:val="en-US" w:eastAsia="zh-CN"/>
        </w:rPr>
        <w:t>，为什么</w:t>
      </w:r>
      <w:r>
        <w:rPr>
          <w:rFonts w:ascii="Calibri" w:hAnsi="Calibri"/>
          <w:bCs/>
          <w:szCs w:val="21"/>
          <w:lang w:val="en-US" w:eastAsia="zh-CN"/>
        </w:rPr>
        <w:t>100Mbps</w:t>
      </w:r>
      <w:r>
        <w:rPr>
          <w:rFonts w:ascii="Calibri" w:hAnsi="Calibri"/>
          <w:bCs/>
          <w:szCs w:val="21"/>
          <w:lang w:val="en-US" w:eastAsia="zh-CN"/>
        </w:rPr>
        <w:t>速率要用</w:t>
      </w:r>
      <w:r>
        <w:rPr>
          <w:rFonts w:ascii="Calibri" w:hAnsi="Calibri"/>
          <w:bCs/>
          <w:szCs w:val="21"/>
          <w:lang w:val="en-US" w:eastAsia="zh-CN"/>
        </w:rPr>
        <w:t>125MHz</w:t>
      </w:r>
      <w:r>
        <w:rPr>
          <w:rFonts w:ascii="Calibri" w:hAnsi="Calibri"/>
          <w:bCs/>
          <w:szCs w:val="21"/>
          <w:lang w:val="en-US" w:eastAsia="zh-CN"/>
        </w:rPr>
        <w:t>时钟？因为在每</w:t>
      </w:r>
      <w:r>
        <w:rPr>
          <w:rFonts w:ascii="Calibri" w:hAnsi="Calibri"/>
          <w:bCs/>
          <w:szCs w:val="21"/>
          <w:lang w:val="en-US" w:eastAsia="zh-CN"/>
        </w:rPr>
        <w:t>8</w:t>
      </w:r>
      <w:r>
        <w:rPr>
          <w:rFonts w:ascii="Calibri" w:hAnsi="Calibri"/>
          <w:bCs/>
          <w:szCs w:val="21"/>
          <w:lang w:val="en-US" w:eastAsia="zh-CN"/>
        </w:rPr>
        <w:t>位数据中会插入</w:t>
      </w:r>
      <w:r>
        <w:rPr>
          <w:rFonts w:ascii="Calibri" w:hAnsi="Calibri"/>
          <w:bCs/>
          <w:szCs w:val="21"/>
          <w:lang w:val="en-US" w:eastAsia="zh-CN"/>
        </w:rPr>
        <w:t>2</w:t>
      </w:r>
      <w:r>
        <w:rPr>
          <w:rFonts w:ascii="Calibri" w:hAnsi="Calibri"/>
          <w:bCs/>
          <w:szCs w:val="21"/>
          <w:lang w:val="en-US" w:eastAsia="zh-CN"/>
        </w:rPr>
        <w:t>位控制信号，请看下面介绍。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>　　</w:t>
      </w:r>
      <w:r>
        <w:rPr>
          <w:rFonts w:ascii="Calibri" w:hAnsi="Calibri"/>
          <w:bCs/>
          <w:szCs w:val="21"/>
          <w:lang w:val="en-US" w:eastAsia="zh-CN"/>
        </w:rPr>
        <w:t>TXD/RXD</w:t>
      </w:r>
      <w:r>
        <w:rPr>
          <w:rFonts w:ascii="Calibri" w:hAnsi="Calibri"/>
          <w:bCs/>
          <w:szCs w:val="21"/>
          <w:lang w:val="en-US" w:eastAsia="zh-CN"/>
        </w:rPr>
        <w:t>以</w:t>
      </w:r>
      <w:r>
        <w:rPr>
          <w:rFonts w:ascii="Calibri" w:hAnsi="Calibri"/>
          <w:bCs/>
          <w:szCs w:val="21"/>
          <w:lang w:val="en-US" w:eastAsia="zh-CN"/>
        </w:rPr>
        <w:t>10</w:t>
      </w:r>
      <w:r>
        <w:rPr>
          <w:rFonts w:ascii="Calibri" w:hAnsi="Calibri"/>
          <w:bCs/>
          <w:szCs w:val="21"/>
          <w:lang w:val="en-US" w:eastAsia="zh-CN"/>
        </w:rPr>
        <w:t>比特为一组，以</w:t>
      </w:r>
      <w:r>
        <w:rPr>
          <w:rFonts w:ascii="Calibri" w:hAnsi="Calibri"/>
          <w:bCs/>
          <w:szCs w:val="21"/>
          <w:lang w:val="en-US" w:eastAsia="zh-CN"/>
        </w:rPr>
        <w:t>SYNC</w:t>
      </w:r>
      <w:r>
        <w:rPr>
          <w:rFonts w:ascii="Calibri" w:hAnsi="Calibri"/>
          <w:bCs/>
          <w:szCs w:val="21"/>
          <w:lang w:val="en-US" w:eastAsia="zh-CN"/>
        </w:rPr>
        <w:t>为高电平来指示一组数据的开始，在</w:t>
      </w:r>
      <w:r>
        <w:rPr>
          <w:rFonts w:ascii="Calibri" w:hAnsi="Calibri"/>
          <w:bCs/>
          <w:szCs w:val="21"/>
          <w:lang w:val="en-US" w:eastAsia="zh-CN"/>
        </w:rPr>
        <w:t>SYNC</w:t>
      </w:r>
      <w:r>
        <w:rPr>
          <w:rFonts w:ascii="Calibri" w:hAnsi="Calibri"/>
          <w:bCs/>
          <w:szCs w:val="21"/>
          <w:lang w:val="en-US" w:eastAsia="zh-CN"/>
        </w:rPr>
        <w:t>变高后的</w:t>
      </w:r>
      <w:r>
        <w:rPr>
          <w:rFonts w:ascii="Calibri" w:hAnsi="Calibri"/>
          <w:bCs/>
          <w:szCs w:val="21"/>
          <w:lang w:val="en-US" w:eastAsia="zh-CN"/>
        </w:rPr>
        <w:t>10</w:t>
      </w:r>
      <w:r>
        <w:rPr>
          <w:rFonts w:ascii="Calibri" w:hAnsi="Calibri"/>
          <w:bCs/>
          <w:szCs w:val="21"/>
          <w:lang w:val="en-US" w:eastAsia="zh-CN"/>
        </w:rPr>
        <w:t>个时钟周期内，</w:t>
      </w:r>
      <w:r>
        <w:rPr>
          <w:rFonts w:ascii="Calibri" w:hAnsi="Calibri"/>
          <w:bCs/>
          <w:szCs w:val="21"/>
          <w:lang w:val="en-US" w:eastAsia="zh-CN"/>
        </w:rPr>
        <w:t>TXD</w:t>
      </w:r>
      <w:r>
        <w:rPr>
          <w:rFonts w:ascii="Calibri" w:hAnsi="Calibri"/>
          <w:bCs/>
          <w:szCs w:val="21"/>
          <w:lang w:val="en-US" w:eastAsia="zh-CN"/>
        </w:rPr>
        <w:t>上依次输出的数据是：</w:t>
      </w:r>
      <w:r>
        <w:rPr>
          <w:rFonts w:ascii="Calibri" w:hAnsi="Calibri"/>
          <w:bCs/>
          <w:szCs w:val="21"/>
          <w:lang w:val="en-US" w:eastAsia="zh-CN"/>
        </w:rPr>
        <w:t>TXD[7:0]</w:t>
      </w:r>
      <w:r>
        <w:rPr>
          <w:rFonts w:ascii="Calibri" w:hAnsi="Calibri"/>
          <w:bCs/>
          <w:szCs w:val="21"/>
          <w:lang w:val="en-US" w:eastAsia="zh-CN"/>
        </w:rPr>
        <w:t>、</w:t>
      </w:r>
      <w:r>
        <w:rPr>
          <w:rFonts w:ascii="Calibri" w:hAnsi="Calibri"/>
          <w:bCs/>
          <w:szCs w:val="21"/>
          <w:lang w:val="en-US" w:eastAsia="zh-CN"/>
        </w:rPr>
        <w:t>TX_EN</w:t>
      </w:r>
      <w:r>
        <w:rPr>
          <w:rFonts w:ascii="Calibri" w:hAnsi="Calibri"/>
          <w:bCs/>
          <w:szCs w:val="21"/>
          <w:lang w:val="en-US" w:eastAsia="zh-CN"/>
        </w:rPr>
        <w:t>、</w:t>
      </w:r>
      <w:r>
        <w:rPr>
          <w:rFonts w:ascii="Calibri" w:hAnsi="Calibri"/>
          <w:bCs/>
          <w:szCs w:val="21"/>
          <w:lang w:val="en-US" w:eastAsia="zh-CN"/>
        </w:rPr>
        <w:t>TX_ER</w:t>
      </w:r>
      <w:r>
        <w:rPr>
          <w:rFonts w:ascii="Calibri" w:hAnsi="Calibri"/>
          <w:bCs/>
          <w:szCs w:val="21"/>
          <w:lang w:val="en-US" w:eastAsia="zh-CN"/>
        </w:rPr>
        <w:t>，控制信号的含义与</w:t>
      </w:r>
      <w:r>
        <w:rPr>
          <w:rFonts w:ascii="Calibri" w:hAnsi="Calibri"/>
          <w:bCs/>
          <w:szCs w:val="21"/>
          <w:lang w:val="en-US" w:eastAsia="zh-CN"/>
        </w:rPr>
        <w:t>MII</w:t>
      </w:r>
      <w:r>
        <w:rPr>
          <w:rFonts w:ascii="Calibri" w:hAnsi="Calibri"/>
          <w:bCs/>
          <w:szCs w:val="21"/>
          <w:lang w:val="en-US" w:eastAsia="zh-CN"/>
        </w:rPr>
        <w:t>接口中的相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>同；</w:t>
      </w:r>
      <w:r>
        <w:rPr>
          <w:rFonts w:ascii="Calibri" w:hAnsi="Calibri"/>
          <w:bCs/>
          <w:szCs w:val="21"/>
          <w:lang w:val="en-US" w:eastAsia="zh-CN"/>
        </w:rPr>
        <w:t>RXD</w:t>
      </w:r>
      <w:r>
        <w:rPr>
          <w:rFonts w:ascii="Calibri" w:hAnsi="Calibri"/>
          <w:bCs/>
          <w:szCs w:val="21"/>
          <w:lang w:val="en-US" w:eastAsia="zh-CN"/>
        </w:rPr>
        <w:t>上依次输出的数据是：</w:t>
      </w:r>
      <w:r>
        <w:rPr>
          <w:rFonts w:ascii="Calibri" w:hAnsi="Calibri"/>
          <w:bCs/>
          <w:szCs w:val="21"/>
          <w:lang w:val="en-US" w:eastAsia="zh-CN"/>
        </w:rPr>
        <w:t>RXD[7:0]</w:t>
      </w:r>
      <w:r>
        <w:rPr>
          <w:rFonts w:ascii="Calibri" w:hAnsi="Calibri"/>
          <w:bCs/>
          <w:szCs w:val="21"/>
          <w:lang w:val="en-US" w:eastAsia="zh-CN"/>
        </w:rPr>
        <w:t>、</w:t>
      </w:r>
      <w:r>
        <w:rPr>
          <w:rFonts w:ascii="Calibri" w:hAnsi="Calibri"/>
          <w:bCs/>
          <w:szCs w:val="21"/>
          <w:lang w:val="en-US" w:eastAsia="zh-CN"/>
        </w:rPr>
        <w:t>RX_DV</w:t>
      </w:r>
      <w:r>
        <w:rPr>
          <w:rFonts w:ascii="Calibri" w:hAnsi="Calibri"/>
          <w:bCs/>
          <w:szCs w:val="21"/>
          <w:lang w:val="en-US" w:eastAsia="zh-CN"/>
        </w:rPr>
        <w:t>、</w:t>
      </w:r>
      <w:r>
        <w:rPr>
          <w:rFonts w:ascii="Calibri" w:hAnsi="Calibri"/>
          <w:bCs/>
          <w:szCs w:val="21"/>
          <w:lang w:val="en-US" w:eastAsia="zh-CN"/>
        </w:rPr>
        <w:t>CRS</w:t>
      </w:r>
      <w:r>
        <w:rPr>
          <w:rFonts w:ascii="Calibri" w:hAnsi="Calibri"/>
          <w:bCs/>
          <w:szCs w:val="21"/>
          <w:lang w:val="en-US" w:eastAsia="zh-CN"/>
        </w:rPr>
        <w:t>，</w:t>
      </w:r>
      <w:r>
        <w:rPr>
          <w:rFonts w:ascii="Calibri" w:hAnsi="Calibri"/>
          <w:bCs/>
          <w:szCs w:val="21"/>
          <w:lang w:val="en-US" w:eastAsia="zh-CN"/>
        </w:rPr>
        <w:t>RXD[7:0]</w:t>
      </w:r>
      <w:r>
        <w:rPr>
          <w:rFonts w:ascii="Calibri" w:hAnsi="Calibri"/>
          <w:bCs/>
          <w:szCs w:val="21"/>
          <w:lang w:val="en-US" w:eastAsia="zh-CN"/>
        </w:rPr>
        <w:t>的含义与</w:t>
      </w:r>
      <w:r>
        <w:rPr>
          <w:rFonts w:ascii="Calibri" w:hAnsi="Calibri"/>
          <w:bCs/>
          <w:szCs w:val="21"/>
          <w:lang w:val="en-US" w:eastAsia="zh-CN"/>
        </w:rPr>
        <w:t>RX_DV</w:t>
      </w:r>
      <w:r>
        <w:rPr>
          <w:rFonts w:ascii="Calibri" w:hAnsi="Calibri"/>
          <w:bCs/>
          <w:szCs w:val="21"/>
          <w:lang w:val="en-US" w:eastAsia="zh-CN"/>
        </w:rPr>
        <w:t>有关，当</w:t>
      </w:r>
      <w:r>
        <w:rPr>
          <w:rFonts w:ascii="Calibri" w:hAnsi="Calibri"/>
          <w:bCs/>
          <w:szCs w:val="21"/>
          <w:lang w:val="en-US" w:eastAsia="zh-CN"/>
        </w:rPr>
        <w:t>RX_DV</w:t>
      </w:r>
      <w:r>
        <w:rPr>
          <w:rFonts w:ascii="Calibri" w:hAnsi="Calibri"/>
          <w:bCs/>
          <w:szCs w:val="21"/>
          <w:lang w:val="en-US" w:eastAsia="zh-CN"/>
        </w:rPr>
        <w:t>为有效时</w:t>
      </w:r>
      <w:r>
        <w:rPr>
          <w:rFonts w:ascii="Calibri" w:hAnsi="Calibri"/>
          <w:bCs/>
          <w:szCs w:val="21"/>
          <w:lang w:val="en-US" w:eastAsia="zh-CN"/>
        </w:rPr>
        <w:t>(</w:t>
      </w:r>
      <w:r>
        <w:rPr>
          <w:rFonts w:ascii="Calibri" w:hAnsi="Calibri"/>
          <w:bCs/>
          <w:szCs w:val="21"/>
          <w:lang w:val="en-US" w:eastAsia="zh-CN"/>
        </w:rPr>
        <w:t>高电平</w:t>
      </w:r>
      <w:r>
        <w:rPr>
          <w:rFonts w:ascii="Calibri" w:hAnsi="Calibri"/>
          <w:bCs/>
          <w:szCs w:val="21"/>
          <w:lang w:val="en-US" w:eastAsia="zh-CN"/>
        </w:rPr>
        <w:t>)</w:t>
      </w:r>
      <w:r>
        <w:rPr>
          <w:rFonts w:ascii="Calibri" w:hAnsi="Calibri"/>
          <w:bCs/>
          <w:szCs w:val="21"/>
          <w:lang w:val="en-US" w:eastAsia="zh-CN"/>
        </w:rPr>
        <w:t>，</w:t>
      </w:r>
      <w:r>
        <w:rPr>
          <w:rFonts w:ascii="Calibri" w:hAnsi="Calibri"/>
          <w:bCs/>
          <w:szCs w:val="21"/>
          <w:lang w:val="en-US" w:eastAsia="zh-CN"/>
        </w:rPr>
        <w:t>RXD[7:0]</w:t>
      </w:r>
      <w:r>
        <w:rPr>
          <w:rFonts w:ascii="Calibri" w:hAnsi="Calibri"/>
          <w:bCs/>
          <w:szCs w:val="21"/>
          <w:lang w:val="en-US" w:eastAsia="zh-CN"/>
        </w:rPr>
        <w:t>上传输的是物理层接收的数据。当</w:t>
      </w:r>
      <w:r>
        <w:rPr>
          <w:rFonts w:ascii="Calibri" w:hAnsi="Calibri"/>
          <w:bCs/>
          <w:szCs w:val="21"/>
          <w:lang w:val="en-US" w:eastAsia="zh-CN"/>
        </w:rPr>
        <w:t>RX_DV</w:t>
      </w:r>
      <w:r>
        <w:rPr>
          <w:rFonts w:ascii="Calibri" w:hAnsi="Calibri"/>
          <w:bCs/>
          <w:szCs w:val="21"/>
          <w:lang w:val="en-US" w:eastAsia="zh-CN"/>
        </w:rPr>
        <w:t>为无效时</w:t>
      </w:r>
      <w:r>
        <w:rPr>
          <w:rFonts w:ascii="Calibri" w:hAnsi="Calibri"/>
          <w:bCs/>
          <w:szCs w:val="21"/>
          <w:lang w:val="en-US" w:eastAsia="zh-CN"/>
        </w:rPr>
        <w:t>(</w:t>
      </w:r>
      <w:r>
        <w:rPr>
          <w:rFonts w:ascii="Calibri" w:hAnsi="Calibri"/>
          <w:bCs/>
          <w:szCs w:val="21"/>
          <w:lang w:val="en-US" w:eastAsia="zh-CN"/>
        </w:rPr>
        <w:t>低电平</w:t>
      </w:r>
      <w:r>
        <w:rPr>
          <w:rFonts w:ascii="Calibri" w:hAnsi="Calibri"/>
          <w:bCs/>
          <w:szCs w:val="21"/>
          <w:lang w:val="en-US" w:eastAsia="zh-CN"/>
        </w:rPr>
        <w:t>)</w:t>
      </w:r>
      <w:r>
        <w:rPr>
          <w:rFonts w:ascii="Calibri" w:hAnsi="Calibri"/>
          <w:bCs/>
          <w:szCs w:val="21"/>
          <w:lang w:val="en-US" w:eastAsia="zh-CN"/>
        </w:rPr>
        <w:t>，</w:t>
      </w:r>
      <w:r>
        <w:rPr>
          <w:rFonts w:ascii="Calibri" w:hAnsi="Calibri"/>
          <w:bCs/>
          <w:szCs w:val="21"/>
          <w:lang w:val="en-US" w:eastAsia="zh-CN"/>
        </w:rPr>
        <w:t>RXD[7:0]</w:t>
      </w:r>
      <w:r>
        <w:rPr>
          <w:rFonts w:ascii="Calibri" w:hAnsi="Calibri"/>
          <w:bCs/>
          <w:szCs w:val="21"/>
          <w:lang w:val="en-US" w:eastAsia="zh-CN"/>
        </w:rPr>
        <w:t>上传输的是物理层的状态信息数据。见下表：</w:t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4950" cy="1362075"/>
            <wp:effectExtent l="0" t="0" r="0" b="0"/>
            <wp:wrapTopAndBottom/>
            <wp:docPr id="5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Cs/>
          <w:szCs w:val="21"/>
          <w:lang w:val="en-US" w:eastAsia="zh-CN"/>
        </w:rPr>
        <w:tab/>
      </w:r>
      <w:r>
        <w:rPr>
          <w:rFonts w:ascii="Calibri" w:hAnsi="Calibri"/>
          <w:bCs/>
          <w:szCs w:val="21"/>
          <w:lang w:val="en-US" w:eastAsia="zh-CN"/>
        </w:rPr>
        <w:t>当速率为</w:t>
      </w:r>
      <w:r>
        <w:rPr>
          <w:rFonts w:ascii="Calibri" w:hAnsi="Calibri"/>
          <w:bCs/>
          <w:szCs w:val="21"/>
          <w:lang w:val="en-US" w:eastAsia="zh-CN"/>
        </w:rPr>
        <w:t>10Mbps</w:t>
      </w:r>
      <w:r>
        <w:rPr>
          <w:rFonts w:ascii="Calibri" w:hAnsi="Calibri"/>
          <w:bCs/>
          <w:szCs w:val="21"/>
          <w:lang w:val="en-US" w:eastAsia="zh-CN"/>
        </w:rPr>
        <w:t>时，每一组数据要重复</w:t>
      </w:r>
      <w:r>
        <w:rPr>
          <w:rFonts w:ascii="Calibri" w:hAnsi="Calibri"/>
          <w:bCs/>
          <w:szCs w:val="21"/>
          <w:lang w:val="en-US" w:eastAsia="zh-CN"/>
        </w:rPr>
        <w:t>10</w:t>
      </w:r>
      <w:r>
        <w:rPr>
          <w:rFonts w:ascii="Calibri" w:hAnsi="Calibri"/>
          <w:bCs/>
          <w:szCs w:val="21"/>
          <w:lang w:val="en-US" w:eastAsia="zh-CN"/>
        </w:rPr>
        <w:t>次，</w:t>
      </w:r>
      <w:r>
        <w:rPr>
          <w:rFonts w:ascii="Calibri" w:hAnsi="Calibri"/>
          <w:bCs/>
          <w:szCs w:val="21"/>
          <w:lang w:val="en-US" w:eastAsia="zh-CN"/>
        </w:rPr>
        <w:t>MAC/PHY</w:t>
      </w:r>
      <w:r>
        <w:rPr>
          <w:rFonts w:ascii="Calibri" w:hAnsi="Calibri"/>
          <w:bCs/>
          <w:szCs w:val="21"/>
          <w:lang w:val="en-US" w:eastAsia="zh-CN"/>
        </w:rPr>
        <w:t>芯片每</w:t>
      </w:r>
      <w:r>
        <w:rPr>
          <w:rFonts w:ascii="Calibri" w:hAnsi="Calibri"/>
          <w:bCs/>
          <w:szCs w:val="21"/>
          <w:lang w:val="en-US" w:eastAsia="zh-CN"/>
        </w:rPr>
        <w:t>10</w:t>
      </w:r>
      <w:r>
        <w:rPr>
          <w:rFonts w:ascii="Calibri" w:hAnsi="Calibri"/>
          <w:bCs/>
          <w:szCs w:val="21"/>
          <w:lang w:val="en-US" w:eastAsia="zh-CN"/>
        </w:rPr>
        <w:t>个周期采样一次。</w:t>
      </w:r>
      <w:r>
        <w:rPr>
          <w:rFonts w:ascii="Calibri" w:hAnsi="Calibri"/>
          <w:bCs/>
          <w:szCs w:val="21"/>
          <w:lang w:val="en-US" w:eastAsia="zh-CN"/>
        </w:rPr>
        <w:t>MAC/PHY</w:t>
      </w:r>
      <w:r>
        <w:rPr>
          <w:rFonts w:ascii="Calibri" w:hAnsi="Calibri"/>
          <w:bCs/>
          <w:szCs w:val="21"/>
          <w:lang w:val="en-US" w:eastAsia="zh-CN"/>
        </w:rPr>
        <w:t>芯片在接收到数据后会进行串</w:t>
      </w:r>
      <w:r>
        <w:rPr>
          <w:rFonts w:ascii="Calibri" w:hAnsi="Calibri"/>
          <w:bCs/>
          <w:szCs w:val="21"/>
          <w:lang w:val="en-US" w:eastAsia="zh-CN"/>
        </w:rPr>
        <w:t>/</w:t>
      </w:r>
      <w:r>
        <w:rPr>
          <w:rFonts w:ascii="Calibri" w:hAnsi="Calibri"/>
          <w:bCs/>
          <w:szCs w:val="21"/>
          <w:lang w:val="en-US" w:eastAsia="zh-CN"/>
        </w:rPr>
        <w:t>并转换。</w:t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ab/>
      </w:r>
      <w:r>
        <w:rPr>
          <w:rFonts w:ascii="Calibri" w:hAnsi="Calibri"/>
          <w:b/>
          <w:bCs/>
          <w:szCs w:val="21"/>
          <w:lang w:val="en-US" w:eastAsia="zh-CN"/>
        </w:rPr>
        <w:t>SSSMII</w:t>
      </w:r>
      <w:r>
        <w:rPr>
          <w:rFonts w:ascii="Calibri" w:hAnsi="Calibri"/>
          <w:b/>
          <w:bCs/>
          <w:szCs w:val="21"/>
          <w:lang w:val="en-US" w:eastAsia="zh-CN"/>
        </w:rPr>
        <w:t>接口：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8000" cy="1838325"/>
            <wp:effectExtent l="0" t="0" r="0" b="0"/>
            <wp:wrapTopAndBottom/>
            <wp:docPr id="6" name="图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Cs/>
          <w:szCs w:val="21"/>
          <w:lang w:val="en-US" w:eastAsia="zh-CN"/>
        </w:rPr>
        <w:tab/>
        <w:t>SSSMII</w:t>
      </w:r>
      <w:r>
        <w:rPr>
          <w:rFonts w:ascii="Calibri" w:hAnsi="Calibri"/>
          <w:bCs/>
          <w:szCs w:val="21"/>
          <w:lang w:val="en-US" w:eastAsia="zh-CN"/>
        </w:rPr>
        <w:t>即</w:t>
      </w:r>
      <w:r>
        <w:rPr>
          <w:rFonts w:ascii="Calibri" w:hAnsi="Calibri"/>
          <w:bCs/>
          <w:szCs w:val="21"/>
          <w:lang w:val="en-US" w:eastAsia="zh-CN"/>
        </w:rPr>
        <w:t>Source Sync Serial MII</w:t>
      </w:r>
      <w:r>
        <w:rPr>
          <w:rFonts w:ascii="Calibri" w:hAnsi="Calibri"/>
          <w:bCs/>
          <w:szCs w:val="21"/>
          <w:lang w:val="en-US" w:eastAsia="zh-CN"/>
        </w:rPr>
        <w:t>，叫源同步串行</w:t>
      </w:r>
      <w:r>
        <w:rPr>
          <w:rFonts w:ascii="Calibri" w:hAnsi="Calibri"/>
          <w:bCs/>
          <w:szCs w:val="21"/>
          <w:lang w:val="en-US" w:eastAsia="zh-CN"/>
        </w:rPr>
        <w:t>MII</w:t>
      </w:r>
      <w:r>
        <w:rPr>
          <w:rFonts w:ascii="Calibri" w:hAnsi="Calibri"/>
          <w:bCs/>
          <w:szCs w:val="21"/>
          <w:lang w:val="en-US" w:eastAsia="zh-CN"/>
        </w:rPr>
        <w:t>接口，</w:t>
      </w:r>
      <w:r>
        <w:rPr>
          <w:rFonts w:ascii="Calibri" w:hAnsi="Calibri"/>
          <w:bCs/>
          <w:szCs w:val="21"/>
          <w:lang w:val="en-US" w:eastAsia="zh-CN"/>
        </w:rPr>
        <w:t>SSSMII</w:t>
      </w:r>
      <w:r>
        <w:rPr>
          <w:rFonts w:ascii="Calibri" w:hAnsi="Calibri"/>
          <w:bCs/>
          <w:szCs w:val="21"/>
          <w:lang w:val="en-US" w:eastAsia="zh-CN"/>
        </w:rPr>
        <w:t>与</w:t>
      </w:r>
      <w:r>
        <w:rPr>
          <w:rFonts w:ascii="Calibri" w:hAnsi="Calibri"/>
          <w:bCs/>
          <w:szCs w:val="21"/>
          <w:lang w:val="en-US" w:eastAsia="zh-CN"/>
        </w:rPr>
        <w:t>SSMII</w:t>
      </w:r>
      <w:r>
        <w:rPr>
          <w:rFonts w:ascii="Calibri" w:hAnsi="Calibri"/>
          <w:bCs/>
          <w:szCs w:val="21"/>
          <w:lang w:val="en-US" w:eastAsia="zh-CN"/>
        </w:rPr>
        <w:t>的区别在于参考时钟和同步时钟的方向，</w:t>
      </w:r>
      <w:r>
        <w:rPr>
          <w:rFonts w:ascii="Calibri" w:hAnsi="Calibri"/>
          <w:bCs/>
          <w:szCs w:val="21"/>
          <w:lang w:val="en-US" w:eastAsia="zh-CN"/>
        </w:rPr>
        <w:t>SSMII</w:t>
      </w:r>
      <w:r>
        <w:rPr>
          <w:rFonts w:ascii="Calibri" w:hAnsi="Calibri"/>
          <w:bCs/>
          <w:szCs w:val="21"/>
          <w:lang w:val="en-US" w:eastAsia="zh-CN"/>
        </w:rPr>
        <w:t>的</w:t>
      </w:r>
      <w:r>
        <w:rPr>
          <w:rFonts w:ascii="Calibri" w:hAnsi="Calibri"/>
          <w:bCs/>
          <w:szCs w:val="21"/>
          <w:lang w:val="en-US" w:eastAsia="zh-CN"/>
        </w:rPr>
        <w:t>TX/RX</w:t>
      </w:r>
      <w:r>
        <w:rPr>
          <w:rFonts w:ascii="Calibri" w:hAnsi="Calibri"/>
          <w:bCs/>
          <w:szCs w:val="21"/>
          <w:lang w:val="en-US" w:eastAsia="zh-CN"/>
        </w:rPr>
        <w:t>参考时钟和同步时钟都是由</w:t>
      </w:r>
      <w:r>
        <w:rPr>
          <w:rFonts w:ascii="Calibri" w:hAnsi="Calibri"/>
          <w:bCs/>
          <w:szCs w:val="21"/>
          <w:lang w:val="en-US" w:eastAsia="zh-CN"/>
        </w:rPr>
        <w:t>PHY</w:t>
      </w:r>
      <w:r>
        <w:rPr>
          <w:rFonts w:ascii="Calibri" w:hAnsi="Calibri"/>
          <w:bCs/>
          <w:szCs w:val="21"/>
          <w:lang w:val="en-US" w:eastAsia="zh-CN"/>
        </w:rPr>
        <w:t>芯片提供的，而</w:t>
      </w:r>
      <w:r>
        <w:rPr>
          <w:rFonts w:ascii="Calibri" w:hAnsi="Calibri"/>
          <w:bCs/>
          <w:szCs w:val="21"/>
          <w:lang w:val="en-US" w:eastAsia="zh-CN"/>
        </w:rPr>
        <w:t>SSSMII</w:t>
      </w:r>
      <w:r>
        <w:rPr>
          <w:rFonts w:ascii="Calibri" w:hAnsi="Calibri"/>
          <w:bCs/>
          <w:szCs w:val="21"/>
          <w:lang w:val="en-US" w:eastAsia="zh-CN"/>
        </w:rPr>
        <w:t>的</w:t>
      </w:r>
      <w:r>
        <w:rPr>
          <w:rFonts w:ascii="Calibri" w:hAnsi="Calibri"/>
          <w:bCs/>
          <w:szCs w:val="21"/>
          <w:lang w:val="en-US" w:eastAsia="zh-CN"/>
        </w:rPr>
        <w:t>TX</w:t>
      </w:r>
      <w:r>
        <w:rPr>
          <w:rFonts w:ascii="Calibri" w:hAnsi="Calibri"/>
          <w:bCs/>
          <w:szCs w:val="21"/>
          <w:lang w:val="en-US" w:eastAsia="zh-CN"/>
        </w:rPr>
        <w:t>参考时钟和同步时钟是由</w:t>
      </w:r>
      <w:r>
        <w:rPr>
          <w:rFonts w:ascii="Calibri" w:hAnsi="Calibri"/>
          <w:bCs/>
          <w:szCs w:val="21"/>
          <w:lang w:val="en-US" w:eastAsia="zh-CN"/>
        </w:rPr>
        <w:t>MAC</w:t>
      </w:r>
      <w:r>
        <w:rPr>
          <w:rFonts w:ascii="Calibri" w:hAnsi="Calibri"/>
          <w:bCs/>
          <w:szCs w:val="21"/>
          <w:lang w:val="en-US" w:eastAsia="zh-CN"/>
        </w:rPr>
        <w:t>芯片提供的，</w:t>
      </w:r>
      <w:r>
        <w:rPr>
          <w:rFonts w:ascii="Calibri" w:hAnsi="Calibri"/>
          <w:bCs/>
          <w:szCs w:val="21"/>
          <w:lang w:val="en-US" w:eastAsia="zh-CN"/>
        </w:rPr>
        <w:t>RX</w:t>
      </w:r>
      <w:r>
        <w:rPr>
          <w:rFonts w:ascii="Calibri" w:hAnsi="Calibri"/>
          <w:bCs/>
          <w:szCs w:val="21"/>
          <w:lang w:val="en-US" w:eastAsia="zh-CN"/>
        </w:rPr>
        <w:t>参考时钟和同步时钟是由</w:t>
      </w:r>
      <w:r>
        <w:rPr>
          <w:rFonts w:ascii="Calibri" w:hAnsi="Calibri"/>
          <w:bCs/>
          <w:szCs w:val="21"/>
          <w:lang w:val="en-US" w:eastAsia="zh-CN"/>
        </w:rPr>
        <w:t>PHY</w:t>
      </w:r>
      <w:r>
        <w:rPr>
          <w:rFonts w:ascii="Calibri" w:hAnsi="Calibri"/>
          <w:bCs/>
          <w:szCs w:val="21"/>
          <w:lang w:val="en-US" w:eastAsia="zh-CN"/>
        </w:rPr>
        <w:t xml:space="preserve">芯片提供的，所以顾名思义叫源同步串行。 </w:t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ab/>
      </w:r>
      <w:r>
        <w:rPr>
          <w:rFonts w:ascii="Calibri" w:hAnsi="Calibri"/>
          <w:b/>
          <w:bCs/>
          <w:szCs w:val="21"/>
          <w:lang w:val="en-US" w:eastAsia="zh-CN"/>
        </w:rPr>
        <w:t>GMII</w:t>
      </w:r>
      <w:r>
        <w:rPr>
          <w:rFonts w:ascii="Calibri" w:hAnsi="Calibri"/>
          <w:b/>
          <w:bCs/>
          <w:szCs w:val="21"/>
          <w:lang w:val="en-US" w:eastAsia="zh-CN"/>
        </w:rPr>
        <w:t>接口：</w:t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1287145</wp:posOffset>
            </wp:positionH>
            <wp:positionV relativeFrom="paragraph">
              <wp:posOffset>114300</wp:posOffset>
            </wp:positionV>
            <wp:extent cx="2643505" cy="1842135"/>
            <wp:effectExtent l="0" t="0" r="0" b="0"/>
            <wp:wrapTopAndBottom/>
            <wp:docPr id="7" name="图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>
          <w:rFonts w:ascii="Calibri" w:hAnsi="Calibri"/>
          <w:bCs/>
          <w:szCs w:val="21"/>
          <w:lang w:val="en-US" w:eastAsia="zh-CN"/>
        </w:rPr>
        <w:tab/>
      </w:r>
      <w:r>
        <w:rPr>
          <w:rFonts w:ascii="Calibri" w:hAnsi="Calibri"/>
          <w:bCs/>
          <w:szCs w:val="21"/>
          <w:lang w:val="en-US" w:eastAsia="zh-CN"/>
        </w:rPr>
        <w:t>与</w:t>
      </w:r>
      <w:r>
        <w:rPr>
          <w:rFonts w:ascii="Calibri" w:hAnsi="Calibri"/>
          <w:bCs/>
          <w:szCs w:val="21"/>
          <w:lang w:val="en-US" w:eastAsia="zh-CN"/>
        </w:rPr>
        <w:t>MII</w:t>
      </w:r>
      <w:r>
        <w:rPr>
          <w:rFonts w:ascii="Calibri" w:hAnsi="Calibri"/>
          <w:bCs/>
          <w:szCs w:val="21"/>
          <w:lang w:val="en-US" w:eastAsia="zh-CN"/>
        </w:rPr>
        <w:t>接口相比，</w:t>
      </w:r>
      <w:r>
        <w:rPr>
          <w:rFonts w:ascii="Calibri" w:hAnsi="Calibri"/>
          <w:bCs/>
          <w:szCs w:val="21"/>
          <w:lang w:val="en-US" w:eastAsia="zh-CN"/>
        </w:rPr>
        <w:t>GMII</w:t>
      </w:r>
      <w:r>
        <w:rPr>
          <w:rFonts w:ascii="Calibri" w:hAnsi="Calibri"/>
          <w:bCs/>
          <w:szCs w:val="21"/>
          <w:lang w:val="en-US" w:eastAsia="zh-CN"/>
        </w:rPr>
        <w:t>的数据宽度由</w:t>
      </w:r>
      <w:r>
        <w:rPr>
          <w:rFonts w:ascii="Calibri" w:hAnsi="Calibri"/>
          <w:bCs/>
          <w:szCs w:val="21"/>
          <w:lang w:val="en-US" w:eastAsia="zh-CN"/>
        </w:rPr>
        <w:t>4</w:t>
      </w:r>
      <w:r>
        <w:rPr>
          <w:rFonts w:ascii="Calibri" w:hAnsi="Calibri"/>
          <w:bCs/>
          <w:szCs w:val="21"/>
          <w:lang w:val="en-US" w:eastAsia="zh-CN"/>
        </w:rPr>
        <w:t>位变为</w:t>
      </w:r>
      <w:r>
        <w:rPr>
          <w:rFonts w:ascii="Calibri" w:hAnsi="Calibri"/>
          <w:bCs/>
          <w:szCs w:val="21"/>
          <w:lang w:val="en-US" w:eastAsia="zh-CN"/>
        </w:rPr>
        <w:t>8</w:t>
      </w:r>
      <w:r>
        <w:rPr>
          <w:rFonts w:ascii="Calibri" w:hAnsi="Calibri"/>
          <w:bCs/>
          <w:szCs w:val="21"/>
          <w:lang w:val="en-US" w:eastAsia="zh-CN"/>
        </w:rPr>
        <w:t>位，</w:t>
      </w:r>
      <w:r>
        <w:rPr>
          <w:rFonts w:ascii="Calibri" w:hAnsi="Calibri"/>
          <w:bCs/>
          <w:szCs w:val="21"/>
          <w:lang w:val="en-US" w:eastAsia="zh-CN"/>
        </w:rPr>
        <w:t>GMII</w:t>
      </w:r>
      <w:r>
        <w:rPr>
          <w:rFonts w:ascii="Calibri" w:hAnsi="Calibri"/>
          <w:bCs/>
          <w:szCs w:val="21"/>
          <w:lang w:val="en-US" w:eastAsia="zh-CN"/>
        </w:rPr>
        <w:t>接口中的控制信号如</w:t>
      </w:r>
      <w:r>
        <w:rPr>
          <w:rFonts w:ascii="Calibri" w:hAnsi="Calibri"/>
          <w:bCs/>
          <w:szCs w:val="21"/>
          <w:lang w:val="en-US" w:eastAsia="zh-CN"/>
        </w:rPr>
        <w:t>TX_ER</w:t>
      </w:r>
      <w:r>
        <w:rPr>
          <w:rFonts w:ascii="Calibri" w:hAnsi="Calibri"/>
          <w:bCs/>
          <w:szCs w:val="21"/>
          <w:lang w:val="en-US" w:eastAsia="zh-CN"/>
        </w:rPr>
        <w:t>、</w:t>
      </w:r>
      <w:r>
        <w:rPr>
          <w:rFonts w:ascii="Calibri" w:hAnsi="Calibri"/>
          <w:bCs/>
          <w:szCs w:val="21"/>
          <w:lang w:val="en-US" w:eastAsia="zh-CN"/>
        </w:rPr>
        <w:t>TX_EN</w:t>
      </w:r>
      <w:r>
        <w:rPr>
          <w:rFonts w:ascii="Calibri" w:hAnsi="Calibri"/>
          <w:bCs/>
          <w:szCs w:val="21"/>
          <w:lang w:val="en-US" w:eastAsia="zh-CN"/>
        </w:rPr>
        <w:t>、</w:t>
      </w:r>
      <w:r>
        <w:rPr>
          <w:rFonts w:ascii="Calibri" w:hAnsi="Calibri"/>
          <w:bCs/>
          <w:szCs w:val="21"/>
          <w:lang w:val="en-US" w:eastAsia="zh-CN"/>
        </w:rPr>
        <w:t>RX_ER</w:t>
      </w:r>
      <w:r>
        <w:rPr>
          <w:rFonts w:ascii="Calibri" w:hAnsi="Calibri"/>
          <w:bCs/>
          <w:szCs w:val="21"/>
          <w:lang w:val="en-US" w:eastAsia="zh-CN"/>
        </w:rPr>
        <w:t>、</w:t>
      </w:r>
      <w:r>
        <w:rPr>
          <w:rFonts w:ascii="Calibri" w:hAnsi="Calibri"/>
          <w:bCs/>
          <w:szCs w:val="21"/>
          <w:lang w:val="en-US" w:eastAsia="zh-CN"/>
        </w:rPr>
        <w:t>RX_DV</w:t>
      </w:r>
      <w:r>
        <w:rPr>
          <w:rFonts w:ascii="Calibri" w:hAnsi="Calibri"/>
          <w:bCs/>
          <w:szCs w:val="21"/>
          <w:lang w:val="en-US" w:eastAsia="zh-CN"/>
        </w:rPr>
        <w:t>、</w:t>
      </w:r>
      <w:r>
        <w:rPr>
          <w:rFonts w:ascii="Calibri" w:hAnsi="Calibri"/>
          <w:bCs/>
          <w:szCs w:val="21"/>
          <w:lang w:val="en-US" w:eastAsia="zh-CN"/>
        </w:rPr>
        <w:t>CRS</w:t>
      </w:r>
      <w:r>
        <w:rPr>
          <w:rFonts w:ascii="Calibri" w:hAnsi="Calibri"/>
          <w:bCs/>
          <w:szCs w:val="21"/>
          <w:lang w:val="en-US" w:eastAsia="zh-CN"/>
        </w:rPr>
        <w:t>和</w:t>
      </w:r>
      <w:r>
        <w:rPr>
          <w:rFonts w:ascii="Calibri" w:hAnsi="Calibri"/>
          <w:bCs/>
          <w:szCs w:val="21"/>
          <w:lang w:val="en-US" w:eastAsia="zh-CN"/>
        </w:rPr>
        <w:t>COL</w:t>
      </w:r>
      <w:r>
        <w:rPr>
          <w:rFonts w:ascii="Calibri" w:hAnsi="Calibri"/>
          <w:bCs/>
          <w:szCs w:val="21"/>
          <w:lang w:val="en-US" w:eastAsia="zh-CN"/>
        </w:rPr>
        <w:t>的作用同</w:t>
      </w:r>
      <w:r>
        <w:rPr>
          <w:rFonts w:ascii="Calibri" w:hAnsi="Calibri"/>
          <w:bCs/>
          <w:szCs w:val="21"/>
          <w:lang w:val="en-US" w:eastAsia="zh-CN"/>
        </w:rPr>
        <w:t>MII</w:t>
      </w:r>
      <w:r>
        <w:rPr>
          <w:rFonts w:ascii="Calibri" w:hAnsi="Calibri"/>
          <w:bCs/>
          <w:szCs w:val="21"/>
          <w:lang w:val="en-US" w:eastAsia="zh-CN"/>
        </w:rPr>
        <w:t>接口中的一样，发送参考时钟</w:t>
      </w:r>
      <w:r>
        <w:rPr>
          <w:rFonts w:ascii="Calibri" w:hAnsi="Calibri"/>
          <w:bCs/>
          <w:szCs w:val="21"/>
          <w:lang w:val="en-US" w:eastAsia="zh-CN"/>
        </w:rPr>
        <w:t>GTX_CLK</w:t>
      </w:r>
      <w:r>
        <w:rPr>
          <w:rFonts w:ascii="Calibri" w:hAnsi="Calibri"/>
          <w:bCs/>
          <w:szCs w:val="21"/>
          <w:lang w:val="en-US" w:eastAsia="zh-CN"/>
        </w:rPr>
        <w:t>和接收参考时钟</w:t>
      </w:r>
      <w:r>
        <w:rPr>
          <w:rFonts w:ascii="Calibri" w:hAnsi="Calibri"/>
          <w:bCs/>
          <w:szCs w:val="21"/>
          <w:lang w:val="en-US" w:eastAsia="zh-CN"/>
        </w:rPr>
        <w:t>RX_CLK</w:t>
      </w:r>
      <w:r>
        <w:rPr>
          <w:rFonts w:ascii="Calibri" w:hAnsi="Calibri"/>
          <w:bCs/>
          <w:szCs w:val="21"/>
          <w:lang w:val="en-US" w:eastAsia="zh-CN"/>
        </w:rPr>
        <w:t>的频率均为</w:t>
      </w:r>
      <w:r>
        <w:rPr>
          <w:rFonts w:ascii="Calibri" w:hAnsi="Calibri"/>
          <w:bCs/>
          <w:szCs w:val="21"/>
          <w:lang w:val="en-US" w:eastAsia="zh-CN"/>
        </w:rPr>
        <w:t>125MHz(1000Mbps/8=125MHz)</w:t>
      </w:r>
      <w:r>
        <w:rPr>
          <w:rFonts w:ascii="Calibri" w:hAnsi="Calibri"/>
          <w:bCs/>
          <w:szCs w:val="21"/>
          <w:lang w:val="en-US" w:eastAsia="zh-CN"/>
        </w:rPr>
        <w:t xml:space="preserve">。 </w:t>
      </w:r>
      <w:r>
        <w:rPr>
          <w:rFonts w:ascii="Calibri" w:hAnsi="Calibri"/>
          <w:bCs/>
          <w:szCs w:val="21"/>
          <w:lang w:val="en-US" w:eastAsia="zh-CN"/>
        </w:rPr>
        <w:br/>
      </w:r>
      <w:r>
        <w:rPr>
          <w:rFonts w:ascii="Calibri" w:hAnsi="Calibri"/>
          <w:bCs/>
          <w:szCs w:val="21"/>
          <w:lang w:val="en-US" w:eastAsia="zh-CN"/>
        </w:rPr>
        <w:t>　　在这里有一点需要特别说明下，那就是发送参考时钟</w:t>
      </w:r>
      <w:r>
        <w:rPr>
          <w:rFonts w:ascii="Calibri" w:hAnsi="Calibri"/>
          <w:bCs/>
          <w:szCs w:val="21"/>
          <w:lang w:val="en-US" w:eastAsia="zh-CN"/>
        </w:rPr>
        <w:t>GTX_CLK</w:t>
      </w:r>
      <w:r>
        <w:rPr>
          <w:rFonts w:ascii="Calibri" w:hAnsi="Calibri"/>
          <w:bCs/>
          <w:szCs w:val="21"/>
          <w:lang w:val="en-US" w:eastAsia="zh-CN"/>
        </w:rPr>
        <w:t>，它和</w:t>
      </w:r>
      <w:r>
        <w:rPr>
          <w:rFonts w:ascii="Calibri" w:hAnsi="Calibri"/>
          <w:bCs/>
          <w:szCs w:val="21"/>
          <w:lang w:val="en-US" w:eastAsia="zh-CN"/>
        </w:rPr>
        <w:t>MII</w:t>
      </w:r>
      <w:r>
        <w:rPr>
          <w:rFonts w:ascii="Calibri" w:hAnsi="Calibri"/>
          <w:bCs/>
          <w:szCs w:val="21"/>
          <w:lang w:val="en-US" w:eastAsia="zh-CN"/>
        </w:rPr>
        <w:t>接口中的</w:t>
      </w:r>
      <w:r>
        <w:rPr>
          <w:rFonts w:ascii="Calibri" w:hAnsi="Calibri"/>
          <w:bCs/>
          <w:szCs w:val="21"/>
          <w:lang w:val="en-US" w:eastAsia="zh-CN"/>
        </w:rPr>
        <w:t>TX_CLK</w:t>
      </w:r>
      <w:r>
        <w:rPr>
          <w:rFonts w:ascii="Calibri" w:hAnsi="Calibri"/>
          <w:bCs/>
          <w:szCs w:val="21"/>
          <w:lang w:val="en-US" w:eastAsia="zh-CN"/>
        </w:rPr>
        <w:t>是不同的，</w:t>
      </w:r>
      <w:r>
        <w:rPr>
          <w:rFonts w:ascii="Calibri" w:hAnsi="Calibri"/>
          <w:bCs/>
          <w:szCs w:val="21"/>
          <w:lang w:val="en-US" w:eastAsia="zh-CN"/>
        </w:rPr>
        <w:t>MII</w:t>
      </w:r>
      <w:r>
        <w:rPr>
          <w:rFonts w:ascii="Calibri" w:hAnsi="Calibri"/>
          <w:bCs/>
          <w:szCs w:val="21"/>
          <w:lang w:val="en-US" w:eastAsia="zh-CN"/>
        </w:rPr>
        <w:t>接口中的</w:t>
      </w:r>
      <w:r>
        <w:rPr>
          <w:rFonts w:ascii="Calibri" w:hAnsi="Calibri"/>
          <w:bCs/>
          <w:szCs w:val="21"/>
          <w:lang w:val="en-US" w:eastAsia="zh-CN"/>
        </w:rPr>
        <w:t>TX_CLK</w:t>
      </w:r>
      <w:r>
        <w:rPr>
          <w:rFonts w:ascii="Calibri" w:hAnsi="Calibri"/>
          <w:bCs/>
          <w:szCs w:val="21"/>
          <w:lang w:val="en-US" w:eastAsia="zh-CN"/>
        </w:rPr>
        <w:t>是由</w:t>
      </w:r>
      <w:r>
        <w:rPr>
          <w:rFonts w:ascii="Calibri" w:hAnsi="Calibri"/>
          <w:bCs/>
          <w:szCs w:val="21"/>
          <w:lang w:val="en-US" w:eastAsia="zh-CN"/>
        </w:rPr>
        <w:t>PHY</w:t>
      </w:r>
      <w:r>
        <w:rPr>
          <w:rFonts w:ascii="Calibri" w:hAnsi="Calibri"/>
          <w:bCs/>
          <w:szCs w:val="21"/>
          <w:lang w:val="en-US" w:eastAsia="zh-CN"/>
        </w:rPr>
        <w:t>芯片提供给</w:t>
      </w:r>
      <w:r>
        <w:rPr>
          <w:rFonts w:ascii="Calibri" w:hAnsi="Calibri"/>
          <w:bCs/>
          <w:szCs w:val="21"/>
          <w:lang w:val="en-US" w:eastAsia="zh-CN"/>
        </w:rPr>
        <w:t>MAC</w:t>
      </w:r>
      <w:r>
        <w:rPr>
          <w:rFonts w:ascii="Calibri" w:hAnsi="Calibri"/>
          <w:bCs/>
          <w:szCs w:val="21"/>
          <w:lang w:val="en-US" w:eastAsia="zh-CN"/>
        </w:rPr>
        <w:t>芯片的，而</w:t>
      </w:r>
      <w:r>
        <w:rPr>
          <w:rFonts w:ascii="Calibri" w:hAnsi="Calibri"/>
          <w:bCs/>
          <w:szCs w:val="21"/>
          <w:lang w:val="en-US" w:eastAsia="zh-CN"/>
        </w:rPr>
        <w:t>GMII</w:t>
      </w:r>
      <w:r>
        <w:rPr>
          <w:rFonts w:ascii="Calibri" w:hAnsi="Calibri"/>
          <w:bCs/>
          <w:szCs w:val="21"/>
          <w:lang w:val="en-US" w:eastAsia="zh-CN"/>
        </w:rPr>
        <w:t>接口中的</w:t>
      </w:r>
      <w:r>
        <w:rPr>
          <w:rFonts w:ascii="Calibri" w:hAnsi="Calibri"/>
          <w:bCs/>
          <w:szCs w:val="21"/>
          <w:lang w:val="en-US" w:eastAsia="zh-CN"/>
        </w:rPr>
        <w:t>GTX_CLK</w:t>
      </w:r>
      <w:r>
        <w:rPr>
          <w:rFonts w:ascii="Calibri" w:hAnsi="Calibri"/>
          <w:bCs/>
          <w:szCs w:val="21"/>
          <w:lang w:val="en-US" w:eastAsia="zh-CN"/>
        </w:rPr>
        <w:t>是由</w:t>
      </w:r>
      <w:r>
        <w:rPr>
          <w:rFonts w:ascii="Calibri" w:hAnsi="Calibri"/>
          <w:bCs/>
          <w:szCs w:val="21"/>
          <w:lang w:val="en-US" w:eastAsia="zh-CN"/>
        </w:rPr>
        <w:t>MAC</w:t>
      </w:r>
      <w:r>
        <w:rPr>
          <w:rFonts w:ascii="Calibri" w:hAnsi="Calibri"/>
          <w:bCs/>
          <w:szCs w:val="21"/>
          <w:lang w:val="en-US" w:eastAsia="zh-CN"/>
        </w:rPr>
        <w:t>芯片提供给</w:t>
      </w:r>
      <w:r>
        <w:rPr>
          <w:rFonts w:ascii="Calibri" w:hAnsi="Calibri"/>
          <w:bCs/>
          <w:szCs w:val="21"/>
          <w:lang w:val="en-US" w:eastAsia="zh-CN"/>
        </w:rPr>
        <w:t>PHY</w:t>
      </w:r>
      <w:r>
        <w:rPr>
          <w:rFonts w:ascii="Calibri" w:hAnsi="Calibri"/>
          <w:bCs/>
          <w:szCs w:val="21"/>
          <w:lang w:val="en-US" w:eastAsia="zh-CN"/>
        </w:rPr>
        <w:t xml:space="preserve">芯片的。两者方向不一样。 </w:t>
      </w:r>
      <w:r>
        <w:rPr>
          <w:rFonts w:ascii="Calibri" w:hAnsi="Calibri"/>
          <w:bCs/>
          <w:szCs w:val="21"/>
          <w:lang w:val="en-US" w:eastAsia="zh-CN"/>
        </w:rPr>
        <w:br/>
      </w:r>
      <w:r>
        <w:rPr>
          <w:rFonts w:ascii="Calibri" w:hAnsi="Calibri"/>
          <w:bCs/>
          <w:szCs w:val="21"/>
          <w:lang w:val="en-US" w:eastAsia="zh-CN"/>
        </w:rPr>
        <w:t>　　在实际应用中，绝大多数</w:t>
      </w:r>
      <w:r>
        <w:rPr>
          <w:rFonts w:ascii="Calibri" w:hAnsi="Calibri"/>
          <w:bCs/>
          <w:szCs w:val="21"/>
          <w:lang w:val="en-US" w:eastAsia="zh-CN"/>
        </w:rPr>
        <w:t>GMII</w:t>
      </w:r>
      <w:r>
        <w:rPr>
          <w:rFonts w:ascii="Calibri" w:hAnsi="Calibri"/>
          <w:bCs/>
          <w:szCs w:val="21"/>
          <w:lang w:val="en-US" w:eastAsia="zh-CN"/>
        </w:rPr>
        <w:t>接口都是兼容</w:t>
      </w:r>
      <w:r>
        <w:rPr>
          <w:rFonts w:ascii="Calibri" w:hAnsi="Calibri"/>
          <w:bCs/>
          <w:szCs w:val="21"/>
          <w:lang w:val="en-US" w:eastAsia="zh-CN"/>
        </w:rPr>
        <w:t>MII</w:t>
      </w:r>
      <w:r>
        <w:rPr>
          <w:rFonts w:ascii="Calibri" w:hAnsi="Calibri"/>
          <w:bCs/>
          <w:szCs w:val="21"/>
          <w:lang w:val="en-US" w:eastAsia="zh-CN"/>
        </w:rPr>
        <w:t>接口的，所以，一般的</w:t>
      </w:r>
      <w:r>
        <w:rPr>
          <w:rFonts w:ascii="Calibri" w:hAnsi="Calibri"/>
          <w:bCs/>
          <w:szCs w:val="21"/>
          <w:lang w:val="en-US" w:eastAsia="zh-CN"/>
        </w:rPr>
        <w:t>GMII</w:t>
      </w:r>
      <w:r>
        <w:rPr>
          <w:rFonts w:ascii="Calibri" w:hAnsi="Calibri"/>
          <w:bCs/>
          <w:szCs w:val="21"/>
          <w:lang w:val="en-US" w:eastAsia="zh-CN"/>
        </w:rPr>
        <w:t>接口都有两个发送参考时钟：</w:t>
      </w:r>
      <w:r>
        <w:rPr>
          <w:rFonts w:ascii="Calibri" w:hAnsi="Calibri"/>
          <w:bCs/>
          <w:szCs w:val="21"/>
          <w:lang w:val="en-US" w:eastAsia="zh-CN"/>
        </w:rPr>
        <w:t>TX_CLK</w:t>
      </w:r>
      <w:r>
        <w:rPr>
          <w:rFonts w:ascii="Calibri" w:hAnsi="Calibri"/>
          <w:bCs/>
          <w:szCs w:val="21"/>
          <w:lang w:val="en-US" w:eastAsia="zh-CN"/>
        </w:rPr>
        <w:t>和</w:t>
      </w:r>
      <w:r>
        <w:rPr>
          <w:rFonts w:ascii="Calibri" w:hAnsi="Calibri"/>
          <w:bCs/>
          <w:szCs w:val="21"/>
          <w:lang w:val="en-US" w:eastAsia="zh-CN"/>
        </w:rPr>
        <w:t>GTX_CLK(</w:t>
      </w:r>
      <w:r>
        <w:rPr>
          <w:rFonts w:ascii="Calibri" w:hAnsi="Calibri"/>
          <w:bCs/>
          <w:szCs w:val="21"/>
          <w:lang w:val="en-US" w:eastAsia="zh-CN"/>
        </w:rPr>
        <w:t>两者的方向是不一样的，前面已经说过了</w:t>
      </w:r>
      <w:r>
        <w:rPr>
          <w:rFonts w:ascii="Calibri" w:hAnsi="Calibri"/>
          <w:bCs/>
          <w:szCs w:val="21"/>
          <w:lang w:val="en-US" w:eastAsia="zh-CN"/>
        </w:rPr>
        <w:t>)</w:t>
      </w:r>
      <w:r>
        <w:rPr>
          <w:rFonts w:ascii="Calibri" w:hAnsi="Calibri"/>
          <w:bCs/>
          <w:szCs w:val="21"/>
          <w:lang w:val="en-US" w:eastAsia="zh-CN"/>
        </w:rPr>
        <w:t>，在用作</w:t>
      </w:r>
      <w:r>
        <w:rPr>
          <w:rFonts w:ascii="Calibri" w:hAnsi="Calibri"/>
          <w:bCs/>
          <w:szCs w:val="21"/>
          <w:lang w:val="en-US" w:eastAsia="zh-CN"/>
        </w:rPr>
        <w:t>MII</w:t>
      </w:r>
      <w:r>
        <w:rPr>
          <w:rFonts w:ascii="Calibri" w:hAnsi="Calibri"/>
          <w:bCs/>
          <w:szCs w:val="21"/>
          <w:lang w:val="en-US" w:eastAsia="zh-CN"/>
        </w:rPr>
        <w:t>模式时，使用</w:t>
      </w:r>
      <w:r>
        <w:rPr>
          <w:rFonts w:ascii="Calibri" w:hAnsi="Calibri"/>
          <w:bCs/>
          <w:szCs w:val="21"/>
          <w:lang w:val="en-US" w:eastAsia="zh-CN"/>
        </w:rPr>
        <w:t>TX_CLK</w:t>
      </w:r>
      <w:r>
        <w:rPr>
          <w:rFonts w:ascii="Calibri" w:hAnsi="Calibri"/>
          <w:bCs/>
          <w:szCs w:val="21"/>
          <w:lang w:val="en-US" w:eastAsia="zh-CN"/>
        </w:rPr>
        <w:t>和</w:t>
      </w:r>
      <w:r>
        <w:rPr>
          <w:rFonts w:ascii="Calibri" w:hAnsi="Calibri"/>
          <w:bCs/>
          <w:szCs w:val="21"/>
          <w:lang w:val="en-US" w:eastAsia="zh-CN"/>
        </w:rPr>
        <w:t>8</w:t>
      </w:r>
      <w:r>
        <w:rPr>
          <w:rFonts w:ascii="Calibri" w:hAnsi="Calibri"/>
          <w:bCs/>
          <w:szCs w:val="21"/>
          <w:lang w:val="en-US" w:eastAsia="zh-CN"/>
        </w:rPr>
        <w:t>根数据线中的</w:t>
      </w:r>
      <w:r>
        <w:rPr>
          <w:rFonts w:ascii="Calibri" w:hAnsi="Calibri"/>
          <w:bCs/>
          <w:szCs w:val="21"/>
          <w:lang w:val="en-US" w:eastAsia="zh-CN"/>
        </w:rPr>
        <w:t>4</w:t>
      </w:r>
      <w:r>
        <w:rPr>
          <w:rFonts w:ascii="Calibri" w:hAnsi="Calibri"/>
          <w:bCs/>
          <w:szCs w:val="21"/>
          <w:lang w:val="en-US" w:eastAsia="zh-CN"/>
        </w:rPr>
        <w:t xml:space="preserve">根。 </w:t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ab/>
      </w:r>
      <w:r>
        <w:rPr>
          <w:rFonts w:ascii="Calibri" w:hAnsi="Calibri"/>
          <w:b/>
          <w:bCs/>
          <w:szCs w:val="21"/>
          <w:lang w:val="en-US" w:eastAsia="zh-CN"/>
        </w:rPr>
        <w:t>RGMII</w:t>
      </w:r>
      <w:r>
        <w:rPr>
          <w:rFonts w:ascii="Calibri" w:hAnsi="Calibri"/>
          <w:b/>
          <w:bCs/>
          <w:szCs w:val="21"/>
          <w:lang w:val="en-US" w:eastAsia="zh-CN"/>
        </w:rPr>
        <w:t>接口：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775335</wp:posOffset>
            </wp:positionH>
            <wp:positionV relativeFrom="paragraph">
              <wp:posOffset>635</wp:posOffset>
            </wp:positionV>
            <wp:extent cx="2562225" cy="1682750"/>
            <wp:effectExtent l="0" t="0" r="0" b="0"/>
            <wp:wrapTopAndBottom/>
            <wp:docPr id="8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Cs/>
          <w:szCs w:val="21"/>
          <w:lang w:val="en-US" w:eastAsia="zh-CN"/>
        </w:rPr>
        <w:tab/>
        <w:t>RGMII</w:t>
      </w:r>
      <w:r>
        <w:rPr>
          <w:rFonts w:ascii="Calibri" w:hAnsi="Calibri"/>
          <w:bCs/>
          <w:szCs w:val="21"/>
          <w:lang w:val="en-US" w:eastAsia="zh-CN"/>
        </w:rPr>
        <w:t>即</w:t>
      </w:r>
      <w:r>
        <w:rPr>
          <w:rFonts w:ascii="Calibri" w:hAnsi="Calibri"/>
          <w:bCs/>
          <w:szCs w:val="21"/>
          <w:lang w:val="en-US" w:eastAsia="zh-CN"/>
        </w:rPr>
        <w:t>Reduced GMII</w:t>
      </w:r>
      <w:r>
        <w:rPr>
          <w:rFonts w:ascii="Calibri" w:hAnsi="Calibri"/>
          <w:bCs/>
          <w:szCs w:val="21"/>
          <w:lang w:val="en-US" w:eastAsia="zh-CN"/>
        </w:rPr>
        <w:t>，是</w:t>
      </w:r>
      <w:r>
        <w:rPr>
          <w:rFonts w:ascii="Calibri" w:hAnsi="Calibri"/>
          <w:bCs/>
          <w:szCs w:val="21"/>
          <w:lang w:val="en-US" w:eastAsia="zh-CN"/>
        </w:rPr>
        <w:t>RGMII</w:t>
      </w:r>
      <w:r>
        <w:rPr>
          <w:rFonts w:ascii="Calibri" w:hAnsi="Calibri"/>
          <w:bCs/>
          <w:szCs w:val="21"/>
          <w:lang w:val="en-US" w:eastAsia="zh-CN"/>
        </w:rPr>
        <w:t>的简化版本，将接口信号线数量从</w:t>
      </w:r>
      <w:r>
        <w:rPr>
          <w:rFonts w:ascii="Calibri" w:hAnsi="Calibri"/>
          <w:bCs/>
          <w:szCs w:val="21"/>
          <w:lang w:val="en-US" w:eastAsia="zh-CN"/>
        </w:rPr>
        <w:t>24</w:t>
      </w:r>
      <w:r>
        <w:rPr>
          <w:rFonts w:ascii="Calibri" w:hAnsi="Calibri"/>
          <w:bCs/>
          <w:szCs w:val="21"/>
          <w:lang w:val="en-US" w:eastAsia="zh-CN"/>
        </w:rPr>
        <w:t>根减少到</w:t>
      </w:r>
      <w:r>
        <w:rPr>
          <w:rFonts w:ascii="Calibri" w:hAnsi="Calibri"/>
          <w:bCs/>
          <w:szCs w:val="21"/>
          <w:lang w:val="en-US" w:eastAsia="zh-CN"/>
        </w:rPr>
        <w:t>14</w:t>
      </w:r>
      <w:r>
        <w:rPr>
          <w:rFonts w:ascii="Calibri" w:hAnsi="Calibri"/>
          <w:bCs/>
          <w:szCs w:val="21"/>
          <w:lang w:val="en-US" w:eastAsia="zh-CN"/>
        </w:rPr>
        <w:t>根</w:t>
      </w:r>
      <w:r>
        <w:rPr>
          <w:rFonts w:ascii="Calibri" w:hAnsi="Calibri"/>
          <w:bCs/>
          <w:szCs w:val="21"/>
          <w:lang w:val="en-US" w:eastAsia="zh-CN"/>
        </w:rPr>
        <w:t>(COL/CRS</w:t>
      </w:r>
      <w:r>
        <w:rPr>
          <w:rFonts w:ascii="Calibri" w:hAnsi="Calibri"/>
          <w:bCs/>
          <w:szCs w:val="21"/>
          <w:lang w:val="en-US" w:eastAsia="zh-CN"/>
        </w:rPr>
        <w:t>端口状态指示信号，这里没有画出</w:t>
      </w:r>
      <w:r>
        <w:rPr>
          <w:rFonts w:ascii="Calibri" w:hAnsi="Calibri"/>
          <w:bCs/>
          <w:szCs w:val="21"/>
          <w:lang w:val="en-US" w:eastAsia="zh-CN"/>
        </w:rPr>
        <w:t>)</w:t>
      </w:r>
      <w:r>
        <w:rPr>
          <w:rFonts w:ascii="Calibri" w:hAnsi="Calibri"/>
          <w:bCs/>
          <w:szCs w:val="21"/>
          <w:lang w:val="en-US" w:eastAsia="zh-CN"/>
        </w:rPr>
        <w:t>，时钟频率仍旧为</w:t>
      </w:r>
      <w:r>
        <w:rPr>
          <w:rFonts w:ascii="Calibri" w:hAnsi="Calibri"/>
          <w:bCs/>
          <w:szCs w:val="21"/>
          <w:lang w:val="en-US" w:eastAsia="zh-CN"/>
        </w:rPr>
        <w:t>125MHz</w:t>
      </w:r>
      <w:r>
        <w:rPr>
          <w:rFonts w:ascii="Calibri" w:hAnsi="Calibri"/>
          <w:bCs/>
          <w:szCs w:val="21"/>
          <w:lang w:val="en-US" w:eastAsia="zh-CN"/>
        </w:rPr>
        <w:t>，</w:t>
      </w:r>
      <w:r>
        <w:rPr>
          <w:rFonts w:ascii="Calibri" w:hAnsi="Calibri"/>
          <w:bCs/>
          <w:szCs w:val="21"/>
          <w:lang w:val="en-US" w:eastAsia="zh-CN"/>
        </w:rPr>
        <w:t>TX/RX</w:t>
      </w:r>
      <w:r>
        <w:rPr>
          <w:rFonts w:ascii="Calibri" w:hAnsi="Calibri"/>
          <w:bCs/>
          <w:szCs w:val="21"/>
          <w:lang w:val="en-US" w:eastAsia="zh-CN"/>
        </w:rPr>
        <w:t>数据宽度从</w:t>
      </w:r>
      <w:r>
        <w:rPr>
          <w:rFonts w:ascii="Calibri" w:hAnsi="Calibri"/>
          <w:bCs/>
          <w:szCs w:val="21"/>
          <w:lang w:val="en-US" w:eastAsia="zh-CN"/>
        </w:rPr>
        <w:t>8</w:t>
      </w:r>
      <w:r>
        <w:rPr>
          <w:rFonts w:ascii="Calibri" w:hAnsi="Calibri"/>
          <w:bCs/>
          <w:szCs w:val="21"/>
          <w:lang w:val="en-US" w:eastAsia="zh-CN"/>
        </w:rPr>
        <w:t>为变为</w:t>
      </w:r>
      <w:r>
        <w:rPr>
          <w:rFonts w:ascii="Calibri" w:hAnsi="Calibri"/>
          <w:bCs/>
          <w:szCs w:val="21"/>
          <w:lang w:val="en-US" w:eastAsia="zh-CN"/>
        </w:rPr>
        <w:t>4</w:t>
      </w:r>
      <w:r>
        <w:rPr>
          <w:rFonts w:ascii="Calibri" w:hAnsi="Calibri"/>
          <w:bCs/>
          <w:szCs w:val="21"/>
          <w:lang w:val="en-US" w:eastAsia="zh-CN"/>
        </w:rPr>
        <w:t>位，为了保持</w:t>
      </w:r>
      <w:r>
        <w:rPr>
          <w:rFonts w:ascii="Calibri" w:hAnsi="Calibri"/>
          <w:bCs/>
          <w:szCs w:val="21"/>
          <w:lang w:val="en-US" w:eastAsia="zh-CN"/>
        </w:rPr>
        <w:t>1000Mbps</w:t>
      </w:r>
      <w:r>
        <w:rPr>
          <w:rFonts w:ascii="Calibri" w:hAnsi="Calibri"/>
          <w:bCs/>
          <w:szCs w:val="21"/>
          <w:lang w:val="en-US" w:eastAsia="zh-CN"/>
        </w:rPr>
        <w:t>的传输速率不变，</w:t>
      </w:r>
      <w:r>
        <w:rPr>
          <w:rFonts w:ascii="Calibri" w:hAnsi="Calibri"/>
          <w:bCs/>
          <w:szCs w:val="21"/>
          <w:lang w:val="en-US" w:eastAsia="zh-CN"/>
        </w:rPr>
        <w:t>RGMII</w:t>
      </w:r>
      <w:r>
        <w:rPr>
          <w:rFonts w:ascii="Calibri" w:hAnsi="Calibri"/>
          <w:bCs/>
          <w:szCs w:val="21"/>
          <w:lang w:val="en-US" w:eastAsia="zh-CN"/>
        </w:rPr>
        <w:t>接口在时钟的上升沿和下降沿都采样数据。在参考时钟的上升沿发送</w:t>
      </w:r>
      <w:r>
        <w:rPr>
          <w:rFonts w:ascii="Calibri" w:hAnsi="Calibri"/>
          <w:bCs/>
          <w:szCs w:val="21"/>
          <w:lang w:val="en-US" w:eastAsia="zh-CN"/>
        </w:rPr>
        <w:t>GMII</w:t>
      </w:r>
      <w:r>
        <w:rPr>
          <w:rFonts w:ascii="Calibri" w:hAnsi="Calibri"/>
          <w:bCs/>
          <w:szCs w:val="21"/>
          <w:lang w:val="en-US" w:eastAsia="zh-CN"/>
        </w:rPr>
        <w:t>接口中的</w:t>
      </w:r>
      <w:r>
        <w:rPr>
          <w:rFonts w:ascii="Calibri" w:hAnsi="Calibri"/>
          <w:bCs/>
          <w:szCs w:val="21"/>
          <w:lang w:val="en-US" w:eastAsia="zh-CN"/>
        </w:rPr>
        <w:t>TXD[3:0]/RXD[3:0]</w:t>
      </w:r>
      <w:r>
        <w:rPr>
          <w:rFonts w:ascii="Calibri" w:hAnsi="Calibri"/>
          <w:bCs/>
          <w:szCs w:val="21"/>
          <w:lang w:val="en-US" w:eastAsia="zh-CN"/>
        </w:rPr>
        <w:t>，在参考时钟的下降沿发送</w:t>
      </w:r>
      <w:r>
        <w:rPr>
          <w:rFonts w:ascii="Calibri" w:hAnsi="Calibri"/>
          <w:bCs/>
          <w:szCs w:val="21"/>
          <w:lang w:val="en-US" w:eastAsia="zh-CN"/>
        </w:rPr>
        <w:t>GMII</w:t>
      </w:r>
      <w:r>
        <w:rPr>
          <w:rFonts w:ascii="Calibri" w:hAnsi="Calibri"/>
          <w:bCs/>
          <w:szCs w:val="21"/>
          <w:lang w:val="en-US" w:eastAsia="zh-CN"/>
        </w:rPr>
        <w:t>接口中的</w:t>
      </w:r>
      <w:r>
        <w:rPr>
          <w:rFonts w:ascii="Calibri" w:hAnsi="Calibri"/>
          <w:bCs/>
          <w:szCs w:val="21"/>
          <w:lang w:val="en-US" w:eastAsia="zh-CN"/>
        </w:rPr>
        <w:t>TXD[7:4]/RXD[7:4]</w:t>
      </w:r>
      <w:r>
        <w:rPr>
          <w:rFonts w:ascii="Calibri" w:hAnsi="Calibri"/>
          <w:bCs/>
          <w:szCs w:val="21"/>
          <w:lang w:val="en-US" w:eastAsia="zh-CN"/>
        </w:rPr>
        <w:t>。</w:t>
      </w:r>
      <w:r>
        <w:rPr>
          <w:rFonts w:ascii="Calibri" w:hAnsi="Calibri"/>
          <w:bCs/>
          <w:szCs w:val="21"/>
          <w:lang w:val="en-US" w:eastAsia="zh-CN"/>
        </w:rPr>
        <w:t>RGMI</w:t>
      </w:r>
      <w:r>
        <w:rPr>
          <w:rFonts w:ascii="Calibri" w:hAnsi="Calibri"/>
          <w:bCs/>
          <w:szCs w:val="21"/>
          <w:lang w:val="en-US" w:eastAsia="zh-CN"/>
        </w:rPr>
        <w:t>同时也兼容</w:t>
      </w:r>
      <w:r>
        <w:rPr>
          <w:rFonts w:ascii="Calibri" w:hAnsi="Calibri"/>
          <w:bCs/>
          <w:szCs w:val="21"/>
          <w:lang w:val="en-US" w:eastAsia="zh-CN"/>
        </w:rPr>
        <w:t>100Mbps</w:t>
      </w:r>
      <w:r>
        <w:rPr>
          <w:rFonts w:ascii="Calibri" w:hAnsi="Calibri"/>
          <w:bCs/>
          <w:szCs w:val="21"/>
          <w:lang w:val="en-US" w:eastAsia="zh-CN"/>
        </w:rPr>
        <w:t>和</w:t>
      </w:r>
      <w:r>
        <w:rPr>
          <w:rFonts w:ascii="Calibri" w:hAnsi="Calibri"/>
          <w:bCs/>
          <w:szCs w:val="21"/>
          <w:lang w:val="en-US" w:eastAsia="zh-CN"/>
        </w:rPr>
        <w:t>10Mbps</w:t>
      </w:r>
      <w:r>
        <w:rPr>
          <w:rFonts w:ascii="Calibri" w:hAnsi="Calibri"/>
          <w:bCs/>
          <w:szCs w:val="21"/>
          <w:lang w:val="en-US" w:eastAsia="zh-CN"/>
        </w:rPr>
        <w:t>两种速率，此时参考时钟速率分别为</w:t>
      </w:r>
      <w:r>
        <w:rPr>
          <w:rFonts w:ascii="Calibri" w:hAnsi="Calibri"/>
          <w:bCs/>
          <w:szCs w:val="21"/>
          <w:lang w:val="en-US" w:eastAsia="zh-CN"/>
        </w:rPr>
        <w:t>25MHz</w:t>
      </w:r>
      <w:r>
        <w:rPr>
          <w:rFonts w:ascii="Calibri" w:hAnsi="Calibri"/>
          <w:bCs/>
          <w:szCs w:val="21"/>
          <w:lang w:val="en-US" w:eastAsia="zh-CN"/>
        </w:rPr>
        <w:t>和</w:t>
      </w:r>
      <w:r>
        <w:rPr>
          <w:rFonts w:ascii="Calibri" w:hAnsi="Calibri"/>
          <w:bCs/>
          <w:szCs w:val="21"/>
          <w:lang w:val="en-US" w:eastAsia="zh-CN"/>
        </w:rPr>
        <w:t>2.5MHz</w:t>
      </w:r>
      <w:r>
        <w:rPr>
          <w:rFonts w:ascii="Calibri" w:hAnsi="Calibri"/>
          <w:bCs/>
          <w:szCs w:val="21"/>
          <w:lang w:val="en-US" w:eastAsia="zh-CN"/>
        </w:rPr>
        <w:t xml:space="preserve">。 </w:t>
      </w:r>
      <w:r>
        <w:rPr>
          <w:rFonts w:ascii="Calibri" w:hAnsi="Calibri"/>
          <w:bCs/>
          <w:szCs w:val="21"/>
          <w:lang w:val="en-US" w:eastAsia="zh-CN"/>
        </w:rPr>
        <w:br/>
      </w:r>
      <w:r>
        <w:rPr>
          <w:rFonts w:ascii="Calibri" w:hAnsi="Calibri"/>
          <w:bCs/>
          <w:szCs w:val="21"/>
          <w:lang w:val="en-US" w:eastAsia="zh-CN"/>
        </w:rPr>
        <w:t>　　</w:t>
      </w:r>
      <w:r>
        <w:rPr>
          <w:rFonts w:ascii="Calibri" w:hAnsi="Calibri"/>
          <w:bCs/>
          <w:szCs w:val="21"/>
          <w:lang w:val="en-US" w:eastAsia="zh-CN"/>
        </w:rPr>
        <w:t>TX_EN</w:t>
      </w:r>
      <w:r>
        <w:rPr>
          <w:rFonts w:ascii="Calibri" w:hAnsi="Calibri"/>
          <w:bCs/>
          <w:szCs w:val="21"/>
          <w:lang w:val="en-US" w:eastAsia="zh-CN"/>
        </w:rPr>
        <w:t>信号线上传送</w:t>
      </w:r>
      <w:r>
        <w:rPr>
          <w:rFonts w:ascii="Calibri" w:hAnsi="Calibri"/>
          <w:bCs/>
          <w:szCs w:val="21"/>
          <w:lang w:val="en-US" w:eastAsia="zh-CN"/>
        </w:rPr>
        <w:t>TX_EN</w:t>
      </w:r>
      <w:r>
        <w:rPr>
          <w:rFonts w:ascii="Calibri" w:hAnsi="Calibri"/>
          <w:bCs/>
          <w:szCs w:val="21"/>
          <w:lang w:val="en-US" w:eastAsia="zh-CN"/>
        </w:rPr>
        <w:t>和</w:t>
      </w:r>
      <w:r>
        <w:rPr>
          <w:rFonts w:ascii="Calibri" w:hAnsi="Calibri"/>
          <w:bCs/>
          <w:szCs w:val="21"/>
          <w:lang w:val="en-US" w:eastAsia="zh-CN"/>
        </w:rPr>
        <w:t>TX_ER</w:t>
      </w:r>
      <w:r>
        <w:rPr>
          <w:rFonts w:ascii="Calibri" w:hAnsi="Calibri"/>
          <w:bCs/>
          <w:szCs w:val="21"/>
          <w:lang w:val="en-US" w:eastAsia="zh-CN"/>
        </w:rPr>
        <w:t>两种信息，在</w:t>
      </w:r>
      <w:r>
        <w:rPr>
          <w:rFonts w:ascii="Calibri" w:hAnsi="Calibri"/>
          <w:bCs/>
          <w:szCs w:val="21"/>
          <w:lang w:val="en-US" w:eastAsia="zh-CN"/>
        </w:rPr>
        <w:t>TX_CLK</w:t>
      </w:r>
      <w:r>
        <w:rPr>
          <w:rFonts w:ascii="Calibri" w:hAnsi="Calibri"/>
          <w:bCs/>
          <w:szCs w:val="21"/>
          <w:lang w:val="en-US" w:eastAsia="zh-CN"/>
        </w:rPr>
        <w:t>的上升沿发送</w:t>
      </w:r>
      <w:r>
        <w:rPr>
          <w:rFonts w:ascii="Calibri" w:hAnsi="Calibri"/>
          <w:bCs/>
          <w:szCs w:val="21"/>
          <w:lang w:val="en-US" w:eastAsia="zh-CN"/>
        </w:rPr>
        <w:t>TX_EN</w:t>
      </w:r>
      <w:r>
        <w:rPr>
          <w:rFonts w:ascii="Calibri" w:hAnsi="Calibri"/>
          <w:bCs/>
          <w:szCs w:val="21"/>
          <w:lang w:val="en-US" w:eastAsia="zh-CN"/>
        </w:rPr>
        <w:t>，下降沿发送</w:t>
      </w:r>
      <w:r>
        <w:rPr>
          <w:rFonts w:ascii="Calibri" w:hAnsi="Calibri"/>
          <w:bCs/>
          <w:szCs w:val="21"/>
          <w:lang w:val="en-US" w:eastAsia="zh-CN"/>
        </w:rPr>
        <w:t>TX_ER</w:t>
      </w:r>
      <w:r>
        <w:rPr>
          <w:rFonts w:ascii="Calibri" w:hAnsi="Calibri"/>
          <w:bCs/>
          <w:szCs w:val="21"/>
          <w:lang w:val="en-US" w:eastAsia="zh-CN"/>
        </w:rPr>
        <w:t>；同样的，</w:t>
      </w:r>
      <w:r>
        <w:rPr>
          <w:rFonts w:ascii="Calibri" w:hAnsi="Calibri"/>
          <w:bCs/>
          <w:szCs w:val="21"/>
          <w:lang w:val="en-US" w:eastAsia="zh-CN"/>
        </w:rPr>
        <w:t>RX_DV</w:t>
      </w:r>
      <w:r>
        <w:rPr>
          <w:rFonts w:ascii="Calibri" w:hAnsi="Calibri"/>
          <w:bCs/>
          <w:szCs w:val="21"/>
          <w:lang w:val="en-US" w:eastAsia="zh-CN"/>
        </w:rPr>
        <w:t>信号线上也传送</w:t>
      </w:r>
      <w:r>
        <w:rPr>
          <w:rFonts w:ascii="Calibri" w:hAnsi="Calibri"/>
          <w:bCs/>
          <w:szCs w:val="21"/>
          <w:lang w:val="en-US" w:eastAsia="zh-CN"/>
        </w:rPr>
        <w:t>RX_DV</w:t>
      </w:r>
      <w:r>
        <w:rPr>
          <w:rFonts w:ascii="Calibri" w:hAnsi="Calibri"/>
          <w:bCs/>
          <w:szCs w:val="21"/>
          <w:lang w:val="en-US" w:eastAsia="zh-CN"/>
        </w:rPr>
        <w:t>和</w:t>
      </w:r>
      <w:r>
        <w:rPr>
          <w:rFonts w:ascii="Calibri" w:hAnsi="Calibri"/>
          <w:bCs/>
          <w:szCs w:val="21"/>
          <w:lang w:val="en-US" w:eastAsia="zh-CN"/>
        </w:rPr>
        <w:t>RX_ER</w:t>
      </w:r>
      <w:r>
        <w:rPr>
          <w:rFonts w:ascii="Calibri" w:hAnsi="Calibri"/>
          <w:bCs/>
          <w:szCs w:val="21"/>
          <w:lang w:val="en-US" w:eastAsia="zh-CN"/>
        </w:rPr>
        <w:t>两种信息，在</w:t>
      </w:r>
      <w:r>
        <w:rPr>
          <w:rFonts w:ascii="Calibri" w:hAnsi="Calibri"/>
          <w:bCs/>
          <w:szCs w:val="21"/>
          <w:lang w:val="en-US" w:eastAsia="zh-CN"/>
        </w:rPr>
        <w:t>RX_CLK</w:t>
      </w:r>
      <w:r>
        <w:rPr>
          <w:rFonts w:ascii="Calibri" w:hAnsi="Calibri"/>
          <w:bCs/>
          <w:szCs w:val="21"/>
          <w:lang w:val="en-US" w:eastAsia="zh-CN"/>
        </w:rPr>
        <w:t>的上升沿发送</w:t>
      </w:r>
      <w:r>
        <w:rPr>
          <w:rFonts w:ascii="Calibri" w:hAnsi="Calibri"/>
          <w:bCs/>
          <w:szCs w:val="21"/>
          <w:lang w:val="en-US" w:eastAsia="zh-CN"/>
        </w:rPr>
        <w:t>RX_DV</w:t>
      </w:r>
      <w:r>
        <w:rPr>
          <w:rFonts w:ascii="Calibri" w:hAnsi="Calibri"/>
          <w:bCs/>
          <w:szCs w:val="21"/>
          <w:lang w:val="en-US" w:eastAsia="zh-CN"/>
        </w:rPr>
        <w:t>，下降沿发送</w:t>
      </w:r>
      <w:r>
        <w:rPr>
          <w:rFonts w:ascii="Calibri" w:hAnsi="Calibri"/>
          <w:bCs/>
          <w:szCs w:val="21"/>
          <w:lang w:val="en-US" w:eastAsia="zh-CN"/>
        </w:rPr>
        <w:t>RX_ER</w:t>
      </w:r>
      <w:r>
        <w:rPr>
          <w:rFonts w:ascii="Calibri" w:hAnsi="Calibri"/>
          <w:bCs/>
          <w:szCs w:val="21"/>
          <w:lang w:val="en-US" w:eastAsia="zh-CN"/>
        </w:rPr>
        <w:t xml:space="preserve">。 </w:t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1600" cy="3076575"/>
            <wp:effectExtent l="0" t="0" r="0" b="0"/>
            <wp:wrapTopAndBottom/>
            <wp:docPr id="9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ascii="Calibri" w:hAnsi="Calibri"/>
          <w:bCs/>
          <w:szCs w:val="21"/>
          <w:lang w:val="en-US" w:eastAsia="zh-CN"/>
        </w:rPr>
        <w:tab/>
      </w:r>
      <w:r>
        <w:rPr>
          <w:rFonts w:ascii="Calibri" w:hAnsi="Calibri"/>
          <w:bCs/>
          <w:szCs w:val="21"/>
          <w:lang w:val="en-US" w:eastAsia="zh-CN"/>
        </w:rPr>
        <w:t>接线方式：</w:t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428625</wp:posOffset>
            </wp:positionH>
            <wp:positionV relativeFrom="paragraph">
              <wp:posOffset>1270</wp:posOffset>
            </wp:positionV>
            <wp:extent cx="5690235" cy="2133600"/>
            <wp:effectExtent l="0" t="0" r="0" b="0"/>
            <wp:wrapTopAndBottom/>
            <wp:docPr id="10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3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>
          <w:rFonts w:ascii="Calibri" w:hAnsi="Calibri"/>
          <w:bCs/>
          <w:szCs w:val="21"/>
          <w:lang w:val="en-US" w:eastAsia="zh-CN"/>
        </w:rPr>
      </w:pPr>
      <w:r>
        <w:rPr/>
      </w:r>
    </w:p>
    <w:p>
      <w:pPr>
        <w:pStyle w:val="Normal"/>
        <w:rPr>
          <w:rFonts w:ascii="Calibri" w:hAnsi="Calibri"/>
          <w:bCs/>
          <w:szCs w:val="21"/>
        </w:rPr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720" w:right="720" w:header="851" w:top="1440" w:footer="992" w:bottom="1440" w:gutter="0"/>
      <w:pgNumType w:start="1"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rPr/>
    </w:pPr>
    <w:r>
      <w:rPr>
        <w:b/>
        <w:sz w:val="24"/>
        <w:szCs w:val="24"/>
      </w:rPr>
      <w:t xml:space="preserve">                                                                   </w:t>
    </w:r>
    <w:r>
      <w:rPr>
        <w:b/>
        <w:sz w:val="24"/>
        <w:szCs w:val="24"/>
      </w:rPr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  <w:r>
      <w:rPr>
        <w:b/>
        <w:sz w:val="24"/>
        <w:szCs w:val="24"/>
      </w:rPr>
      <w:t xml:space="preserve">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pBdr>
        <w:bottom w:val="double" w:sz="6" w:space="1" w:color="00000A"/>
      </w:pBdr>
      <w:jc w:val="left"/>
      <w:rPr/>
    </w:pPr>
    <w:r>
      <w:rPr>
        <w:b/>
        <w:sz w:val="24"/>
        <w:szCs w:val="24"/>
      </w:rPr>
      <w:t>Git hub</w:t>
    </w:r>
    <w:r>
      <w:rPr>
        <w:b/>
        <w:sz w:val="24"/>
        <w:szCs w:val="24"/>
      </w:rPr>
      <w:t xml:space="preserve">   </w:t>
    </w:r>
    <w:r>
      <w:rPr>
        <w:b/>
        <w:sz w:val="24"/>
        <w:szCs w:val="24"/>
      </w:rPr>
      <w:t xml:space="preserve">https://github.com/BusterZhu/ldd_dev_doc.git </w:t>
    </w:r>
  </w:p>
</w:hdr>
</file>

<file path=word/settings.xml><?xml version="1.0" encoding="utf-8"?>
<w:settings xmlns:w="http://schemas.openxmlformats.org/wordprocessingml/2006/main">
  <w:zoom w:percent="100"/>
  <w:embedSystemFonts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sz w:val="20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paragraph" w:styleId="5">
    <w:name w:val="Heading 5"/>
    <w:basedOn w:val="Style13"/>
    <w:qFormat/>
    <w:pPr/>
    <w:rPr/>
  </w:style>
  <w:style w:type="character" w:styleId="DefaultParagraphFont">
    <w:name w:val="Default Paragraph Font"/>
    <w:qFormat/>
    <w:rPr/>
  </w:style>
  <w:style w:type="character" w:styleId="Char">
    <w:name w:val="批注框文本 Char"/>
    <w:basedOn w:val="DefaultParagraphFont"/>
    <w:qFormat/>
    <w:rPr>
      <w:sz w:val="18"/>
      <w:szCs w:val="18"/>
    </w:rPr>
  </w:style>
  <w:style w:type="character" w:styleId="Char1">
    <w:name w:val="无间隔 Char"/>
    <w:basedOn w:val="DefaultParagraphFont"/>
    <w:qFormat/>
    <w:rPr>
      <w:rFonts w:ascii="Calibri" w:hAnsi="Calibri"/>
      <w:sz w:val="22"/>
      <w:szCs w:val="22"/>
      <w:lang w:val="en-US" w:eastAsia="zh-CN" w:bidi="ar-SA"/>
    </w:rPr>
  </w:style>
  <w:style w:type="character" w:styleId="Char2">
    <w:name w:val="页脚 Char"/>
    <w:basedOn w:val="DefaultParagraphFont"/>
    <w:qFormat/>
    <w:rPr>
      <w:sz w:val="18"/>
      <w:szCs w:val="1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BalloonText">
    <w:name w:val="Balloon Text"/>
    <w:basedOn w:val="Normal"/>
    <w:qFormat/>
    <w:pPr/>
    <w:rPr>
      <w:sz w:val="18"/>
      <w:szCs w:val="18"/>
    </w:rPr>
  </w:style>
  <w:style w:type="paragraph" w:styleId="Style18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9">
    <w:name w:val="Header"/>
    <w:basedOn w:val="Normal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overflowPunct w:val="true"/>
      <w:bidi w:val="0"/>
      <w:jc w:val="left"/>
    </w:pPr>
    <w:rPr>
      <w:rFonts w:ascii="Calibri" w:hAnsi="Calibri" w:eastAsia="宋体" w:cs="Times New Roman"/>
      <w:color w:val="00000A"/>
      <w:sz w:val="22"/>
      <w:szCs w:val="22"/>
      <w:lang w:val="en-US" w:eastAsia="zh-CN" w:bidi="ar-SA"/>
    </w:rPr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Style20">
    <w:name w:val="框架内容"/>
    <w:basedOn w:val="Normal"/>
    <w:qFormat/>
    <w:pPr/>
    <w:rPr/>
  </w:style>
  <w:style w:type="paragraph" w:styleId="Style21">
    <w:name w:val="表格内容"/>
    <w:basedOn w:val="Normal"/>
    <w:qFormat/>
    <w:pPr/>
    <w:rPr/>
  </w:style>
  <w:style w:type="paragraph" w:styleId="Style22">
    <w:name w:val="表格标题"/>
    <w:basedOn w:val="Style21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290</TotalTime>
  <Application>LibreOffice/5.1.6.2$Linux_X86_64 LibreOffice_project/10m0$Build-2</Application>
  <Pages>7</Pages>
  <Words>3275</Words>
  <Characters>4745</Characters>
  <CharactersWithSpaces>4969</CharactersWithSpaces>
  <Paragraphs>66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2017-02-14T04:13:00Z</dcterms:created>
  <dc:creator>jiaping</dc:creator>
  <dc:description/>
  <dc:language>zh-CN</dc:language>
  <cp:lastModifiedBy/>
  <cp:lastPrinted>2012-03-27T08:58:00Z</cp:lastPrinted>
  <dcterms:modified xsi:type="dcterms:W3CDTF">2018-04-15T10:22:28Z</dcterms:modified>
  <cp:revision>120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微软中国</vt:lpwstr>
  </property>
  <property fmtid="{D5CDD505-2E9C-101B-9397-08002B2CF9AE}" pid="3" name="DocSecurity">
    <vt:i4>0</vt:i4>
  </property>
  <property fmtid="{D5CDD505-2E9C-101B-9397-08002B2CF9AE}" pid="4" name="KSOProductBuildVer">
    <vt:lpwstr>2052-10.1.0.7022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