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E691CE" w14:textId="05D5EE59" w:rsidR="00093836" w:rsidRDefault="005D36BE" w:rsidP="005D36BE">
      <w:pPr>
        <w:jc w:val="right"/>
        <w:rPr>
          <w:color w:val="2E74B5" w:themeColor="accent5" w:themeShade="BF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B2582F4" wp14:editId="691DB470">
            <wp:extent cx="1621715" cy="465505"/>
            <wp:effectExtent l="0" t="0" r="0" b="0"/>
            <wp:docPr id="19" name="Imagen 18" descr="Un dibujo animado con letras&#10;&#10;Descripción generada automáticamente con confianza baja">
              <a:extLst xmlns:a="http://schemas.openxmlformats.org/drawingml/2006/main">
                <a:ext uri="{FF2B5EF4-FFF2-40B4-BE49-F238E27FC236}">
                  <a16:creationId xmlns:a16="http://schemas.microsoft.com/office/drawing/2014/main" id="{A8ED6291-8B68-4E60-918B-DF859DCE65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8" descr="Un dibujo animado con letras&#10;&#10;Descripción generada automáticamente con confianza baja">
                      <a:extLst>
                        <a:ext uri="{FF2B5EF4-FFF2-40B4-BE49-F238E27FC236}">
                          <a16:creationId xmlns:a16="http://schemas.microsoft.com/office/drawing/2014/main" id="{A8ED6291-8B68-4E60-918B-DF859DCE65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046" cy="4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210F" w14:textId="77777777" w:rsidR="003C6262" w:rsidRPr="00AD261C" w:rsidRDefault="003C6262" w:rsidP="003C6262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  <w:r w:rsidRPr="00AD261C">
        <w:rPr>
          <w:b/>
          <w:bCs/>
          <w:color w:val="000000" w:themeColor="text1"/>
          <w:sz w:val="40"/>
          <w:szCs w:val="40"/>
          <w:u w:val="single"/>
        </w:rPr>
        <w:t>Evaluación formación teórica: RPM VISUAL</w:t>
      </w:r>
    </w:p>
    <w:p w14:paraId="0C436A2E" w14:textId="77777777" w:rsidR="003C6262" w:rsidRDefault="003C6262" w:rsidP="003C6262">
      <w:pPr>
        <w:rPr>
          <w:sz w:val="24"/>
          <w:szCs w:val="24"/>
        </w:rPr>
      </w:pPr>
      <w:r>
        <w:rPr>
          <w:sz w:val="24"/>
          <w:szCs w:val="24"/>
        </w:rPr>
        <w:t>Fecha:</w:t>
      </w:r>
    </w:p>
    <w:p w14:paraId="114D1A0A" w14:textId="77777777" w:rsidR="003C6262" w:rsidRDefault="003C6262" w:rsidP="003C6262">
      <w:pPr>
        <w:rPr>
          <w:sz w:val="24"/>
          <w:szCs w:val="24"/>
        </w:rPr>
      </w:pPr>
      <w:r>
        <w:rPr>
          <w:sz w:val="24"/>
          <w:szCs w:val="24"/>
        </w:rPr>
        <w:t>Técnico:</w:t>
      </w:r>
    </w:p>
    <w:p w14:paraId="55ECB55E" w14:textId="77777777" w:rsidR="003C6262" w:rsidRDefault="003C6262" w:rsidP="003C6262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¿ Que hacemos cuando sacamos el SEM del cargador y la luz led es roja fija?</w:t>
      </w:r>
    </w:p>
    <w:p w14:paraId="74F6B8C7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 rechazamos</w:t>
      </w:r>
    </w:p>
    <w:p w14:paraId="381B9E22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 pasamos al inicio del proceso.</w:t>
      </w:r>
    </w:p>
    <w:p w14:paraId="168E514D" w14:textId="77777777" w:rsidR="003C6262" w:rsidRPr="00945F0A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 w:rsidRPr="00945F0A">
        <w:rPr>
          <w:sz w:val="24"/>
          <w:szCs w:val="24"/>
        </w:rPr>
        <w:t>A y b son correctas</w:t>
      </w:r>
    </w:p>
    <w:p w14:paraId="6CD1AD5E" w14:textId="77777777" w:rsidR="003C6262" w:rsidRDefault="003C6262" w:rsidP="003C6262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Cuando lo escuchamos, ¿cómo sabemos que funciona?</w:t>
      </w:r>
    </w:p>
    <w:p w14:paraId="42F4EA68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 escucha la melodía.</w:t>
      </w:r>
    </w:p>
    <w:p w14:paraId="48D169FA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Parpadea una luz roja</w:t>
      </w:r>
    </w:p>
    <w:p w14:paraId="24DB7FA0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Parpadea una luz verde.</w:t>
      </w:r>
    </w:p>
    <w:p w14:paraId="13BBF4DE" w14:textId="77777777" w:rsidR="003C6262" w:rsidRDefault="003C6262" w:rsidP="003C6262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Como apagamos el SEM </w:t>
      </w:r>
    </w:p>
    <w:p w14:paraId="2CADB706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Presionamos el botón inferior durante al menos 4 segundos hasta que se encienda el Led rojo. </w:t>
      </w:r>
    </w:p>
    <w:p w14:paraId="1F533ADF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Cuando lo sacamos del cargador ya está apagado.</w:t>
      </w:r>
    </w:p>
    <w:p w14:paraId="570640BF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Presionamos el botón inferior durante al menos 6 segundos hasta que se encienda el Led rojo.</w:t>
      </w:r>
    </w:p>
    <w:p w14:paraId="25EEC105" w14:textId="77777777" w:rsidR="003C6262" w:rsidRDefault="003C6262" w:rsidP="003C6262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Como dejamos el Sem en modo stock.</w:t>
      </w:r>
    </w:p>
    <w:p w14:paraId="536FAA4B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Pulsamos el botón inferior durante al menos 40 segundos.</w:t>
      </w:r>
    </w:p>
    <w:p w14:paraId="7DE4D20A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Pulsamos el botón inferior durante al menos 15 segundos </w:t>
      </w:r>
    </w:p>
    <w:p w14:paraId="4E5ABED2" w14:textId="644292C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Una vez que se enciende el Led rojo ya </w:t>
      </w:r>
      <w:r w:rsidR="00FF6DA9">
        <w:rPr>
          <w:sz w:val="24"/>
          <w:szCs w:val="24"/>
        </w:rPr>
        <w:t>está</w:t>
      </w:r>
      <w:r>
        <w:rPr>
          <w:sz w:val="24"/>
          <w:szCs w:val="24"/>
        </w:rPr>
        <w:t xml:space="preserve"> en modo de stock.</w:t>
      </w:r>
    </w:p>
    <w:p w14:paraId="0A575B6E" w14:textId="77777777" w:rsidR="003C6262" w:rsidRDefault="003C6262" w:rsidP="003C6262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Como comprobamos que está en modo stock.</w:t>
      </w:r>
    </w:p>
    <w:p w14:paraId="545B35F8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Pulsamos el botón inferior durante 3 segundos.</w:t>
      </w:r>
    </w:p>
    <w:p w14:paraId="4A324EF9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 hay forma de comprobarlo.</w:t>
      </w:r>
    </w:p>
    <w:p w14:paraId="070C852C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Ninguna de las 2 opciones son correctas.</w:t>
      </w:r>
    </w:p>
    <w:p w14:paraId="065D8CE1" w14:textId="77777777" w:rsidR="003C6262" w:rsidRDefault="003C6262" w:rsidP="003C6262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Que hacemos cuando el SEM lleva bobina:</w:t>
      </w:r>
    </w:p>
    <w:p w14:paraId="4DF24770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 probamos con el comprobador de bobinas</w:t>
      </w:r>
    </w:p>
    <w:p w14:paraId="62AB7A43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Solo lo escuchamos</w:t>
      </w:r>
    </w:p>
    <w:p w14:paraId="677E4FBA" w14:textId="77777777" w:rsidR="003C6262" w:rsidRDefault="003C6262" w:rsidP="003C626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 prueban todos los Sem igual.</w:t>
      </w:r>
    </w:p>
    <w:p w14:paraId="3FDEF41C" w14:textId="77777777" w:rsidR="00915786" w:rsidRPr="00B50A3E" w:rsidRDefault="003B7562" w:rsidP="003B756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747BDF2" wp14:editId="7A0C7C72">
            <wp:extent cx="5726181" cy="1603513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893" cy="162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786" w:rsidRPr="00B50A3E" w:rsidSect="00E008B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7B2523" w14:textId="77777777" w:rsidR="003B7562" w:rsidRDefault="003B7562" w:rsidP="003B7562">
      <w:pPr>
        <w:spacing w:after="0" w:line="240" w:lineRule="auto"/>
      </w:pPr>
      <w:r>
        <w:separator/>
      </w:r>
    </w:p>
  </w:endnote>
  <w:endnote w:type="continuationSeparator" w:id="0">
    <w:p w14:paraId="237944E9" w14:textId="77777777" w:rsidR="003B7562" w:rsidRDefault="003B7562" w:rsidP="003B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75E5E4" w14:textId="77777777" w:rsidR="003B7562" w:rsidRDefault="003B7562" w:rsidP="003B7562">
      <w:pPr>
        <w:spacing w:after="0" w:line="240" w:lineRule="auto"/>
      </w:pPr>
      <w:r>
        <w:separator/>
      </w:r>
    </w:p>
  </w:footnote>
  <w:footnote w:type="continuationSeparator" w:id="0">
    <w:p w14:paraId="6468B0C7" w14:textId="77777777" w:rsidR="003B7562" w:rsidRDefault="003B7562" w:rsidP="003B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F932CD"/>
    <w:multiLevelType w:val="hybridMultilevel"/>
    <w:tmpl w:val="A6AA62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C20A8CD8">
      <w:start w:val="1"/>
      <w:numFmt w:val="lowerLetter"/>
      <w:lvlText w:val="%2."/>
      <w:lvlJc w:val="left"/>
      <w:pPr>
        <w:ind w:left="1440" w:hanging="360"/>
      </w:pPr>
      <w:rPr>
        <w:lang w:val="es-ES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76983"/>
    <w:multiLevelType w:val="hybridMultilevel"/>
    <w:tmpl w:val="A6BAB878"/>
    <w:lvl w:ilvl="0" w:tplc="FA006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8E13BE"/>
    <w:multiLevelType w:val="hybridMultilevel"/>
    <w:tmpl w:val="290C226E"/>
    <w:lvl w:ilvl="0" w:tplc="267A9094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50" w:hanging="360"/>
      </w:pPr>
    </w:lvl>
    <w:lvl w:ilvl="2" w:tplc="0C0A001B" w:tentative="1">
      <w:start w:val="1"/>
      <w:numFmt w:val="lowerRoman"/>
      <w:lvlText w:val="%3."/>
      <w:lvlJc w:val="right"/>
      <w:pPr>
        <w:ind w:left="2670" w:hanging="180"/>
      </w:pPr>
    </w:lvl>
    <w:lvl w:ilvl="3" w:tplc="0C0A000F" w:tentative="1">
      <w:start w:val="1"/>
      <w:numFmt w:val="decimal"/>
      <w:lvlText w:val="%4."/>
      <w:lvlJc w:val="left"/>
      <w:pPr>
        <w:ind w:left="3390" w:hanging="360"/>
      </w:pPr>
    </w:lvl>
    <w:lvl w:ilvl="4" w:tplc="0C0A0019" w:tentative="1">
      <w:start w:val="1"/>
      <w:numFmt w:val="lowerLetter"/>
      <w:lvlText w:val="%5."/>
      <w:lvlJc w:val="left"/>
      <w:pPr>
        <w:ind w:left="4110" w:hanging="360"/>
      </w:pPr>
    </w:lvl>
    <w:lvl w:ilvl="5" w:tplc="0C0A001B" w:tentative="1">
      <w:start w:val="1"/>
      <w:numFmt w:val="lowerRoman"/>
      <w:lvlText w:val="%6."/>
      <w:lvlJc w:val="right"/>
      <w:pPr>
        <w:ind w:left="4830" w:hanging="180"/>
      </w:pPr>
    </w:lvl>
    <w:lvl w:ilvl="6" w:tplc="0C0A000F" w:tentative="1">
      <w:start w:val="1"/>
      <w:numFmt w:val="decimal"/>
      <w:lvlText w:val="%7."/>
      <w:lvlJc w:val="left"/>
      <w:pPr>
        <w:ind w:left="5550" w:hanging="360"/>
      </w:pPr>
    </w:lvl>
    <w:lvl w:ilvl="7" w:tplc="0C0A0019" w:tentative="1">
      <w:start w:val="1"/>
      <w:numFmt w:val="lowerLetter"/>
      <w:lvlText w:val="%8."/>
      <w:lvlJc w:val="left"/>
      <w:pPr>
        <w:ind w:left="6270" w:hanging="360"/>
      </w:pPr>
    </w:lvl>
    <w:lvl w:ilvl="8" w:tplc="0C0A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" w15:restartNumberingAfterBreak="0">
    <w:nsid w:val="2C3404DA"/>
    <w:multiLevelType w:val="hybridMultilevel"/>
    <w:tmpl w:val="1B780FB2"/>
    <w:lvl w:ilvl="0" w:tplc="203CEAA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90" w:hanging="360"/>
      </w:pPr>
    </w:lvl>
    <w:lvl w:ilvl="2" w:tplc="0C0A001B" w:tentative="1">
      <w:start w:val="1"/>
      <w:numFmt w:val="lowerRoman"/>
      <w:lvlText w:val="%3."/>
      <w:lvlJc w:val="right"/>
      <w:pPr>
        <w:ind w:left="2610" w:hanging="180"/>
      </w:pPr>
    </w:lvl>
    <w:lvl w:ilvl="3" w:tplc="0C0A000F" w:tentative="1">
      <w:start w:val="1"/>
      <w:numFmt w:val="decimal"/>
      <w:lvlText w:val="%4."/>
      <w:lvlJc w:val="left"/>
      <w:pPr>
        <w:ind w:left="3330" w:hanging="360"/>
      </w:pPr>
    </w:lvl>
    <w:lvl w:ilvl="4" w:tplc="0C0A0019" w:tentative="1">
      <w:start w:val="1"/>
      <w:numFmt w:val="lowerLetter"/>
      <w:lvlText w:val="%5."/>
      <w:lvlJc w:val="left"/>
      <w:pPr>
        <w:ind w:left="4050" w:hanging="360"/>
      </w:pPr>
    </w:lvl>
    <w:lvl w:ilvl="5" w:tplc="0C0A001B" w:tentative="1">
      <w:start w:val="1"/>
      <w:numFmt w:val="lowerRoman"/>
      <w:lvlText w:val="%6."/>
      <w:lvlJc w:val="right"/>
      <w:pPr>
        <w:ind w:left="4770" w:hanging="180"/>
      </w:pPr>
    </w:lvl>
    <w:lvl w:ilvl="6" w:tplc="0C0A000F" w:tentative="1">
      <w:start w:val="1"/>
      <w:numFmt w:val="decimal"/>
      <w:lvlText w:val="%7."/>
      <w:lvlJc w:val="left"/>
      <w:pPr>
        <w:ind w:left="5490" w:hanging="360"/>
      </w:pPr>
    </w:lvl>
    <w:lvl w:ilvl="7" w:tplc="0C0A0019" w:tentative="1">
      <w:start w:val="1"/>
      <w:numFmt w:val="lowerLetter"/>
      <w:lvlText w:val="%8."/>
      <w:lvlJc w:val="left"/>
      <w:pPr>
        <w:ind w:left="6210" w:hanging="360"/>
      </w:pPr>
    </w:lvl>
    <w:lvl w:ilvl="8" w:tplc="0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48C14A5B"/>
    <w:multiLevelType w:val="hybridMultilevel"/>
    <w:tmpl w:val="FB72D7CA"/>
    <w:lvl w:ilvl="0" w:tplc="D228C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205765">
    <w:abstractNumId w:val="0"/>
  </w:num>
  <w:num w:numId="2" w16cid:durableId="1739984200">
    <w:abstractNumId w:val="4"/>
  </w:num>
  <w:num w:numId="3" w16cid:durableId="599336954">
    <w:abstractNumId w:val="1"/>
  </w:num>
  <w:num w:numId="4" w16cid:durableId="1176962711">
    <w:abstractNumId w:val="3"/>
  </w:num>
  <w:num w:numId="5" w16cid:durableId="1369640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B4"/>
    <w:rsid w:val="000174A1"/>
    <w:rsid w:val="00093836"/>
    <w:rsid w:val="001D53B4"/>
    <w:rsid w:val="002F6FDA"/>
    <w:rsid w:val="00381012"/>
    <w:rsid w:val="003B7562"/>
    <w:rsid w:val="003C6262"/>
    <w:rsid w:val="00496EED"/>
    <w:rsid w:val="004A1C8C"/>
    <w:rsid w:val="005323D0"/>
    <w:rsid w:val="00574F0F"/>
    <w:rsid w:val="005D36BE"/>
    <w:rsid w:val="0063772D"/>
    <w:rsid w:val="00641FE4"/>
    <w:rsid w:val="0087295D"/>
    <w:rsid w:val="00901468"/>
    <w:rsid w:val="00915786"/>
    <w:rsid w:val="00943FFA"/>
    <w:rsid w:val="00A440DB"/>
    <w:rsid w:val="00A80C7A"/>
    <w:rsid w:val="00AA42FF"/>
    <w:rsid w:val="00B50A3E"/>
    <w:rsid w:val="00BF3B23"/>
    <w:rsid w:val="00C36A4C"/>
    <w:rsid w:val="00CB7B9E"/>
    <w:rsid w:val="00E008B3"/>
    <w:rsid w:val="00EC13B6"/>
    <w:rsid w:val="00FF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420ACF21"/>
  <w15:chartTrackingRefBased/>
  <w15:docId w15:val="{AF295179-BC73-4DBA-8EA6-BB439A4F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53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7562"/>
  </w:style>
  <w:style w:type="paragraph" w:styleId="Piedepgina">
    <w:name w:val="footer"/>
    <w:basedOn w:val="Normal"/>
    <w:link w:val="Piedepgina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917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Domenech, José David</dc:creator>
  <cp:keywords/>
  <dc:description/>
  <cp:lastModifiedBy>Caballero, Maria</cp:lastModifiedBy>
  <cp:revision>18</cp:revision>
  <cp:lastPrinted>2024-11-04T12:22:00Z</cp:lastPrinted>
  <dcterms:created xsi:type="dcterms:W3CDTF">2021-04-07T09:39:00Z</dcterms:created>
  <dcterms:modified xsi:type="dcterms:W3CDTF">2024-11-04T12:22:00Z</dcterms:modified>
</cp:coreProperties>
</file>