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63F56" w14:textId="77777777" w:rsidR="00A31550" w:rsidRDefault="00A31550" w:rsidP="00A31550">
      <w:pPr>
        <w:jc w:val="right"/>
      </w:pPr>
      <w:r>
        <w:rPr>
          <w:noProof/>
        </w:rPr>
        <w:drawing>
          <wp:inline distT="0" distB="0" distL="0" distR="0" wp14:anchorId="2684AD97" wp14:editId="4B04448F">
            <wp:extent cx="1274445" cy="445135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445" cy="44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A87ED0" w14:textId="77777777" w:rsidR="00A31550" w:rsidRDefault="00A31550" w:rsidP="00A31550">
      <w:pPr>
        <w:rPr>
          <w:color w:val="2F5496" w:themeColor="accent1" w:themeShade="BF"/>
          <w:sz w:val="32"/>
          <w:szCs w:val="32"/>
          <w:u w:val="single"/>
        </w:rPr>
      </w:pPr>
      <w:r w:rsidRPr="00A31550">
        <w:rPr>
          <w:color w:val="2F5496" w:themeColor="accent1" w:themeShade="BF"/>
          <w:sz w:val="32"/>
          <w:szCs w:val="32"/>
          <w:u w:val="single"/>
        </w:rPr>
        <w:t>Evaluación formación teórica: Proceso Diagnostico I</w:t>
      </w:r>
      <w:r w:rsidR="003F3614">
        <w:rPr>
          <w:color w:val="2F5496" w:themeColor="accent1" w:themeShade="BF"/>
          <w:sz w:val="32"/>
          <w:szCs w:val="32"/>
          <w:u w:val="single"/>
        </w:rPr>
        <w:t>TE</w:t>
      </w:r>
    </w:p>
    <w:p w14:paraId="6B15D0B8" w14:textId="77777777" w:rsidR="00A31550" w:rsidRPr="00A31550" w:rsidRDefault="00A31550" w:rsidP="00A31550">
      <w:pPr>
        <w:rPr>
          <w:color w:val="000000" w:themeColor="text1"/>
          <w:sz w:val="24"/>
          <w:szCs w:val="24"/>
        </w:rPr>
      </w:pPr>
      <w:r w:rsidRPr="00A31550">
        <w:rPr>
          <w:color w:val="000000" w:themeColor="text1"/>
          <w:sz w:val="24"/>
          <w:szCs w:val="24"/>
        </w:rPr>
        <w:t>Fecha</w:t>
      </w:r>
      <w:r>
        <w:rPr>
          <w:color w:val="000000" w:themeColor="text1"/>
          <w:sz w:val="24"/>
          <w:szCs w:val="24"/>
        </w:rPr>
        <w:t xml:space="preserve"> </w:t>
      </w:r>
      <w:r w:rsidRPr="00A31550">
        <w:rPr>
          <w:color w:val="000000" w:themeColor="text1"/>
          <w:sz w:val="24"/>
          <w:szCs w:val="24"/>
        </w:rPr>
        <w:t>:</w:t>
      </w:r>
    </w:p>
    <w:p w14:paraId="3EF516E8" w14:textId="77777777" w:rsidR="00A31550" w:rsidRDefault="00A31550" w:rsidP="00A31550">
      <w:pPr>
        <w:rPr>
          <w:color w:val="000000" w:themeColor="text1"/>
          <w:sz w:val="24"/>
          <w:szCs w:val="24"/>
        </w:rPr>
      </w:pPr>
      <w:r w:rsidRPr="00A31550">
        <w:rPr>
          <w:color w:val="000000" w:themeColor="text1"/>
          <w:sz w:val="24"/>
          <w:szCs w:val="24"/>
        </w:rPr>
        <w:t>Técnico</w:t>
      </w:r>
      <w:r>
        <w:rPr>
          <w:color w:val="000000" w:themeColor="text1"/>
          <w:sz w:val="24"/>
          <w:szCs w:val="24"/>
        </w:rPr>
        <w:t xml:space="preserve"> </w:t>
      </w:r>
      <w:r w:rsidRPr="00A31550">
        <w:rPr>
          <w:color w:val="000000" w:themeColor="text1"/>
          <w:sz w:val="24"/>
          <w:szCs w:val="24"/>
        </w:rPr>
        <w:t>:</w:t>
      </w:r>
    </w:p>
    <w:p w14:paraId="5B7CAA0E" w14:textId="77777777" w:rsidR="00A31550" w:rsidRDefault="00A31550" w:rsidP="00A31550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  <w:lang w:val="it-IT"/>
        </w:rPr>
      </w:pPr>
      <w:r w:rsidRPr="00A31550">
        <w:rPr>
          <w:color w:val="000000" w:themeColor="text1"/>
          <w:sz w:val="24"/>
          <w:szCs w:val="24"/>
          <w:lang w:val="it-IT"/>
        </w:rPr>
        <w:t xml:space="preserve">Un diagnostico de un </w:t>
      </w:r>
      <w:proofErr w:type="spellStart"/>
      <w:r w:rsidRPr="00A31550">
        <w:rPr>
          <w:color w:val="000000" w:themeColor="text1"/>
          <w:sz w:val="24"/>
          <w:szCs w:val="24"/>
          <w:lang w:val="it-IT"/>
        </w:rPr>
        <w:t>audífono</w:t>
      </w:r>
      <w:proofErr w:type="spellEnd"/>
      <w:r w:rsidRPr="00A31550">
        <w:rPr>
          <w:color w:val="000000" w:themeColor="text1"/>
          <w:sz w:val="24"/>
          <w:szCs w:val="24"/>
          <w:lang w:val="it-IT"/>
        </w:rPr>
        <w:t xml:space="preserve"> </w:t>
      </w:r>
      <w:proofErr w:type="spellStart"/>
      <w:r w:rsidRPr="00A31550">
        <w:rPr>
          <w:color w:val="000000" w:themeColor="text1"/>
          <w:sz w:val="24"/>
          <w:szCs w:val="24"/>
          <w:lang w:val="it-IT"/>
        </w:rPr>
        <w:t>in</w:t>
      </w:r>
      <w:r>
        <w:rPr>
          <w:color w:val="000000" w:themeColor="text1"/>
          <w:sz w:val="24"/>
          <w:szCs w:val="24"/>
          <w:lang w:val="it-IT"/>
        </w:rPr>
        <w:t>trauricular</w:t>
      </w:r>
      <w:proofErr w:type="spellEnd"/>
      <w:r>
        <w:rPr>
          <w:color w:val="000000" w:themeColor="text1"/>
          <w:sz w:val="24"/>
          <w:szCs w:val="24"/>
          <w:lang w:val="it-IT"/>
        </w:rPr>
        <w:t xml:space="preserve"> se compone de:</w:t>
      </w:r>
    </w:p>
    <w:p w14:paraId="5894CAE1" w14:textId="3A2C31F3" w:rsidR="00A31550" w:rsidRDefault="00A31550" w:rsidP="00A31550">
      <w:pPr>
        <w:pStyle w:val="Prrafodelista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A31550">
        <w:rPr>
          <w:color w:val="000000" w:themeColor="text1"/>
          <w:sz w:val="24"/>
          <w:szCs w:val="24"/>
        </w:rPr>
        <w:t>Sólo examen visual</w:t>
      </w:r>
      <w:r w:rsidR="00A65829">
        <w:rPr>
          <w:color w:val="000000" w:themeColor="text1"/>
          <w:sz w:val="24"/>
          <w:szCs w:val="24"/>
        </w:rPr>
        <w:t>.</w:t>
      </w:r>
    </w:p>
    <w:p w14:paraId="5F37F3E0" w14:textId="3B8DCF4D" w:rsidR="00A31550" w:rsidRDefault="00A31550" w:rsidP="00A31550">
      <w:pPr>
        <w:pStyle w:val="Prrafodelista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Solo exame</w:t>
      </w:r>
      <w:r w:rsidR="00A65829">
        <w:rPr>
          <w:color w:val="000000" w:themeColor="text1"/>
          <w:sz w:val="24"/>
          <w:szCs w:val="24"/>
        </w:rPr>
        <w:t>n</w:t>
      </w:r>
      <w:r>
        <w:rPr>
          <w:color w:val="000000" w:themeColor="text1"/>
          <w:sz w:val="24"/>
          <w:szCs w:val="24"/>
        </w:rPr>
        <w:t xml:space="preserve"> funcional del estado el audífono.</w:t>
      </w:r>
    </w:p>
    <w:p w14:paraId="0093C5ED" w14:textId="77777777" w:rsidR="00A31550" w:rsidRPr="00D00CE5" w:rsidRDefault="00A31550" w:rsidP="00A31550">
      <w:pPr>
        <w:pStyle w:val="Prrafodelista"/>
        <w:numPr>
          <w:ilvl w:val="0"/>
          <w:numId w:val="2"/>
        </w:numPr>
        <w:rPr>
          <w:color w:val="000000" w:themeColor="text1"/>
          <w:sz w:val="24"/>
          <w:szCs w:val="24"/>
          <w:highlight w:val="green"/>
        </w:rPr>
      </w:pPr>
      <w:r w:rsidRPr="00D00CE5">
        <w:rPr>
          <w:color w:val="000000" w:themeColor="text1"/>
          <w:sz w:val="24"/>
          <w:szCs w:val="24"/>
          <w:highlight w:val="green"/>
        </w:rPr>
        <w:t>Solo examen visual y funcional del estado general del audífono.</w:t>
      </w:r>
    </w:p>
    <w:p w14:paraId="401CB7A4" w14:textId="77777777" w:rsidR="00A31550" w:rsidRDefault="00A31550" w:rsidP="00A31550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En una orden de SAP se comprueba:</w:t>
      </w:r>
    </w:p>
    <w:p w14:paraId="28BDDE4E" w14:textId="77777777" w:rsidR="00A31550" w:rsidRDefault="00A31550" w:rsidP="00A31550">
      <w:pPr>
        <w:pStyle w:val="Prrafodelista"/>
        <w:numPr>
          <w:ilvl w:val="0"/>
          <w:numId w:val="3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El modelo del audífono, fecha de entrada y salida.</w:t>
      </w:r>
    </w:p>
    <w:p w14:paraId="17061F78" w14:textId="77777777" w:rsidR="00A31550" w:rsidRDefault="00A31550" w:rsidP="00A31550">
      <w:pPr>
        <w:pStyle w:val="Prrafodelista"/>
        <w:numPr>
          <w:ilvl w:val="0"/>
          <w:numId w:val="3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El numero de la orden, el SN del audífono y la fecha de salida.</w:t>
      </w:r>
    </w:p>
    <w:p w14:paraId="60F1FCDC" w14:textId="77777777" w:rsidR="00A31550" w:rsidRPr="00D00CE5" w:rsidRDefault="00A31550" w:rsidP="00A31550">
      <w:pPr>
        <w:pStyle w:val="Prrafodelista"/>
        <w:numPr>
          <w:ilvl w:val="0"/>
          <w:numId w:val="3"/>
        </w:numPr>
        <w:rPr>
          <w:color w:val="000000" w:themeColor="text1"/>
          <w:sz w:val="24"/>
          <w:szCs w:val="24"/>
          <w:highlight w:val="green"/>
        </w:rPr>
      </w:pPr>
      <w:r w:rsidRPr="00D00CE5">
        <w:rPr>
          <w:color w:val="000000" w:themeColor="text1"/>
          <w:sz w:val="24"/>
          <w:szCs w:val="24"/>
          <w:highlight w:val="green"/>
        </w:rPr>
        <w:t>El modelo del audífono, el SN del audífono y la fecha de salida.</w:t>
      </w:r>
    </w:p>
    <w:p w14:paraId="3E7E5B97" w14:textId="25908969" w:rsidR="00A31550" w:rsidRDefault="00AA64FB" w:rsidP="00A31550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Físicamente hablando ¿Qué diferencia existen entre los micrófonos</w:t>
      </w:r>
      <w:r w:rsidR="00A65829">
        <w:rPr>
          <w:color w:val="000000" w:themeColor="text1"/>
          <w:sz w:val="24"/>
          <w:szCs w:val="24"/>
        </w:rPr>
        <w:t xml:space="preserve"> direccionales</w:t>
      </w:r>
      <w:r>
        <w:rPr>
          <w:color w:val="000000" w:themeColor="text1"/>
          <w:sz w:val="24"/>
          <w:szCs w:val="24"/>
        </w:rPr>
        <w:t xml:space="preserve"> de una plataforma B y V de </w:t>
      </w:r>
      <w:proofErr w:type="spellStart"/>
      <w:r>
        <w:rPr>
          <w:color w:val="000000" w:themeColor="text1"/>
          <w:sz w:val="24"/>
          <w:szCs w:val="24"/>
        </w:rPr>
        <w:t>Phonak</w:t>
      </w:r>
      <w:proofErr w:type="spellEnd"/>
      <w:r>
        <w:rPr>
          <w:color w:val="000000" w:themeColor="text1"/>
          <w:sz w:val="24"/>
          <w:szCs w:val="24"/>
        </w:rPr>
        <w:t xml:space="preserve">, en los modelos </w:t>
      </w:r>
      <w:proofErr w:type="spellStart"/>
      <w:r>
        <w:rPr>
          <w:color w:val="000000" w:themeColor="text1"/>
          <w:sz w:val="24"/>
          <w:szCs w:val="24"/>
        </w:rPr>
        <w:t>Virto</w:t>
      </w:r>
      <w:proofErr w:type="spellEnd"/>
      <w:r>
        <w:rPr>
          <w:color w:val="000000" w:themeColor="text1"/>
          <w:sz w:val="24"/>
          <w:szCs w:val="24"/>
        </w:rPr>
        <w:t xml:space="preserve"> de pila 10 y 312?</w:t>
      </w:r>
    </w:p>
    <w:p w14:paraId="108C7744" w14:textId="77777777" w:rsidR="00AA64FB" w:rsidRDefault="00AA64FB" w:rsidP="00AA64FB">
      <w:pPr>
        <w:pStyle w:val="Prrafodelista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El color del micrófono.</w:t>
      </w:r>
    </w:p>
    <w:p w14:paraId="77C82326" w14:textId="77777777" w:rsidR="00AA64FB" w:rsidRPr="00D00CE5" w:rsidRDefault="00AA64FB" w:rsidP="00AA64FB">
      <w:pPr>
        <w:pStyle w:val="Prrafodelista"/>
        <w:numPr>
          <w:ilvl w:val="0"/>
          <w:numId w:val="4"/>
        </w:numPr>
        <w:rPr>
          <w:color w:val="000000" w:themeColor="text1"/>
          <w:sz w:val="24"/>
          <w:szCs w:val="24"/>
          <w:highlight w:val="green"/>
        </w:rPr>
      </w:pPr>
      <w:r w:rsidRPr="00D00CE5">
        <w:rPr>
          <w:color w:val="000000" w:themeColor="text1"/>
          <w:sz w:val="24"/>
          <w:szCs w:val="24"/>
          <w:highlight w:val="green"/>
        </w:rPr>
        <w:t>El número  de soldaduras.</w:t>
      </w:r>
    </w:p>
    <w:p w14:paraId="53F95287" w14:textId="77777777" w:rsidR="00AA64FB" w:rsidRDefault="00AF2841" w:rsidP="00AA64FB">
      <w:pPr>
        <w:pStyle w:val="Prrafodelista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No existe diferencia entre ambas plataformas.</w:t>
      </w:r>
    </w:p>
    <w:p w14:paraId="1EDFEA46" w14:textId="77777777" w:rsidR="00634147" w:rsidRDefault="00634147" w:rsidP="00634147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 los siguientes colores cual NO</w:t>
      </w:r>
      <w:r w:rsidR="00342717">
        <w:rPr>
          <w:color w:val="000000" w:themeColor="text1"/>
          <w:sz w:val="24"/>
          <w:szCs w:val="24"/>
        </w:rPr>
        <w:t xml:space="preserve"> corresponde con los colores de la carcasa:</w:t>
      </w:r>
    </w:p>
    <w:p w14:paraId="0F2B421F" w14:textId="77777777" w:rsidR="00342717" w:rsidRDefault="00342717" w:rsidP="00342717">
      <w:pPr>
        <w:pStyle w:val="Prrafodelista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26,22,14,06,21,28</w:t>
      </w:r>
    </w:p>
    <w:p w14:paraId="099445B4" w14:textId="77777777" w:rsidR="00342717" w:rsidRPr="00D00CE5" w:rsidRDefault="00342717" w:rsidP="00342717">
      <w:pPr>
        <w:pStyle w:val="Prrafodelista"/>
        <w:numPr>
          <w:ilvl w:val="0"/>
          <w:numId w:val="5"/>
        </w:numPr>
        <w:rPr>
          <w:color w:val="000000" w:themeColor="text1"/>
          <w:sz w:val="24"/>
          <w:szCs w:val="24"/>
          <w:highlight w:val="green"/>
        </w:rPr>
      </w:pPr>
      <w:r w:rsidRPr="00D00CE5">
        <w:rPr>
          <w:color w:val="000000" w:themeColor="text1"/>
          <w:sz w:val="24"/>
          <w:szCs w:val="24"/>
          <w:highlight w:val="green"/>
        </w:rPr>
        <w:t>22,13,26,28,06,14</w:t>
      </w:r>
    </w:p>
    <w:p w14:paraId="1842C4D6" w14:textId="77777777" w:rsidR="00342717" w:rsidRDefault="00342717" w:rsidP="00342717">
      <w:pPr>
        <w:pStyle w:val="Prrafodelista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 y b son correctas.</w:t>
      </w:r>
    </w:p>
    <w:p w14:paraId="5486134B" w14:textId="77777777" w:rsidR="00342717" w:rsidRDefault="00342717" w:rsidP="00342717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Si me devuel</w:t>
      </w:r>
      <w:r w:rsidR="004932F3">
        <w:rPr>
          <w:color w:val="000000" w:themeColor="text1"/>
          <w:sz w:val="24"/>
          <w:szCs w:val="24"/>
        </w:rPr>
        <w:t xml:space="preserve">ven un </w:t>
      </w:r>
      <w:proofErr w:type="spellStart"/>
      <w:r w:rsidR="004932F3">
        <w:rPr>
          <w:color w:val="000000" w:themeColor="text1"/>
          <w:sz w:val="24"/>
          <w:szCs w:val="24"/>
        </w:rPr>
        <w:t>rework</w:t>
      </w:r>
      <w:proofErr w:type="spellEnd"/>
      <w:r w:rsidR="004932F3">
        <w:rPr>
          <w:color w:val="000000" w:themeColor="text1"/>
          <w:sz w:val="24"/>
          <w:szCs w:val="24"/>
        </w:rPr>
        <w:t xml:space="preserve"> que falla en frecuencia el motivo puede ser:</w:t>
      </w:r>
    </w:p>
    <w:p w14:paraId="369EFE03" w14:textId="77777777" w:rsidR="004932F3" w:rsidRDefault="004932F3" w:rsidP="004932F3">
      <w:pPr>
        <w:pStyle w:val="Prrafodelista"/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Kit defectuoso.</w:t>
      </w:r>
    </w:p>
    <w:p w14:paraId="0C8383CC" w14:textId="77777777" w:rsidR="004932F3" w:rsidRDefault="004932F3" w:rsidP="004932F3">
      <w:pPr>
        <w:pStyle w:val="Prrafodelista"/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Un mal diagnóstico.</w:t>
      </w:r>
    </w:p>
    <w:p w14:paraId="2C63E042" w14:textId="77777777" w:rsidR="004932F3" w:rsidRPr="00D00CE5" w:rsidRDefault="004932F3" w:rsidP="004932F3">
      <w:pPr>
        <w:pStyle w:val="Prrafodelista"/>
        <w:numPr>
          <w:ilvl w:val="0"/>
          <w:numId w:val="7"/>
        </w:numPr>
        <w:rPr>
          <w:color w:val="000000" w:themeColor="text1"/>
          <w:sz w:val="24"/>
          <w:szCs w:val="24"/>
          <w:highlight w:val="green"/>
        </w:rPr>
      </w:pPr>
      <w:r w:rsidRPr="00D00CE5">
        <w:rPr>
          <w:color w:val="000000" w:themeColor="text1"/>
          <w:sz w:val="24"/>
          <w:szCs w:val="24"/>
          <w:highlight w:val="green"/>
        </w:rPr>
        <w:t>Auricular defectuoso.</w:t>
      </w:r>
    </w:p>
    <w:p w14:paraId="2B54224A" w14:textId="77777777" w:rsidR="004932F3" w:rsidRPr="00D33702" w:rsidRDefault="00D33702" w:rsidP="004932F3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D33702">
        <w:rPr>
          <w:color w:val="000000" w:themeColor="text1"/>
          <w:sz w:val="24"/>
          <w:szCs w:val="24"/>
        </w:rPr>
        <w:t>¿Cómo procesa un audífono intrauricular la señal acústica?</w:t>
      </w:r>
    </w:p>
    <w:p w14:paraId="55B43A76" w14:textId="77777777" w:rsidR="00D33702" w:rsidRPr="00D33702" w:rsidRDefault="00D33702" w:rsidP="00D33702">
      <w:pPr>
        <w:pStyle w:val="Prrafodelista"/>
        <w:numPr>
          <w:ilvl w:val="0"/>
          <w:numId w:val="9"/>
        </w:numPr>
        <w:rPr>
          <w:color w:val="000000" w:themeColor="text1"/>
          <w:sz w:val="24"/>
          <w:szCs w:val="24"/>
        </w:rPr>
      </w:pPr>
      <w:r w:rsidRPr="00D33702">
        <w:rPr>
          <w:color w:val="000000" w:themeColor="text1"/>
          <w:sz w:val="24"/>
          <w:szCs w:val="24"/>
        </w:rPr>
        <w:t>1º procesador, 2º micrófono, 3º amplificador.</w:t>
      </w:r>
    </w:p>
    <w:p w14:paraId="7E33A8F0" w14:textId="77777777" w:rsidR="00D33702" w:rsidRPr="003F3614" w:rsidRDefault="00D33702" w:rsidP="00D33702">
      <w:pPr>
        <w:pStyle w:val="Prrafodelista"/>
        <w:numPr>
          <w:ilvl w:val="0"/>
          <w:numId w:val="9"/>
        </w:numPr>
        <w:rPr>
          <w:color w:val="000000" w:themeColor="text1"/>
          <w:sz w:val="24"/>
          <w:szCs w:val="24"/>
          <w:lang w:val="pt-BR"/>
        </w:rPr>
      </w:pPr>
      <w:r w:rsidRPr="00D00CE5">
        <w:rPr>
          <w:color w:val="000000" w:themeColor="text1"/>
          <w:sz w:val="24"/>
          <w:szCs w:val="24"/>
          <w:highlight w:val="green"/>
          <w:lang w:val="pt-BR"/>
        </w:rPr>
        <w:t xml:space="preserve">1º </w:t>
      </w:r>
      <w:proofErr w:type="spellStart"/>
      <w:r w:rsidRPr="00D00CE5">
        <w:rPr>
          <w:color w:val="000000" w:themeColor="text1"/>
          <w:sz w:val="24"/>
          <w:szCs w:val="24"/>
          <w:highlight w:val="green"/>
          <w:lang w:val="pt-BR"/>
        </w:rPr>
        <w:t>micrófono</w:t>
      </w:r>
      <w:proofErr w:type="spellEnd"/>
      <w:r w:rsidRPr="00D00CE5">
        <w:rPr>
          <w:color w:val="000000" w:themeColor="text1"/>
          <w:sz w:val="24"/>
          <w:szCs w:val="24"/>
          <w:highlight w:val="green"/>
          <w:lang w:val="pt-BR"/>
        </w:rPr>
        <w:t xml:space="preserve">, 2º </w:t>
      </w:r>
      <w:proofErr w:type="spellStart"/>
      <w:r w:rsidRPr="00D00CE5">
        <w:rPr>
          <w:color w:val="000000" w:themeColor="text1"/>
          <w:sz w:val="24"/>
          <w:szCs w:val="24"/>
          <w:highlight w:val="green"/>
          <w:lang w:val="pt-BR"/>
        </w:rPr>
        <w:t>procesador</w:t>
      </w:r>
      <w:proofErr w:type="spellEnd"/>
      <w:r w:rsidRPr="00D00CE5">
        <w:rPr>
          <w:color w:val="000000" w:themeColor="text1"/>
          <w:sz w:val="24"/>
          <w:szCs w:val="24"/>
          <w:highlight w:val="green"/>
          <w:lang w:val="pt-BR"/>
        </w:rPr>
        <w:t>, 3º auricular</w:t>
      </w:r>
      <w:r w:rsidRPr="003F3614">
        <w:rPr>
          <w:color w:val="000000" w:themeColor="text1"/>
          <w:sz w:val="24"/>
          <w:szCs w:val="24"/>
          <w:lang w:val="pt-BR"/>
        </w:rPr>
        <w:t>.</w:t>
      </w:r>
    </w:p>
    <w:p w14:paraId="1EE50ADB" w14:textId="77777777" w:rsidR="00D33702" w:rsidRPr="003F3614" w:rsidRDefault="00D33702" w:rsidP="00D33702">
      <w:pPr>
        <w:pStyle w:val="Prrafodelista"/>
        <w:numPr>
          <w:ilvl w:val="0"/>
          <w:numId w:val="9"/>
        </w:numPr>
        <w:rPr>
          <w:color w:val="000000" w:themeColor="text1"/>
          <w:sz w:val="24"/>
          <w:szCs w:val="24"/>
          <w:lang w:val="pt-BR"/>
        </w:rPr>
      </w:pPr>
      <w:r w:rsidRPr="003F3614">
        <w:rPr>
          <w:color w:val="000000" w:themeColor="text1"/>
          <w:sz w:val="24"/>
          <w:szCs w:val="24"/>
          <w:lang w:val="pt-BR"/>
        </w:rPr>
        <w:t xml:space="preserve">1º auricular, 2º </w:t>
      </w:r>
      <w:proofErr w:type="spellStart"/>
      <w:r w:rsidRPr="003F3614">
        <w:rPr>
          <w:color w:val="000000" w:themeColor="text1"/>
          <w:sz w:val="24"/>
          <w:szCs w:val="24"/>
          <w:lang w:val="pt-BR"/>
        </w:rPr>
        <w:t>micrófono</w:t>
      </w:r>
      <w:proofErr w:type="spellEnd"/>
      <w:r w:rsidRPr="003F3614">
        <w:rPr>
          <w:color w:val="000000" w:themeColor="text1"/>
          <w:sz w:val="24"/>
          <w:szCs w:val="24"/>
          <w:lang w:val="pt-BR"/>
        </w:rPr>
        <w:t xml:space="preserve">, 3º </w:t>
      </w:r>
      <w:proofErr w:type="spellStart"/>
      <w:r w:rsidRPr="003F3614">
        <w:rPr>
          <w:color w:val="000000" w:themeColor="text1"/>
          <w:sz w:val="24"/>
          <w:szCs w:val="24"/>
          <w:lang w:val="pt-BR"/>
        </w:rPr>
        <w:t>procesador</w:t>
      </w:r>
      <w:proofErr w:type="spellEnd"/>
      <w:r w:rsidRPr="003F3614">
        <w:rPr>
          <w:color w:val="000000" w:themeColor="text1"/>
          <w:sz w:val="24"/>
          <w:szCs w:val="24"/>
          <w:lang w:val="pt-BR"/>
        </w:rPr>
        <w:t>.</w:t>
      </w:r>
    </w:p>
    <w:p w14:paraId="61FFD145" w14:textId="77777777" w:rsidR="001C10AD" w:rsidRDefault="008D0F94" w:rsidP="001C10AD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Cuáles son los elementos principales un kit de un ITE.</w:t>
      </w:r>
    </w:p>
    <w:p w14:paraId="2E0C1F1B" w14:textId="77777777" w:rsidR="008D0F94" w:rsidRDefault="00533214" w:rsidP="008D0F94">
      <w:pPr>
        <w:pStyle w:val="Prrafodelista"/>
        <w:numPr>
          <w:ilvl w:val="0"/>
          <w:numId w:val="1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Placa, micrófono y auricular.</w:t>
      </w:r>
    </w:p>
    <w:p w14:paraId="22121CE3" w14:textId="77777777" w:rsidR="00533214" w:rsidRPr="00D00CE5" w:rsidRDefault="00533214" w:rsidP="008D0F94">
      <w:pPr>
        <w:pStyle w:val="Prrafodelista"/>
        <w:numPr>
          <w:ilvl w:val="0"/>
          <w:numId w:val="11"/>
        </w:numPr>
        <w:rPr>
          <w:color w:val="000000" w:themeColor="text1"/>
          <w:sz w:val="24"/>
          <w:szCs w:val="24"/>
          <w:highlight w:val="green"/>
        </w:rPr>
      </w:pPr>
      <w:r w:rsidRPr="00D00CE5">
        <w:rPr>
          <w:color w:val="000000" w:themeColor="text1"/>
          <w:sz w:val="24"/>
          <w:szCs w:val="24"/>
          <w:highlight w:val="green"/>
        </w:rPr>
        <w:t xml:space="preserve">Placa, micrófono, hibrido y auricular </w:t>
      </w:r>
    </w:p>
    <w:p w14:paraId="1D28EB12" w14:textId="49DB39F7" w:rsidR="0078633D" w:rsidRPr="00252AF2" w:rsidRDefault="00533214" w:rsidP="0078633D">
      <w:pPr>
        <w:pStyle w:val="Prrafodelista"/>
        <w:numPr>
          <w:ilvl w:val="0"/>
          <w:numId w:val="1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Micrófono y auricular.</w:t>
      </w:r>
    </w:p>
    <w:p w14:paraId="6EC41460" w14:textId="77777777" w:rsidR="00533214" w:rsidRDefault="00533214" w:rsidP="00533214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El micrófono de modulo  045-0380-1 pertenece al modelo:</w:t>
      </w:r>
    </w:p>
    <w:p w14:paraId="734E8701" w14:textId="77777777" w:rsidR="00533214" w:rsidRPr="00D00CE5" w:rsidRDefault="00533214" w:rsidP="00533214">
      <w:pPr>
        <w:pStyle w:val="Prrafodelista"/>
        <w:numPr>
          <w:ilvl w:val="0"/>
          <w:numId w:val="12"/>
        </w:numPr>
        <w:rPr>
          <w:color w:val="000000" w:themeColor="text1"/>
          <w:sz w:val="24"/>
          <w:szCs w:val="24"/>
          <w:highlight w:val="green"/>
        </w:rPr>
      </w:pPr>
      <w:proofErr w:type="spellStart"/>
      <w:r w:rsidRPr="00D00CE5">
        <w:rPr>
          <w:color w:val="000000" w:themeColor="text1"/>
          <w:sz w:val="24"/>
          <w:szCs w:val="24"/>
          <w:highlight w:val="green"/>
        </w:rPr>
        <w:t>Virto</w:t>
      </w:r>
      <w:proofErr w:type="spellEnd"/>
      <w:r w:rsidRPr="00D00CE5">
        <w:rPr>
          <w:color w:val="000000" w:themeColor="text1"/>
          <w:sz w:val="24"/>
          <w:szCs w:val="24"/>
          <w:highlight w:val="green"/>
        </w:rPr>
        <w:t xml:space="preserve"> B pila 10 y 312</w:t>
      </w:r>
      <w:r w:rsidR="002A09A4" w:rsidRPr="00D00CE5">
        <w:rPr>
          <w:color w:val="000000" w:themeColor="text1"/>
          <w:sz w:val="24"/>
          <w:szCs w:val="24"/>
          <w:highlight w:val="green"/>
        </w:rPr>
        <w:t>.</w:t>
      </w:r>
    </w:p>
    <w:p w14:paraId="269E335E" w14:textId="77777777" w:rsidR="00533214" w:rsidRPr="00D00CE5" w:rsidRDefault="00533214" w:rsidP="00533214">
      <w:pPr>
        <w:pStyle w:val="Prrafodelista"/>
        <w:numPr>
          <w:ilvl w:val="0"/>
          <w:numId w:val="12"/>
        </w:numPr>
        <w:rPr>
          <w:color w:val="000000" w:themeColor="text1"/>
          <w:sz w:val="24"/>
          <w:szCs w:val="24"/>
        </w:rPr>
      </w:pPr>
      <w:proofErr w:type="spellStart"/>
      <w:r w:rsidRPr="00D00CE5">
        <w:rPr>
          <w:color w:val="000000" w:themeColor="text1"/>
          <w:sz w:val="24"/>
          <w:szCs w:val="24"/>
        </w:rPr>
        <w:t>Virto</w:t>
      </w:r>
      <w:proofErr w:type="spellEnd"/>
      <w:r w:rsidRPr="00D00CE5">
        <w:rPr>
          <w:color w:val="000000" w:themeColor="text1"/>
          <w:sz w:val="24"/>
          <w:szCs w:val="24"/>
        </w:rPr>
        <w:t xml:space="preserve"> V y B pila 10 y 312</w:t>
      </w:r>
      <w:r w:rsidR="002A09A4" w:rsidRPr="00D00CE5">
        <w:rPr>
          <w:color w:val="000000" w:themeColor="text1"/>
          <w:sz w:val="24"/>
          <w:szCs w:val="24"/>
        </w:rPr>
        <w:t>.</w:t>
      </w:r>
    </w:p>
    <w:p w14:paraId="1E255652" w14:textId="77777777" w:rsidR="00533214" w:rsidRDefault="00533214" w:rsidP="00533214">
      <w:pPr>
        <w:pStyle w:val="Prrafodelista"/>
        <w:numPr>
          <w:ilvl w:val="0"/>
          <w:numId w:val="12"/>
        </w:numPr>
        <w:rPr>
          <w:color w:val="000000" w:themeColor="text1"/>
          <w:sz w:val="24"/>
          <w:szCs w:val="24"/>
        </w:rPr>
      </w:pPr>
      <w:proofErr w:type="spellStart"/>
      <w:r>
        <w:rPr>
          <w:color w:val="000000" w:themeColor="text1"/>
          <w:sz w:val="24"/>
          <w:szCs w:val="24"/>
        </w:rPr>
        <w:t>Virto</w:t>
      </w:r>
      <w:proofErr w:type="spellEnd"/>
      <w:r>
        <w:rPr>
          <w:color w:val="000000" w:themeColor="text1"/>
          <w:sz w:val="24"/>
          <w:szCs w:val="24"/>
        </w:rPr>
        <w:t xml:space="preserve"> B pila 13 </w:t>
      </w:r>
      <w:r w:rsidR="002A09A4">
        <w:rPr>
          <w:color w:val="000000" w:themeColor="text1"/>
          <w:sz w:val="24"/>
          <w:szCs w:val="24"/>
        </w:rPr>
        <w:t>.</w:t>
      </w:r>
    </w:p>
    <w:p w14:paraId="3F93649A" w14:textId="77777777" w:rsidR="00252AF2" w:rsidRDefault="00252AF2" w:rsidP="00252AF2">
      <w:pPr>
        <w:rPr>
          <w:color w:val="000000" w:themeColor="text1"/>
          <w:sz w:val="24"/>
          <w:szCs w:val="24"/>
        </w:rPr>
      </w:pPr>
    </w:p>
    <w:p w14:paraId="3F8189E3" w14:textId="77777777" w:rsidR="00252AF2" w:rsidRDefault="00252AF2" w:rsidP="00252AF2">
      <w:pPr>
        <w:rPr>
          <w:color w:val="000000" w:themeColor="text1"/>
          <w:sz w:val="24"/>
          <w:szCs w:val="24"/>
        </w:rPr>
      </w:pPr>
    </w:p>
    <w:p w14:paraId="27B8A451" w14:textId="77777777" w:rsidR="00252AF2" w:rsidRPr="00252AF2" w:rsidRDefault="00252AF2" w:rsidP="00252AF2">
      <w:pPr>
        <w:rPr>
          <w:color w:val="000000" w:themeColor="text1"/>
          <w:sz w:val="24"/>
          <w:szCs w:val="24"/>
        </w:rPr>
      </w:pPr>
    </w:p>
    <w:p w14:paraId="196D51F9" w14:textId="77777777" w:rsidR="00533214" w:rsidRDefault="00533214" w:rsidP="00533214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 xml:space="preserve">En un primer lugar, cuando un cliente se queja de distorsión, ¿a </w:t>
      </w:r>
      <w:r w:rsidR="002A09A4">
        <w:rPr>
          <w:color w:val="000000" w:themeColor="text1"/>
          <w:sz w:val="24"/>
          <w:szCs w:val="24"/>
        </w:rPr>
        <w:t>qué</w:t>
      </w:r>
      <w:r>
        <w:rPr>
          <w:color w:val="000000" w:themeColor="text1"/>
          <w:sz w:val="24"/>
          <w:szCs w:val="24"/>
        </w:rPr>
        <w:t xml:space="preserve"> puede ser debido?</w:t>
      </w:r>
    </w:p>
    <w:p w14:paraId="11EE6A31" w14:textId="77777777" w:rsidR="00533214" w:rsidRPr="00D00CE5" w:rsidRDefault="002A09A4" w:rsidP="00533214">
      <w:pPr>
        <w:pStyle w:val="Prrafodelista"/>
        <w:numPr>
          <w:ilvl w:val="0"/>
          <w:numId w:val="13"/>
        </w:numPr>
        <w:rPr>
          <w:color w:val="000000" w:themeColor="text1"/>
          <w:sz w:val="24"/>
          <w:szCs w:val="24"/>
          <w:highlight w:val="green"/>
        </w:rPr>
      </w:pPr>
      <w:r w:rsidRPr="00D00CE5">
        <w:rPr>
          <w:color w:val="000000" w:themeColor="text1"/>
          <w:sz w:val="24"/>
          <w:szCs w:val="24"/>
          <w:highlight w:val="green"/>
        </w:rPr>
        <w:t>Auricular sucio.</w:t>
      </w:r>
    </w:p>
    <w:p w14:paraId="026C9E24" w14:textId="77777777" w:rsidR="002A09A4" w:rsidRDefault="002A09A4" w:rsidP="00533214">
      <w:pPr>
        <w:pStyle w:val="Prrafodelista"/>
        <w:numPr>
          <w:ilvl w:val="0"/>
          <w:numId w:val="13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Procesador sucio.</w:t>
      </w:r>
    </w:p>
    <w:p w14:paraId="1BFB715E" w14:textId="77777777" w:rsidR="002A09A4" w:rsidRDefault="002A09A4" w:rsidP="00533214">
      <w:pPr>
        <w:pStyle w:val="Prrafodelista"/>
        <w:numPr>
          <w:ilvl w:val="0"/>
          <w:numId w:val="13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Micrófono sucio.</w:t>
      </w:r>
    </w:p>
    <w:p w14:paraId="1838F606" w14:textId="6D733730" w:rsidR="002A09A4" w:rsidRDefault="00A65829" w:rsidP="002A09A4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Cuando algún contacto de programación esta dañado:</w:t>
      </w:r>
    </w:p>
    <w:p w14:paraId="5C430A9C" w14:textId="377FB6EF" w:rsidR="002A09A4" w:rsidRDefault="00A65829" w:rsidP="002A09A4">
      <w:pPr>
        <w:pStyle w:val="Prrafodelista"/>
        <w:numPr>
          <w:ilvl w:val="0"/>
          <w:numId w:val="1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El audífono funciona y detecta correctamente.</w:t>
      </w:r>
    </w:p>
    <w:p w14:paraId="5E455670" w14:textId="136D0FBC" w:rsidR="00A65829" w:rsidRDefault="00A65829" w:rsidP="00A65829">
      <w:pPr>
        <w:pStyle w:val="Prrafodelista"/>
        <w:numPr>
          <w:ilvl w:val="0"/>
          <w:numId w:val="1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El audífono no funciona y detecta correctamente.</w:t>
      </w:r>
    </w:p>
    <w:p w14:paraId="412EAE1E" w14:textId="4CCA492E" w:rsidR="002A09A4" w:rsidRPr="00D00CE5" w:rsidRDefault="00A65829" w:rsidP="002A09A4">
      <w:pPr>
        <w:pStyle w:val="Prrafodelista"/>
        <w:numPr>
          <w:ilvl w:val="0"/>
          <w:numId w:val="14"/>
        </w:numPr>
        <w:rPr>
          <w:color w:val="000000" w:themeColor="text1"/>
          <w:sz w:val="24"/>
          <w:szCs w:val="24"/>
          <w:highlight w:val="green"/>
        </w:rPr>
      </w:pPr>
      <w:r w:rsidRPr="00D00CE5">
        <w:rPr>
          <w:color w:val="000000" w:themeColor="text1"/>
          <w:sz w:val="24"/>
          <w:szCs w:val="24"/>
          <w:highlight w:val="green"/>
        </w:rPr>
        <w:t>El audífono funciona y no detecta.</w:t>
      </w:r>
    </w:p>
    <w:p w14:paraId="36DA952F" w14:textId="77777777" w:rsidR="002A09A4" w:rsidRDefault="002A09A4" w:rsidP="002A09A4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Cuando un audífono no pasa el CSR significa que:</w:t>
      </w:r>
    </w:p>
    <w:p w14:paraId="7A99EF35" w14:textId="77777777" w:rsidR="002A09A4" w:rsidRDefault="00E40B95" w:rsidP="002A09A4">
      <w:pPr>
        <w:pStyle w:val="Prrafodelista"/>
        <w:numPr>
          <w:ilvl w:val="0"/>
          <w:numId w:val="1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No funciona, no se puede leer.</w:t>
      </w:r>
    </w:p>
    <w:p w14:paraId="7E7ABADD" w14:textId="77777777" w:rsidR="00E40B95" w:rsidRDefault="00E40B95" w:rsidP="002A09A4">
      <w:pPr>
        <w:pStyle w:val="Prrafodelista"/>
        <w:numPr>
          <w:ilvl w:val="0"/>
          <w:numId w:val="1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No se puede poner al máximo y por tanto está bloqueado.</w:t>
      </w:r>
    </w:p>
    <w:p w14:paraId="455F9ECE" w14:textId="77777777" w:rsidR="00E40B95" w:rsidRPr="00D00CE5" w:rsidRDefault="00E40B95" w:rsidP="002A09A4">
      <w:pPr>
        <w:pStyle w:val="Prrafodelista"/>
        <w:numPr>
          <w:ilvl w:val="0"/>
          <w:numId w:val="15"/>
        </w:numPr>
        <w:rPr>
          <w:color w:val="000000" w:themeColor="text1"/>
          <w:sz w:val="24"/>
          <w:szCs w:val="24"/>
          <w:highlight w:val="green"/>
        </w:rPr>
      </w:pPr>
      <w:r w:rsidRPr="00D00CE5">
        <w:rPr>
          <w:color w:val="000000" w:themeColor="text1"/>
          <w:sz w:val="24"/>
          <w:szCs w:val="24"/>
          <w:highlight w:val="green"/>
        </w:rPr>
        <w:t>No se pueden capturar los ajustes del paciente y por lo tanto no se puede poner al máximo.</w:t>
      </w:r>
    </w:p>
    <w:p w14:paraId="005C1BAF" w14:textId="6A1567AF" w:rsidR="00E40B95" w:rsidRDefault="00A65829" w:rsidP="00E40B95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Al poner la </w:t>
      </w:r>
      <w:proofErr w:type="spellStart"/>
      <w:r>
        <w:rPr>
          <w:color w:val="000000" w:themeColor="text1"/>
          <w:sz w:val="24"/>
          <w:szCs w:val="24"/>
        </w:rPr>
        <w:t>pila,el</w:t>
      </w:r>
      <w:proofErr w:type="spellEnd"/>
      <w:r>
        <w:rPr>
          <w:color w:val="000000" w:themeColor="text1"/>
          <w:sz w:val="24"/>
          <w:szCs w:val="24"/>
        </w:rPr>
        <w:t xml:space="preserve"> audífono ejecuta un </w:t>
      </w:r>
      <w:proofErr w:type="spellStart"/>
      <w:r>
        <w:rPr>
          <w:color w:val="000000" w:themeColor="text1"/>
          <w:sz w:val="24"/>
          <w:szCs w:val="24"/>
        </w:rPr>
        <w:t>beep</w:t>
      </w:r>
      <w:proofErr w:type="spellEnd"/>
      <w:r>
        <w:rPr>
          <w:color w:val="000000" w:themeColor="text1"/>
          <w:sz w:val="24"/>
          <w:szCs w:val="24"/>
        </w:rPr>
        <w:t xml:space="preserve"> y seguidamente se oye </w:t>
      </w:r>
      <w:proofErr w:type="spellStart"/>
      <w:r>
        <w:rPr>
          <w:color w:val="000000" w:themeColor="text1"/>
          <w:sz w:val="24"/>
          <w:szCs w:val="24"/>
        </w:rPr>
        <w:t>ruido¿Qué</w:t>
      </w:r>
      <w:proofErr w:type="spellEnd"/>
      <w:r>
        <w:rPr>
          <w:color w:val="000000" w:themeColor="text1"/>
          <w:sz w:val="24"/>
          <w:szCs w:val="24"/>
        </w:rPr>
        <w:t xml:space="preserve"> componente esta </w:t>
      </w:r>
      <w:proofErr w:type="spellStart"/>
      <w:r>
        <w:rPr>
          <w:color w:val="000000" w:themeColor="text1"/>
          <w:sz w:val="24"/>
          <w:szCs w:val="24"/>
        </w:rPr>
        <w:t>dañado,referente</w:t>
      </w:r>
      <w:proofErr w:type="spellEnd"/>
      <w:r>
        <w:rPr>
          <w:color w:val="000000" w:themeColor="text1"/>
          <w:sz w:val="24"/>
          <w:szCs w:val="24"/>
        </w:rPr>
        <w:t xml:space="preserve"> a ese sonido?</w:t>
      </w:r>
    </w:p>
    <w:p w14:paraId="689EA9B1" w14:textId="34DE3243" w:rsidR="00E40B95" w:rsidRPr="00D00CE5" w:rsidRDefault="00A65829" w:rsidP="00E40B95">
      <w:pPr>
        <w:pStyle w:val="Prrafodelista"/>
        <w:numPr>
          <w:ilvl w:val="0"/>
          <w:numId w:val="16"/>
        </w:numPr>
        <w:rPr>
          <w:color w:val="000000" w:themeColor="text1"/>
          <w:sz w:val="24"/>
          <w:szCs w:val="24"/>
          <w:highlight w:val="green"/>
        </w:rPr>
      </w:pPr>
      <w:proofErr w:type="spellStart"/>
      <w:r w:rsidRPr="00D00CE5">
        <w:rPr>
          <w:color w:val="000000" w:themeColor="text1"/>
          <w:sz w:val="24"/>
          <w:szCs w:val="24"/>
          <w:highlight w:val="green"/>
        </w:rPr>
        <w:t>Microfono</w:t>
      </w:r>
      <w:proofErr w:type="spellEnd"/>
      <w:r w:rsidRPr="00D00CE5">
        <w:rPr>
          <w:color w:val="000000" w:themeColor="text1"/>
          <w:sz w:val="24"/>
          <w:szCs w:val="24"/>
          <w:highlight w:val="green"/>
        </w:rPr>
        <w:t>.</w:t>
      </w:r>
    </w:p>
    <w:p w14:paraId="29E0D015" w14:textId="441E868C" w:rsidR="00E40B95" w:rsidRDefault="00A65829" w:rsidP="00E40B95">
      <w:pPr>
        <w:pStyle w:val="Prrafodelista"/>
        <w:numPr>
          <w:ilvl w:val="0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Auricular.</w:t>
      </w:r>
    </w:p>
    <w:p w14:paraId="309B8342" w14:textId="37911666" w:rsidR="004932F3" w:rsidRPr="00DD357C" w:rsidRDefault="00A65829" w:rsidP="00DD357C">
      <w:pPr>
        <w:pStyle w:val="Prrafodelista"/>
        <w:numPr>
          <w:ilvl w:val="0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 y B son correctas.</w:t>
      </w:r>
    </w:p>
    <w:p w14:paraId="59073558" w14:textId="77777777" w:rsidR="0066316B" w:rsidRDefault="0066316B" w:rsidP="0066316B">
      <w:pPr>
        <w:pStyle w:val="Prrafode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A que hace referencia los números 30,50,70 y 90 en los nombres de los diferentes modelos de audífonos. Ej. </w:t>
      </w:r>
      <w:proofErr w:type="spellStart"/>
      <w:r>
        <w:rPr>
          <w:color w:val="000000" w:themeColor="text1"/>
          <w:sz w:val="24"/>
          <w:szCs w:val="24"/>
        </w:rPr>
        <w:t>Virto</w:t>
      </w:r>
      <w:proofErr w:type="spellEnd"/>
      <w:r>
        <w:rPr>
          <w:color w:val="000000" w:themeColor="text1"/>
          <w:sz w:val="24"/>
          <w:szCs w:val="24"/>
        </w:rPr>
        <w:t xml:space="preserve"> V70 312</w:t>
      </w:r>
    </w:p>
    <w:p w14:paraId="04965DEB" w14:textId="77777777" w:rsidR="0066316B" w:rsidRDefault="0066316B" w:rsidP="0066316B">
      <w:pPr>
        <w:pStyle w:val="Prrafodelista"/>
        <w:numPr>
          <w:ilvl w:val="0"/>
          <w:numId w:val="1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 la potencia de amplificación.</w:t>
      </w:r>
    </w:p>
    <w:p w14:paraId="179DB7E5" w14:textId="77777777" w:rsidR="0066316B" w:rsidRPr="00D00CE5" w:rsidRDefault="0066316B" w:rsidP="0066316B">
      <w:pPr>
        <w:pStyle w:val="Prrafodelista"/>
        <w:numPr>
          <w:ilvl w:val="0"/>
          <w:numId w:val="17"/>
        </w:numPr>
        <w:rPr>
          <w:color w:val="000000" w:themeColor="text1"/>
          <w:sz w:val="24"/>
          <w:szCs w:val="24"/>
          <w:highlight w:val="green"/>
        </w:rPr>
      </w:pPr>
      <w:r w:rsidRPr="00D00CE5">
        <w:rPr>
          <w:color w:val="000000" w:themeColor="text1"/>
          <w:sz w:val="24"/>
          <w:szCs w:val="24"/>
          <w:highlight w:val="green"/>
        </w:rPr>
        <w:t>A las prestaciones que ofrece el audífono.</w:t>
      </w:r>
    </w:p>
    <w:p w14:paraId="18A49686" w14:textId="77777777" w:rsidR="0066316B" w:rsidRPr="0066316B" w:rsidRDefault="0066316B" w:rsidP="0066316B">
      <w:pPr>
        <w:pStyle w:val="Prrafodelista"/>
        <w:numPr>
          <w:ilvl w:val="0"/>
          <w:numId w:val="1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No tiene nada que ver con la reparación, solo es un tema de marketing comercial.</w:t>
      </w:r>
    </w:p>
    <w:p w14:paraId="7D2F4D58" w14:textId="77777777" w:rsidR="002D1AAB" w:rsidRDefault="002D1AAB" w:rsidP="002D1AAB">
      <w:pPr>
        <w:rPr>
          <w:color w:val="000000" w:themeColor="text1"/>
          <w:sz w:val="24"/>
          <w:szCs w:val="24"/>
        </w:rPr>
      </w:pPr>
    </w:p>
    <w:p w14:paraId="1AB731CA" w14:textId="77777777" w:rsidR="002D1AAB" w:rsidRPr="002D1AAB" w:rsidRDefault="008A515F" w:rsidP="002D1AAB">
      <w:pPr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DC70AF5" wp14:editId="57FC5BD4">
            <wp:extent cx="5731510" cy="1967230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DFF0" w14:textId="77777777" w:rsidR="00A31550" w:rsidRPr="00D33702" w:rsidRDefault="00A31550" w:rsidP="00A31550">
      <w:pPr>
        <w:rPr>
          <w:color w:val="000000" w:themeColor="text1"/>
          <w:sz w:val="28"/>
          <w:szCs w:val="28"/>
        </w:rPr>
      </w:pPr>
    </w:p>
    <w:sectPr w:rsidR="00A31550" w:rsidRPr="00D33702" w:rsidSect="00D33702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E99A4" w14:textId="77777777" w:rsidR="008A515F" w:rsidRDefault="008A515F" w:rsidP="008A515F">
      <w:pPr>
        <w:spacing w:after="0" w:line="240" w:lineRule="auto"/>
      </w:pPr>
      <w:r>
        <w:separator/>
      </w:r>
    </w:p>
  </w:endnote>
  <w:endnote w:type="continuationSeparator" w:id="0">
    <w:p w14:paraId="08435B88" w14:textId="77777777" w:rsidR="008A515F" w:rsidRDefault="008A515F" w:rsidP="008A5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3F266" w14:textId="77777777" w:rsidR="008A515F" w:rsidRDefault="008A515F" w:rsidP="008A515F">
      <w:pPr>
        <w:spacing w:after="0" w:line="240" w:lineRule="auto"/>
      </w:pPr>
      <w:r>
        <w:separator/>
      </w:r>
    </w:p>
  </w:footnote>
  <w:footnote w:type="continuationSeparator" w:id="0">
    <w:p w14:paraId="24F3884A" w14:textId="77777777" w:rsidR="008A515F" w:rsidRDefault="008A515F" w:rsidP="008A51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6D9F"/>
    <w:multiLevelType w:val="hybridMultilevel"/>
    <w:tmpl w:val="633A353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9A0625"/>
    <w:multiLevelType w:val="hybridMultilevel"/>
    <w:tmpl w:val="EE909CEE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044238"/>
    <w:multiLevelType w:val="hybridMultilevel"/>
    <w:tmpl w:val="225C747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D80E16"/>
    <w:multiLevelType w:val="hybridMultilevel"/>
    <w:tmpl w:val="28827168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8403605"/>
    <w:multiLevelType w:val="hybridMultilevel"/>
    <w:tmpl w:val="4FFE429C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94133D5"/>
    <w:multiLevelType w:val="hybridMultilevel"/>
    <w:tmpl w:val="6E587F76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E592BE9"/>
    <w:multiLevelType w:val="hybridMultilevel"/>
    <w:tmpl w:val="0E5661DA"/>
    <w:lvl w:ilvl="0" w:tplc="16900B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2546AA"/>
    <w:multiLevelType w:val="hybridMultilevel"/>
    <w:tmpl w:val="621A06EC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9AD45CD"/>
    <w:multiLevelType w:val="hybridMultilevel"/>
    <w:tmpl w:val="1DBC3330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6762A52"/>
    <w:multiLevelType w:val="hybridMultilevel"/>
    <w:tmpl w:val="7250C380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76F66BC"/>
    <w:multiLevelType w:val="hybridMultilevel"/>
    <w:tmpl w:val="B0E015DC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9864AE9"/>
    <w:multiLevelType w:val="hybridMultilevel"/>
    <w:tmpl w:val="3F32BC6E"/>
    <w:lvl w:ilvl="0" w:tplc="24E833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0384880"/>
    <w:multiLevelType w:val="hybridMultilevel"/>
    <w:tmpl w:val="4002DB8C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B0221A7"/>
    <w:multiLevelType w:val="hybridMultilevel"/>
    <w:tmpl w:val="874CEBCC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67D10A8"/>
    <w:multiLevelType w:val="hybridMultilevel"/>
    <w:tmpl w:val="3BE4F186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27B28A3"/>
    <w:multiLevelType w:val="hybridMultilevel"/>
    <w:tmpl w:val="597A2DC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99D4D30"/>
    <w:multiLevelType w:val="hybridMultilevel"/>
    <w:tmpl w:val="FBF20228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92337633">
    <w:abstractNumId w:val="6"/>
  </w:num>
  <w:num w:numId="2" w16cid:durableId="740710674">
    <w:abstractNumId w:val="13"/>
  </w:num>
  <w:num w:numId="3" w16cid:durableId="280579802">
    <w:abstractNumId w:val="1"/>
  </w:num>
  <w:num w:numId="4" w16cid:durableId="846944558">
    <w:abstractNumId w:val="16"/>
  </w:num>
  <w:num w:numId="5" w16cid:durableId="571618206">
    <w:abstractNumId w:val="10"/>
  </w:num>
  <w:num w:numId="6" w16cid:durableId="1695618188">
    <w:abstractNumId w:val="11"/>
  </w:num>
  <w:num w:numId="7" w16cid:durableId="618295315">
    <w:abstractNumId w:val="9"/>
  </w:num>
  <w:num w:numId="8" w16cid:durableId="326204238">
    <w:abstractNumId w:val="0"/>
  </w:num>
  <w:num w:numId="9" w16cid:durableId="1650355435">
    <w:abstractNumId w:val="14"/>
  </w:num>
  <w:num w:numId="10" w16cid:durableId="494733448">
    <w:abstractNumId w:val="2"/>
  </w:num>
  <w:num w:numId="11" w16cid:durableId="567495236">
    <w:abstractNumId w:val="15"/>
  </w:num>
  <w:num w:numId="12" w16cid:durableId="16199282">
    <w:abstractNumId w:val="3"/>
  </w:num>
  <w:num w:numId="13" w16cid:durableId="964579143">
    <w:abstractNumId w:val="7"/>
  </w:num>
  <w:num w:numId="14" w16cid:durableId="1289702755">
    <w:abstractNumId w:val="5"/>
  </w:num>
  <w:num w:numId="15" w16cid:durableId="1153521943">
    <w:abstractNumId w:val="12"/>
  </w:num>
  <w:num w:numId="16" w16cid:durableId="1545095410">
    <w:abstractNumId w:val="4"/>
  </w:num>
  <w:num w:numId="17" w16cid:durableId="19739761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50"/>
    <w:rsid w:val="001C10AD"/>
    <w:rsid w:val="00252AF2"/>
    <w:rsid w:val="002A09A4"/>
    <w:rsid w:val="002D1AAB"/>
    <w:rsid w:val="00342717"/>
    <w:rsid w:val="003919B7"/>
    <w:rsid w:val="003F3614"/>
    <w:rsid w:val="00452D03"/>
    <w:rsid w:val="004932F3"/>
    <w:rsid w:val="00533214"/>
    <w:rsid w:val="005619D5"/>
    <w:rsid w:val="005D0B93"/>
    <w:rsid w:val="00634147"/>
    <w:rsid w:val="006373C7"/>
    <w:rsid w:val="0066316B"/>
    <w:rsid w:val="006C7401"/>
    <w:rsid w:val="0078633D"/>
    <w:rsid w:val="00885082"/>
    <w:rsid w:val="008A515F"/>
    <w:rsid w:val="008D0F94"/>
    <w:rsid w:val="009B1092"/>
    <w:rsid w:val="00A31550"/>
    <w:rsid w:val="00A65829"/>
    <w:rsid w:val="00AA64FB"/>
    <w:rsid w:val="00AF2841"/>
    <w:rsid w:val="00B423BD"/>
    <w:rsid w:val="00D00CE5"/>
    <w:rsid w:val="00D33702"/>
    <w:rsid w:val="00D97EC4"/>
    <w:rsid w:val="00DA3E5D"/>
    <w:rsid w:val="00DD357C"/>
    <w:rsid w:val="00E40B95"/>
    <w:rsid w:val="00F0263E"/>
    <w:rsid w:val="00FD0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58D1A930"/>
  <w15:chartTrackingRefBased/>
  <w15:docId w15:val="{24E69038-5089-46A0-9039-3D88B7D32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3155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A51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515F"/>
  </w:style>
  <w:style w:type="paragraph" w:styleId="Piedepgina">
    <w:name w:val="footer"/>
    <w:basedOn w:val="Normal"/>
    <w:link w:val="PiedepginaCar"/>
    <w:uiPriority w:val="99"/>
    <w:unhideWhenUsed/>
    <w:rsid w:val="008A51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51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95462F-234E-4FFE-8E7F-F08108E36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376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Chaves, Nerea</dc:creator>
  <cp:keywords/>
  <dc:description/>
  <cp:lastModifiedBy>Caballero, Maria</cp:lastModifiedBy>
  <cp:revision>10</cp:revision>
  <dcterms:created xsi:type="dcterms:W3CDTF">2021-01-04T20:32:00Z</dcterms:created>
  <dcterms:modified xsi:type="dcterms:W3CDTF">2025-03-03T13:29:00Z</dcterms:modified>
</cp:coreProperties>
</file>