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ECE9F" w14:textId="05EC369A" w:rsidR="002E31E9" w:rsidRPr="002E31E9" w:rsidRDefault="002E31E9" w:rsidP="002E31E9">
      <w:pPr>
        <w:jc w:val="center"/>
        <w:rPr>
          <w:b/>
          <w:bCs/>
          <w:color w:val="000000" w:themeColor="text1"/>
          <w:sz w:val="40"/>
          <w:szCs w:val="40"/>
          <w:u w:val="single"/>
          <w:lang w:val="es-ES"/>
        </w:rPr>
      </w:pPr>
      <w:r w:rsidRPr="002E31E9">
        <w:rPr>
          <w:b/>
          <w:bCs/>
          <w:color w:val="000000" w:themeColor="text1"/>
          <w:sz w:val="40"/>
          <w:szCs w:val="40"/>
          <w:u w:val="single"/>
          <w:lang w:val="es-ES"/>
        </w:rPr>
        <w:t xml:space="preserve">Evaluación formación teórica: </w:t>
      </w:r>
      <w:proofErr w:type="spellStart"/>
      <w:r>
        <w:rPr>
          <w:b/>
          <w:bCs/>
          <w:color w:val="000000" w:themeColor="text1"/>
          <w:sz w:val="40"/>
          <w:szCs w:val="40"/>
          <w:u w:val="single"/>
          <w:lang w:val="es-ES"/>
        </w:rPr>
        <w:t>Refurb</w:t>
      </w:r>
      <w:proofErr w:type="spellEnd"/>
    </w:p>
    <w:p w14:paraId="1C73BD2E" w14:textId="77777777" w:rsidR="00072DA2" w:rsidRPr="00072DA2" w:rsidRDefault="00072DA2" w:rsidP="00072DA2">
      <w:pPr>
        <w:rPr>
          <w:sz w:val="28"/>
          <w:szCs w:val="28"/>
          <w:lang w:val="es-ES"/>
        </w:rPr>
      </w:pPr>
      <w:r w:rsidRPr="00072DA2">
        <w:rPr>
          <w:sz w:val="28"/>
          <w:szCs w:val="28"/>
          <w:lang w:val="es-ES"/>
        </w:rPr>
        <w:t>Fecha:</w:t>
      </w:r>
    </w:p>
    <w:p w14:paraId="1F2D556B" w14:textId="77777777" w:rsidR="00072DA2" w:rsidRPr="00714024" w:rsidRDefault="00072DA2" w:rsidP="00072DA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Operario</w:t>
      </w:r>
      <w:proofErr w:type="spellEnd"/>
      <w:r>
        <w:rPr>
          <w:sz w:val="28"/>
          <w:szCs w:val="28"/>
        </w:rPr>
        <w:t>:</w:t>
      </w:r>
    </w:p>
    <w:p w14:paraId="0AE8820E" w14:textId="77777777" w:rsidR="004E6475" w:rsidRPr="002E31E9" w:rsidRDefault="004E6475">
      <w:pPr>
        <w:rPr>
          <w:lang w:val="es-ES"/>
        </w:rPr>
      </w:pPr>
    </w:p>
    <w:p w14:paraId="42585922" w14:textId="5E351A3C" w:rsidR="00DD4A28" w:rsidRDefault="00DD4A28" w:rsidP="00DD4A28">
      <w:pPr>
        <w:pStyle w:val="Prrafodelista"/>
        <w:numPr>
          <w:ilvl w:val="0"/>
          <w:numId w:val="1"/>
        </w:numPr>
        <w:rPr>
          <w:lang w:val="es-ES"/>
        </w:rPr>
      </w:pPr>
      <w:r w:rsidRPr="00DD4A28">
        <w:rPr>
          <w:lang w:val="es-ES"/>
        </w:rPr>
        <w:t>Antes de empezar a reparar qué</w:t>
      </w:r>
      <w:r>
        <w:rPr>
          <w:lang w:val="es-ES"/>
        </w:rPr>
        <w:t xml:space="preserve"> es lo primero que tengo que hacer:</w:t>
      </w:r>
    </w:p>
    <w:p w14:paraId="4340741C" w14:textId="4C8AAD2C" w:rsidR="00DD4A28" w:rsidRPr="00E854D9" w:rsidRDefault="00DD4A28" w:rsidP="00DD4A28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Conectarme a la pulsera ESD.</w:t>
      </w:r>
    </w:p>
    <w:p w14:paraId="63B0E0ED" w14:textId="43D34617" w:rsidR="00DD4A28" w:rsidRDefault="00DD4A28" w:rsidP="00DD4A28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Comprobar que el soldador está encendido.</w:t>
      </w:r>
    </w:p>
    <w:p w14:paraId="3EE4157E" w14:textId="3B08994D" w:rsidR="00DD4A28" w:rsidRDefault="00DD4A28" w:rsidP="00DD4A28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Colocar bien las herramientas.</w:t>
      </w:r>
    </w:p>
    <w:p w14:paraId="7A61AA4B" w14:textId="07BEFDAB" w:rsidR="00DD4A28" w:rsidRDefault="00DD4A28" w:rsidP="00DD4A2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 qué temperatura tiene que estar el soldador</w:t>
      </w:r>
    </w:p>
    <w:p w14:paraId="0061D3CB" w14:textId="240CC0CD" w:rsidR="00DD4A28" w:rsidRDefault="00DD4A28" w:rsidP="00DD4A28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220-230ºC</w:t>
      </w:r>
    </w:p>
    <w:p w14:paraId="6D0740D6" w14:textId="7A28E15C" w:rsidR="00DD4A28" w:rsidRDefault="00DD4A28" w:rsidP="00DD4A28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180-200ºC</w:t>
      </w:r>
    </w:p>
    <w:p w14:paraId="6C05379B" w14:textId="415F8773" w:rsidR="00DD4A28" w:rsidRPr="00E854D9" w:rsidRDefault="00DD4A28" w:rsidP="00DD4A28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320-330ºC</w:t>
      </w:r>
    </w:p>
    <w:p w14:paraId="689261C9" w14:textId="4C7ABB7B" w:rsidR="00DD4A28" w:rsidRDefault="00DD4A28" w:rsidP="00DD4A2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Como se limpia la laca de un SEM:</w:t>
      </w:r>
    </w:p>
    <w:p w14:paraId="493AAE99" w14:textId="4337C612" w:rsidR="00DD4A28" w:rsidRDefault="00DD4A28" w:rsidP="00DD4A28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Con un bastoncillo seco</w:t>
      </w:r>
    </w:p>
    <w:p w14:paraId="6D594335" w14:textId="3D5F955E" w:rsidR="00DD4A28" w:rsidRDefault="00DD4A28" w:rsidP="00DD4A28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Con las pinzas y un bastoncillo impregnado de isopropanol</w:t>
      </w:r>
    </w:p>
    <w:p w14:paraId="382F1007" w14:textId="280C043E" w:rsidR="00DD4A28" w:rsidRPr="00E854D9" w:rsidRDefault="00DD4A28" w:rsidP="00DD4A28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Con un bastoncillo impregnado de isopropanol</w:t>
      </w:r>
    </w:p>
    <w:p w14:paraId="0773BE60" w14:textId="5AA31B3A" w:rsidR="00DD4A28" w:rsidRDefault="002F4AF0" w:rsidP="00DD4A2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hacer una buena soldadura se debe:</w:t>
      </w:r>
    </w:p>
    <w:p w14:paraId="5E8990CC" w14:textId="407475FA" w:rsidR="002F4AF0" w:rsidRDefault="002F4AF0" w:rsidP="002F4AF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Calentar durante 5 segundos el punto de soldadura</w:t>
      </w:r>
    </w:p>
    <w:p w14:paraId="019442EF" w14:textId="3479A0F3" w:rsidR="002F4AF0" w:rsidRPr="00E854D9" w:rsidRDefault="002F4AF0" w:rsidP="002F4AF0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Calentar durante 1,5 segundos el punto de soldadura</w:t>
      </w:r>
    </w:p>
    <w:p w14:paraId="4F1D7FE1" w14:textId="455D4F06" w:rsidR="002F4AF0" w:rsidRDefault="002F4AF0" w:rsidP="002F4AF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Calentar durante 3,5 segundos el punto de soldadura</w:t>
      </w:r>
    </w:p>
    <w:p w14:paraId="2930C5B5" w14:textId="2FCD79BF" w:rsidR="002F4AF0" w:rsidRDefault="003F251B" w:rsidP="002F4AF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desmontar el micrófono del marco, se debe:</w:t>
      </w:r>
    </w:p>
    <w:p w14:paraId="028C85DC" w14:textId="20641429" w:rsidR="003F251B" w:rsidRPr="00E854D9" w:rsidRDefault="003F251B" w:rsidP="003F251B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rFonts w:cstheme="minorHAnsi"/>
          <w:highlight w:val="green"/>
          <w:lang w:val="es-ES"/>
        </w:rPr>
        <w:t>Presionar hacia arriba con las dos puntas de la pinza a la vez</w:t>
      </w:r>
    </w:p>
    <w:p w14:paraId="7EC2077C" w14:textId="1FE32AF9" w:rsidR="003F251B" w:rsidRPr="003F251B" w:rsidRDefault="003F251B" w:rsidP="003F251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rFonts w:cstheme="minorHAnsi"/>
          <w:lang w:val="es-ES"/>
        </w:rPr>
        <w:t>Levantar primero el lado izquierdo y después el derecho</w:t>
      </w:r>
    </w:p>
    <w:p w14:paraId="084D98A5" w14:textId="56C9B9A7" w:rsidR="003F251B" w:rsidRPr="003F251B" w:rsidRDefault="003F251B" w:rsidP="003F251B">
      <w:pPr>
        <w:pStyle w:val="Prrafodelista"/>
        <w:numPr>
          <w:ilvl w:val="1"/>
          <w:numId w:val="1"/>
        </w:numPr>
        <w:rPr>
          <w:lang w:val="es-ES"/>
        </w:rPr>
      </w:pPr>
      <w:r w:rsidRPr="003F251B">
        <w:rPr>
          <w:rFonts w:cstheme="minorHAnsi"/>
          <w:lang w:val="es-ES"/>
        </w:rPr>
        <w:t>Levantar primero el lado derecho y después el izquierdo</w:t>
      </w:r>
    </w:p>
    <w:p w14:paraId="334A492C" w14:textId="0CE1271C" w:rsidR="003F251B" w:rsidRDefault="003F251B" w:rsidP="003F251B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Cuales</w:t>
      </w:r>
      <w:proofErr w:type="spellEnd"/>
      <w:r>
        <w:rPr>
          <w:lang w:val="es-ES"/>
        </w:rPr>
        <w:t xml:space="preserve"> son los puntos de soldadura de la batería:</w:t>
      </w:r>
    </w:p>
    <w:p w14:paraId="62ED758F" w14:textId="4729E70F" w:rsidR="003F251B" w:rsidRDefault="003F251B" w:rsidP="003F251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Dos cables rojos y dos contactos de carga</w:t>
      </w:r>
    </w:p>
    <w:p w14:paraId="54E985FF" w14:textId="04BB7D26" w:rsidR="003F251B" w:rsidRPr="00E854D9" w:rsidRDefault="003F251B" w:rsidP="003F251B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Dos cables (rojo y verde) y dos contactos de carga</w:t>
      </w:r>
    </w:p>
    <w:p w14:paraId="136A5900" w14:textId="372F0FA4" w:rsidR="003F251B" w:rsidRDefault="003F251B" w:rsidP="003F251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Dos cables verdes y dos contactos de carga</w:t>
      </w:r>
    </w:p>
    <w:p w14:paraId="47D546F5" w14:textId="655EA0EF" w:rsidR="003F251B" w:rsidRDefault="003F251B" w:rsidP="003F251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Cuántos puntos de soldadura lleva la antena</w:t>
      </w:r>
    </w:p>
    <w:p w14:paraId="0DCE3022" w14:textId="5DE2EE64" w:rsidR="003F251B" w:rsidRDefault="003F251B" w:rsidP="003F251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Dos</w:t>
      </w:r>
    </w:p>
    <w:p w14:paraId="69219BEE" w14:textId="04EF4203" w:rsidR="003F251B" w:rsidRDefault="003F251B" w:rsidP="003F251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Cuatro</w:t>
      </w:r>
    </w:p>
    <w:p w14:paraId="258F3BED" w14:textId="2E21DF5E" w:rsidR="003F251B" w:rsidRPr="00E854D9" w:rsidRDefault="003F251B" w:rsidP="003F251B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Tres</w:t>
      </w:r>
    </w:p>
    <w:p w14:paraId="68C53BCB" w14:textId="225A4289" w:rsidR="00DD4A28" w:rsidRDefault="00EE2BB5" w:rsidP="00DD4A2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el micrófono, dónde debe aplicarse laca:</w:t>
      </w:r>
    </w:p>
    <w:p w14:paraId="40D868A9" w14:textId="34AD6FE4" w:rsidR="00EE2BB5" w:rsidRDefault="00EE2BB5" w:rsidP="00EE2BB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En toda la superficie del micro</w:t>
      </w:r>
    </w:p>
    <w:p w14:paraId="2E034C05" w14:textId="0BC71099" w:rsidR="00EE2BB5" w:rsidRDefault="00EE2BB5" w:rsidP="00EE2BB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En los puntos de soldadura únicamente</w:t>
      </w:r>
    </w:p>
    <w:p w14:paraId="6A6BF6CE" w14:textId="7DFE1263" w:rsidR="00EE2BB5" w:rsidRPr="00E854D9" w:rsidRDefault="00EE2BB5" w:rsidP="00EE2BB5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En los puntos de soldadura y en el lado inferior del LED</w:t>
      </w:r>
    </w:p>
    <w:p w14:paraId="033E88DC" w14:textId="441B79F8" w:rsidR="00EE2BB5" w:rsidRDefault="00EE2BB5" w:rsidP="00EE2BB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 hacer bajo aspiración</w:t>
      </w:r>
    </w:p>
    <w:p w14:paraId="70812855" w14:textId="340620F7" w:rsidR="00EE2BB5" w:rsidRDefault="00EE2BB5" w:rsidP="00EE2BB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soldadura, el lacado y la limpieza de utensilios</w:t>
      </w:r>
    </w:p>
    <w:p w14:paraId="1EEDB933" w14:textId="10564570" w:rsidR="00EE2BB5" w:rsidRPr="00E854D9" w:rsidRDefault="00EE2BB5" w:rsidP="00EE2BB5">
      <w:pPr>
        <w:pStyle w:val="Prrafodelista"/>
        <w:numPr>
          <w:ilvl w:val="1"/>
          <w:numId w:val="1"/>
        </w:numPr>
        <w:rPr>
          <w:highlight w:val="green"/>
          <w:lang w:val="es-ES"/>
        </w:rPr>
      </w:pPr>
      <w:r w:rsidRPr="00E854D9">
        <w:rPr>
          <w:highlight w:val="green"/>
          <w:lang w:val="es-ES"/>
        </w:rPr>
        <w:t>La soldadura y el lacado</w:t>
      </w:r>
    </w:p>
    <w:p w14:paraId="15E028C2" w14:textId="035AA13D" w:rsidR="00C95464" w:rsidRDefault="00EE2BB5" w:rsidP="00C9546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limpieza con isopropanol</w:t>
      </w:r>
    </w:p>
    <w:p w14:paraId="5C652778" w14:textId="72989F8C" w:rsidR="00C95464" w:rsidRPr="00C95464" w:rsidRDefault="00C95464" w:rsidP="00C9546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42DB3F2" wp14:editId="485D2EF1">
            <wp:extent cx="5726181" cy="1603513"/>
            <wp:effectExtent l="0" t="0" r="8255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893" cy="16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1B61" w14:textId="77777777" w:rsidR="00EE2BB5" w:rsidRPr="00EE2BB5" w:rsidRDefault="00EE2BB5" w:rsidP="00EE2BB5">
      <w:pPr>
        <w:rPr>
          <w:lang w:val="es-ES"/>
        </w:rPr>
      </w:pPr>
    </w:p>
    <w:sectPr w:rsidR="00EE2BB5" w:rsidRPr="00EE2BB5" w:rsidSect="005C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DE12EB"/>
    <w:multiLevelType w:val="hybridMultilevel"/>
    <w:tmpl w:val="AFE8E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11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28"/>
    <w:rsid w:val="00072DA2"/>
    <w:rsid w:val="002E31E9"/>
    <w:rsid w:val="002F4AF0"/>
    <w:rsid w:val="003F251B"/>
    <w:rsid w:val="004E6475"/>
    <w:rsid w:val="005C20C0"/>
    <w:rsid w:val="00B0281E"/>
    <w:rsid w:val="00C95464"/>
    <w:rsid w:val="00DD4A28"/>
    <w:rsid w:val="00E854D9"/>
    <w:rsid w:val="00EE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B111"/>
  <w15:chartTrackingRefBased/>
  <w15:docId w15:val="{60D7E11A-C8BE-45EA-901B-0D1833C6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4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Sonova AG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Santacruz, Irene External</dc:creator>
  <cp:keywords/>
  <dc:description/>
  <cp:lastModifiedBy>Caballero, Maria</cp:lastModifiedBy>
  <cp:revision>5</cp:revision>
  <cp:lastPrinted>2023-11-28T09:13:00Z</cp:lastPrinted>
  <dcterms:created xsi:type="dcterms:W3CDTF">2023-11-24T14:28:00Z</dcterms:created>
  <dcterms:modified xsi:type="dcterms:W3CDTF">2024-11-25T11:50:00Z</dcterms:modified>
</cp:coreProperties>
</file>