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8959" w14:textId="77777777" w:rsidR="00A31550" w:rsidRDefault="00A31550" w:rsidP="00A31550">
      <w:pPr>
        <w:jc w:val="right"/>
      </w:pPr>
      <w:r>
        <w:rPr>
          <w:noProof/>
        </w:rPr>
        <w:drawing>
          <wp:inline distT="0" distB="0" distL="0" distR="0" wp14:anchorId="31B66CBC" wp14:editId="3E7632ED">
            <wp:extent cx="1274445" cy="445135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53D062" w14:textId="2E348E1A" w:rsidR="00A31550" w:rsidRDefault="00A31550" w:rsidP="00A31550">
      <w:pPr>
        <w:rPr>
          <w:color w:val="2F5496" w:themeColor="accent1" w:themeShade="BF"/>
          <w:sz w:val="32"/>
          <w:szCs w:val="32"/>
          <w:u w:val="single"/>
        </w:rPr>
      </w:pPr>
      <w:r w:rsidRPr="00A31550">
        <w:rPr>
          <w:color w:val="2F5496" w:themeColor="accent1" w:themeShade="BF"/>
          <w:sz w:val="32"/>
          <w:szCs w:val="32"/>
          <w:u w:val="single"/>
        </w:rPr>
        <w:t>Evaluación formación teórica: Proceso Diagnostico I</w:t>
      </w:r>
      <w:r w:rsidR="003F3614">
        <w:rPr>
          <w:color w:val="2F5496" w:themeColor="accent1" w:themeShade="BF"/>
          <w:sz w:val="32"/>
          <w:szCs w:val="32"/>
          <w:u w:val="single"/>
        </w:rPr>
        <w:t>TE</w:t>
      </w:r>
      <w:r w:rsidR="00181B17">
        <w:rPr>
          <w:color w:val="2F5496" w:themeColor="accent1" w:themeShade="BF"/>
          <w:sz w:val="32"/>
          <w:szCs w:val="32"/>
          <w:u w:val="single"/>
        </w:rPr>
        <w:t>-SAF</w:t>
      </w:r>
    </w:p>
    <w:p w14:paraId="476E0A28" w14:textId="77777777" w:rsidR="00A31550" w:rsidRPr="00A31550" w:rsidRDefault="00A31550" w:rsidP="00A31550">
      <w:pPr>
        <w:rPr>
          <w:color w:val="000000" w:themeColor="text1"/>
          <w:sz w:val="24"/>
          <w:szCs w:val="24"/>
        </w:rPr>
      </w:pPr>
      <w:r w:rsidRPr="00A31550">
        <w:rPr>
          <w:color w:val="000000" w:themeColor="text1"/>
          <w:sz w:val="24"/>
          <w:szCs w:val="24"/>
        </w:rPr>
        <w:t>Fecha</w:t>
      </w:r>
      <w:r>
        <w:rPr>
          <w:color w:val="000000" w:themeColor="text1"/>
          <w:sz w:val="24"/>
          <w:szCs w:val="24"/>
        </w:rPr>
        <w:t xml:space="preserve"> </w:t>
      </w:r>
      <w:r w:rsidRPr="00A31550">
        <w:rPr>
          <w:color w:val="000000" w:themeColor="text1"/>
          <w:sz w:val="24"/>
          <w:szCs w:val="24"/>
        </w:rPr>
        <w:t>:</w:t>
      </w:r>
    </w:p>
    <w:p w14:paraId="6388701A" w14:textId="77777777" w:rsidR="00A31550" w:rsidRDefault="00A31550" w:rsidP="00A31550">
      <w:pPr>
        <w:rPr>
          <w:color w:val="000000" w:themeColor="text1"/>
          <w:sz w:val="24"/>
          <w:szCs w:val="24"/>
        </w:rPr>
      </w:pPr>
      <w:r w:rsidRPr="00A31550">
        <w:rPr>
          <w:color w:val="000000" w:themeColor="text1"/>
          <w:sz w:val="24"/>
          <w:szCs w:val="24"/>
        </w:rPr>
        <w:t>Técnico</w:t>
      </w:r>
      <w:r>
        <w:rPr>
          <w:color w:val="000000" w:themeColor="text1"/>
          <w:sz w:val="24"/>
          <w:szCs w:val="24"/>
        </w:rPr>
        <w:t xml:space="preserve"> </w:t>
      </w:r>
      <w:r w:rsidRPr="00A31550">
        <w:rPr>
          <w:color w:val="000000" w:themeColor="text1"/>
          <w:sz w:val="24"/>
          <w:szCs w:val="24"/>
        </w:rPr>
        <w:t>:</w:t>
      </w:r>
    </w:p>
    <w:p w14:paraId="175E7E15" w14:textId="77777777" w:rsidR="00634147" w:rsidRDefault="00634147" w:rsidP="00634147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 los siguientes colores cual NO</w:t>
      </w:r>
      <w:r w:rsidR="00342717">
        <w:rPr>
          <w:color w:val="000000" w:themeColor="text1"/>
          <w:sz w:val="24"/>
          <w:szCs w:val="24"/>
        </w:rPr>
        <w:t xml:space="preserve"> corresponde con los colores de la carcasa:</w:t>
      </w:r>
    </w:p>
    <w:p w14:paraId="1F179CA2" w14:textId="77777777" w:rsidR="00342717" w:rsidRDefault="00342717" w:rsidP="00342717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26,22,14,06,21,28</w:t>
      </w:r>
    </w:p>
    <w:p w14:paraId="67E0C4BF" w14:textId="77777777" w:rsidR="00342717" w:rsidRPr="00874CD1" w:rsidRDefault="00342717" w:rsidP="00342717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  <w:highlight w:val="yellow"/>
        </w:rPr>
      </w:pPr>
      <w:r w:rsidRPr="00874CD1">
        <w:rPr>
          <w:color w:val="000000" w:themeColor="text1"/>
          <w:sz w:val="24"/>
          <w:szCs w:val="24"/>
          <w:highlight w:val="yellow"/>
        </w:rPr>
        <w:t>22,13,26,28,06,14</w:t>
      </w:r>
    </w:p>
    <w:p w14:paraId="6CD4C6B3" w14:textId="29C89BC9" w:rsidR="00F4160E" w:rsidRDefault="00342717" w:rsidP="00F4160E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 y b son correctas.</w:t>
      </w:r>
    </w:p>
    <w:p w14:paraId="100D47DD" w14:textId="77777777" w:rsidR="00F4160E" w:rsidRPr="00F4160E" w:rsidRDefault="00F4160E" w:rsidP="00F4160E">
      <w:pPr>
        <w:pStyle w:val="Prrafodelista"/>
        <w:ind w:left="1440"/>
        <w:rPr>
          <w:color w:val="000000" w:themeColor="text1"/>
          <w:sz w:val="24"/>
          <w:szCs w:val="24"/>
        </w:rPr>
      </w:pPr>
    </w:p>
    <w:p w14:paraId="64744528" w14:textId="77777777" w:rsidR="004932F3" w:rsidRDefault="004932F3" w:rsidP="004932F3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¿Qué auricular se puede montar en un audífono IIC o nano?</w:t>
      </w:r>
    </w:p>
    <w:p w14:paraId="5B8DFD13" w14:textId="77777777" w:rsidR="004932F3" w:rsidRPr="00E71D1E" w:rsidRDefault="004932F3" w:rsidP="004932F3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E71D1E">
        <w:rPr>
          <w:color w:val="000000" w:themeColor="text1"/>
          <w:sz w:val="24"/>
          <w:szCs w:val="24"/>
        </w:rPr>
        <w:t>S y M</w:t>
      </w:r>
    </w:p>
    <w:p w14:paraId="7132B12B" w14:textId="77777777" w:rsidR="004932F3" w:rsidRDefault="004932F3" w:rsidP="004932F3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Solo P</w:t>
      </w:r>
    </w:p>
    <w:p w14:paraId="1C957D4F" w14:textId="65B12FBD" w:rsidR="00F4160E" w:rsidRPr="00E71D1E" w:rsidRDefault="004932F3" w:rsidP="00CF50B0">
      <w:pPr>
        <w:pStyle w:val="Prrafodelista"/>
        <w:numPr>
          <w:ilvl w:val="0"/>
          <w:numId w:val="8"/>
        </w:numPr>
        <w:rPr>
          <w:color w:val="000000" w:themeColor="text1"/>
          <w:sz w:val="24"/>
          <w:szCs w:val="24"/>
          <w:highlight w:val="yellow"/>
        </w:rPr>
      </w:pPr>
      <w:r w:rsidRPr="00E71D1E">
        <w:rPr>
          <w:color w:val="000000" w:themeColor="text1"/>
          <w:sz w:val="24"/>
          <w:szCs w:val="24"/>
          <w:highlight w:val="yellow"/>
        </w:rPr>
        <w:t>Todos los auriculares.</w:t>
      </w:r>
    </w:p>
    <w:p w14:paraId="6A67F585" w14:textId="77777777" w:rsidR="001C10AD" w:rsidRDefault="008D0F94" w:rsidP="001C10AD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Cuáles son los elementos principales un kit de un ITE.</w:t>
      </w:r>
    </w:p>
    <w:p w14:paraId="3142E88D" w14:textId="77777777" w:rsidR="008D0F94" w:rsidRDefault="00533214" w:rsidP="008D0F94">
      <w:pPr>
        <w:pStyle w:val="Prrafode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Placa, micrófono y auricular.</w:t>
      </w:r>
    </w:p>
    <w:p w14:paraId="6EE03F03" w14:textId="77777777" w:rsidR="00533214" w:rsidRPr="00874CD1" w:rsidRDefault="00533214" w:rsidP="008D0F94">
      <w:pPr>
        <w:pStyle w:val="Prrafodelista"/>
        <w:numPr>
          <w:ilvl w:val="0"/>
          <w:numId w:val="11"/>
        </w:numPr>
        <w:rPr>
          <w:color w:val="000000" w:themeColor="text1"/>
          <w:sz w:val="24"/>
          <w:szCs w:val="24"/>
          <w:highlight w:val="yellow"/>
        </w:rPr>
      </w:pPr>
      <w:r w:rsidRPr="00874CD1">
        <w:rPr>
          <w:color w:val="000000" w:themeColor="text1"/>
          <w:sz w:val="24"/>
          <w:szCs w:val="24"/>
          <w:highlight w:val="yellow"/>
        </w:rPr>
        <w:t xml:space="preserve">Placa, micrófono, hibrido y auricular </w:t>
      </w:r>
    </w:p>
    <w:p w14:paraId="2BDE5578" w14:textId="2DF50BAE" w:rsidR="00533214" w:rsidRDefault="00533214" w:rsidP="008D0F94">
      <w:pPr>
        <w:pStyle w:val="Prrafode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Micrófono y auricular.</w:t>
      </w:r>
    </w:p>
    <w:p w14:paraId="2CCDCCBB" w14:textId="77777777" w:rsidR="00F4160E" w:rsidRDefault="00F4160E" w:rsidP="00F4160E">
      <w:pPr>
        <w:pStyle w:val="Prrafodelista"/>
        <w:ind w:left="1440"/>
        <w:rPr>
          <w:color w:val="000000" w:themeColor="text1"/>
          <w:sz w:val="24"/>
          <w:szCs w:val="24"/>
        </w:rPr>
      </w:pPr>
    </w:p>
    <w:p w14:paraId="22019B3E" w14:textId="77777777" w:rsidR="0066316B" w:rsidRDefault="0066316B" w:rsidP="0066316B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 que hace referencia los números 30,50,70 y 90 en los nombres de los diferentes modelos de audífonos. Ej. Virto V70 312</w:t>
      </w:r>
    </w:p>
    <w:p w14:paraId="32AD6700" w14:textId="77777777" w:rsidR="0066316B" w:rsidRDefault="0066316B" w:rsidP="0066316B">
      <w:pPr>
        <w:pStyle w:val="Prrafodelista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 la potencia de amplificación.</w:t>
      </w:r>
    </w:p>
    <w:p w14:paraId="41553DCC" w14:textId="77777777" w:rsidR="0066316B" w:rsidRPr="00874CD1" w:rsidRDefault="0066316B" w:rsidP="0066316B">
      <w:pPr>
        <w:pStyle w:val="Prrafodelista"/>
        <w:numPr>
          <w:ilvl w:val="0"/>
          <w:numId w:val="17"/>
        </w:numPr>
        <w:rPr>
          <w:color w:val="000000" w:themeColor="text1"/>
          <w:sz w:val="24"/>
          <w:szCs w:val="24"/>
          <w:highlight w:val="yellow"/>
        </w:rPr>
      </w:pPr>
      <w:r w:rsidRPr="00874CD1">
        <w:rPr>
          <w:color w:val="000000" w:themeColor="text1"/>
          <w:sz w:val="24"/>
          <w:szCs w:val="24"/>
          <w:highlight w:val="yellow"/>
        </w:rPr>
        <w:t>A las prestaciones que ofrece el audífono.</w:t>
      </w:r>
    </w:p>
    <w:p w14:paraId="4EEAE09F" w14:textId="77777777" w:rsidR="00040684" w:rsidRDefault="0066316B" w:rsidP="00181B17">
      <w:pPr>
        <w:pStyle w:val="Prrafodelista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tiene nada que ver con la reparación, solo es un tema de marketing comercial.</w:t>
      </w:r>
    </w:p>
    <w:p w14:paraId="70FD614A" w14:textId="6B76ECA2" w:rsidR="00181B17" w:rsidRPr="00040684" w:rsidRDefault="00040684" w:rsidP="0004068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="00B13A74" w:rsidRPr="00040684">
        <w:rPr>
          <w:color w:val="000000" w:themeColor="text1"/>
          <w:sz w:val="24"/>
          <w:szCs w:val="24"/>
        </w:rPr>
        <w:t>5</w:t>
      </w:r>
      <w:r w:rsidR="00181B17" w:rsidRPr="00040684">
        <w:rPr>
          <w:color w:val="000000" w:themeColor="text1"/>
          <w:sz w:val="24"/>
          <w:szCs w:val="24"/>
        </w:rPr>
        <w:t>-¿Qué tipo de rejilla existe?</w:t>
      </w:r>
    </w:p>
    <w:p w14:paraId="6594AB10" w14:textId="0479978F" w:rsidR="00181B17" w:rsidRPr="00181B17" w:rsidRDefault="00181B17" w:rsidP="00181B17">
      <w:pPr>
        <w:pStyle w:val="Prrafodelista"/>
        <w:numPr>
          <w:ilvl w:val="0"/>
          <w:numId w:val="18"/>
        </w:numPr>
        <w:rPr>
          <w:color w:val="000000" w:themeColor="text1"/>
          <w:sz w:val="24"/>
          <w:szCs w:val="24"/>
        </w:rPr>
      </w:pPr>
      <w:r w:rsidRPr="00181B17">
        <w:rPr>
          <w:color w:val="000000" w:themeColor="text1"/>
          <w:sz w:val="24"/>
          <w:szCs w:val="24"/>
        </w:rPr>
        <w:t>MG</w:t>
      </w:r>
    </w:p>
    <w:p w14:paraId="199501FA" w14:textId="137E14BC" w:rsidR="00181B17" w:rsidRDefault="00181B17" w:rsidP="00181B17">
      <w:pPr>
        <w:pStyle w:val="Prrafodelista"/>
        <w:numPr>
          <w:ilvl w:val="0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MM,MJ</w:t>
      </w:r>
    </w:p>
    <w:p w14:paraId="66EE268B" w14:textId="670C2A26" w:rsidR="00181B17" w:rsidRPr="00874CD1" w:rsidRDefault="00181B17" w:rsidP="00181B17">
      <w:pPr>
        <w:pStyle w:val="Prrafodelista"/>
        <w:numPr>
          <w:ilvl w:val="0"/>
          <w:numId w:val="18"/>
        </w:numPr>
        <w:rPr>
          <w:color w:val="000000" w:themeColor="text1"/>
          <w:sz w:val="24"/>
          <w:szCs w:val="24"/>
          <w:highlight w:val="yellow"/>
        </w:rPr>
      </w:pPr>
      <w:r w:rsidRPr="00874CD1">
        <w:rPr>
          <w:color w:val="000000" w:themeColor="text1"/>
          <w:sz w:val="24"/>
          <w:szCs w:val="24"/>
          <w:highlight w:val="yellow"/>
        </w:rPr>
        <w:t>MS,MG,MM.</w:t>
      </w:r>
    </w:p>
    <w:p w14:paraId="58B9E492" w14:textId="6E829D09" w:rsidR="00F4160E" w:rsidRDefault="00F4160E" w:rsidP="00F4160E">
      <w:pPr>
        <w:pStyle w:val="Prrafodelista"/>
        <w:ind w:left="1440"/>
        <w:rPr>
          <w:color w:val="000000" w:themeColor="text1"/>
          <w:sz w:val="24"/>
          <w:szCs w:val="24"/>
        </w:rPr>
      </w:pPr>
    </w:p>
    <w:p w14:paraId="70DDEA73" w14:textId="1DB45799" w:rsidR="00181B17" w:rsidRPr="00181B17" w:rsidRDefault="00040684" w:rsidP="0004068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="00B13A74">
        <w:rPr>
          <w:color w:val="000000" w:themeColor="text1"/>
          <w:sz w:val="24"/>
          <w:szCs w:val="24"/>
        </w:rPr>
        <w:t>6</w:t>
      </w:r>
      <w:r w:rsidR="00181B17" w:rsidRPr="00181B17">
        <w:rPr>
          <w:color w:val="000000" w:themeColor="text1"/>
          <w:sz w:val="24"/>
          <w:szCs w:val="24"/>
        </w:rPr>
        <w:t>¿Qué tubo se utiliza para el S/A Hf3?</w:t>
      </w:r>
    </w:p>
    <w:p w14:paraId="37A823DD" w14:textId="3D8F0E45" w:rsidR="00181B17" w:rsidRPr="00874CD1" w:rsidRDefault="00181B17" w:rsidP="00181B17">
      <w:pPr>
        <w:pStyle w:val="Prrafodelista"/>
        <w:numPr>
          <w:ilvl w:val="0"/>
          <w:numId w:val="19"/>
        </w:numPr>
        <w:rPr>
          <w:color w:val="000000" w:themeColor="text1"/>
          <w:sz w:val="24"/>
          <w:szCs w:val="24"/>
          <w:highlight w:val="yellow"/>
        </w:rPr>
      </w:pPr>
      <w:r w:rsidRPr="00874CD1">
        <w:rPr>
          <w:color w:val="000000" w:themeColor="text1"/>
          <w:sz w:val="24"/>
          <w:szCs w:val="24"/>
          <w:highlight w:val="yellow"/>
        </w:rPr>
        <w:t>098-0158</w:t>
      </w:r>
    </w:p>
    <w:p w14:paraId="34234183" w14:textId="619831BA" w:rsidR="00181B17" w:rsidRDefault="00181B17" w:rsidP="00181B17">
      <w:pPr>
        <w:pStyle w:val="Prrafodelista"/>
        <w:numPr>
          <w:ilvl w:val="0"/>
          <w:numId w:val="1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098-0733</w:t>
      </w:r>
    </w:p>
    <w:p w14:paraId="26B8A68E" w14:textId="067C340B" w:rsidR="00181B17" w:rsidRDefault="00181B17" w:rsidP="00181B17">
      <w:pPr>
        <w:pStyle w:val="Prrafodelista"/>
        <w:numPr>
          <w:ilvl w:val="0"/>
          <w:numId w:val="1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098-3305</w:t>
      </w:r>
    </w:p>
    <w:p w14:paraId="65E5353A" w14:textId="77777777" w:rsidR="00F4160E" w:rsidRDefault="00F4160E" w:rsidP="00F4160E">
      <w:pPr>
        <w:pStyle w:val="Prrafodelista"/>
        <w:ind w:left="1410"/>
        <w:rPr>
          <w:color w:val="000000" w:themeColor="text1"/>
          <w:sz w:val="24"/>
          <w:szCs w:val="24"/>
        </w:rPr>
      </w:pPr>
    </w:p>
    <w:p w14:paraId="3B11EF49" w14:textId="2EF73E38" w:rsidR="007E7A91" w:rsidRDefault="007E7A91" w:rsidP="007E7A91">
      <w:pPr>
        <w:rPr>
          <w:color w:val="000000" w:themeColor="text1"/>
          <w:sz w:val="24"/>
          <w:szCs w:val="24"/>
          <w:lang w:val="pt-BR"/>
        </w:rPr>
      </w:pPr>
      <w:r w:rsidRPr="007E7A91">
        <w:rPr>
          <w:color w:val="000000" w:themeColor="text1"/>
          <w:sz w:val="24"/>
          <w:szCs w:val="24"/>
          <w:lang w:val="pt-BR"/>
        </w:rPr>
        <w:t xml:space="preserve">      </w:t>
      </w:r>
      <w:r w:rsidR="00B13A74">
        <w:rPr>
          <w:color w:val="000000" w:themeColor="text1"/>
          <w:sz w:val="24"/>
          <w:szCs w:val="24"/>
          <w:lang w:val="pt-BR"/>
        </w:rPr>
        <w:t>7</w:t>
      </w:r>
      <w:r w:rsidRPr="007E7A91">
        <w:rPr>
          <w:color w:val="000000" w:themeColor="text1"/>
          <w:sz w:val="24"/>
          <w:szCs w:val="24"/>
          <w:lang w:val="pt-BR"/>
        </w:rPr>
        <w:t>¿Qué S/A se uti</w:t>
      </w:r>
      <w:r>
        <w:rPr>
          <w:color w:val="000000" w:themeColor="text1"/>
          <w:sz w:val="24"/>
          <w:szCs w:val="24"/>
          <w:lang w:val="pt-BR"/>
        </w:rPr>
        <w:t>liza para titanium?</w:t>
      </w:r>
    </w:p>
    <w:p w14:paraId="296173C0" w14:textId="1D4C07A1" w:rsidR="007E7A91" w:rsidRPr="007E7A91" w:rsidRDefault="007E7A91" w:rsidP="007E7A91">
      <w:pPr>
        <w:pStyle w:val="Prrafodelista"/>
        <w:numPr>
          <w:ilvl w:val="0"/>
          <w:numId w:val="20"/>
        </w:numPr>
        <w:rPr>
          <w:color w:val="000000" w:themeColor="text1"/>
          <w:sz w:val="24"/>
          <w:szCs w:val="24"/>
          <w:lang w:val="pt-BR"/>
        </w:rPr>
      </w:pPr>
      <w:r w:rsidRPr="007E7A91">
        <w:rPr>
          <w:color w:val="000000" w:themeColor="text1"/>
          <w:sz w:val="24"/>
          <w:szCs w:val="24"/>
          <w:lang w:val="pt-BR"/>
        </w:rPr>
        <w:t>HF4</w:t>
      </w:r>
    </w:p>
    <w:p w14:paraId="55D9BD9D" w14:textId="78756FD5" w:rsidR="007E7A91" w:rsidRPr="00874CD1" w:rsidRDefault="007E7A91" w:rsidP="007E7A91">
      <w:pPr>
        <w:pStyle w:val="Prrafodelista"/>
        <w:numPr>
          <w:ilvl w:val="0"/>
          <w:numId w:val="20"/>
        </w:numPr>
        <w:rPr>
          <w:color w:val="000000" w:themeColor="text1"/>
          <w:sz w:val="24"/>
          <w:szCs w:val="24"/>
          <w:highlight w:val="yellow"/>
          <w:lang w:val="pt-BR"/>
        </w:rPr>
      </w:pPr>
      <w:r w:rsidRPr="00874CD1">
        <w:rPr>
          <w:color w:val="000000" w:themeColor="text1"/>
          <w:sz w:val="24"/>
          <w:szCs w:val="24"/>
          <w:highlight w:val="yellow"/>
          <w:lang w:val="pt-BR"/>
        </w:rPr>
        <w:t>CS</w:t>
      </w:r>
    </w:p>
    <w:p w14:paraId="4C503DC2" w14:textId="16D0CC6A" w:rsidR="007E7A91" w:rsidRPr="007E7A91" w:rsidRDefault="007E7A91" w:rsidP="007E7A91">
      <w:pPr>
        <w:pStyle w:val="Prrafodelista"/>
        <w:numPr>
          <w:ilvl w:val="0"/>
          <w:numId w:val="20"/>
        </w:numPr>
        <w:rPr>
          <w:color w:val="000000" w:themeColor="text1"/>
          <w:sz w:val="24"/>
          <w:szCs w:val="24"/>
          <w:lang w:val="pt-BR"/>
        </w:rPr>
      </w:pPr>
      <w:r>
        <w:rPr>
          <w:color w:val="000000" w:themeColor="text1"/>
          <w:sz w:val="24"/>
          <w:szCs w:val="24"/>
          <w:lang w:val="pt-BR"/>
        </w:rPr>
        <w:t>Waspring</w:t>
      </w:r>
    </w:p>
    <w:p w14:paraId="272872F6" w14:textId="77777777" w:rsidR="002D1AAB" w:rsidRPr="007E7A91" w:rsidRDefault="002D1AAB" w:rsidP="002D1AAB">
      <w:pPr>
        <w:rPr>
          <w:color w:val="000000" w:themeColor="text1"/>
          <w:sz w:val="24"/>
          <w:szCs w:val="24"/>
          <w:lang w:val="pt-BR"/>
        </w:rPr>
      </w:pPr>
    </w:p>
    <w:p w14:paraId="55CF18D0" w14:textId="77777777" w:rsidR="002D1AAB" w:rsidRPr="002D1AAB" w:rsidRDefault="008A515F" w:rsidP="002D1AAB">
      <w:pPr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8C84A4" wp14:editId="44C9598D">
            <wp:extent cx="5731510" cy="196723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CE6A" w14:textId="77777777" w:rsidR="00A31550" w:rsidRPr="00D33702" w:rsidRDefault="00A31550" w:rsidP="00A31550">
      <w:pPr>
        <w:rPr>
          <w:color w:val="000000" w:themeColor="text1"/>
          <w:sz w:val="28"/>
          <w:szCs w:val="28"/>
        </w:rPr>
      </w:pPr>
    </w:p>
    <w:sectPr w:rsidR="00A31550" w:rsidRPr="00D33702" w:rsidSect="00D3370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E480A" w14:textId="77777777" w:rsidR="008A515F" w:rsidRDefault="008A515F" w:rsidP="008A515F">
      <w:pPr>
        <w:spacing w:after="0" w:line="240" w:lineRule="auto"/>
      </w:pPr>
      <w:r>
        <w:separator/>
      </w:r>
    </w:p>
  </w:endnote>
  <w:endnote w:type="continuationSeparator" w:id="0">
    <w:p w14:paraId="0F242E0C" w14:textId="77777777" w:rsidR="008A515F" w:rsidRDefault="008A515F" w:rsidP="008A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D451E" w14:textId="77777777" w:rsidR="008A515F" w:rsidRDefault="008A515F" w:rsidP="008A515F">
      <w:pPr>
        <w:spacing w:after="0" w:line="240" w:lineRule="auto"/>
      </w:pPr>
      <w:r>
        <w:separator/>
      </w:r>
    </w:p>
  </w:footnote>
  <w:footnote w:type="continuationSeparator" w:id="0">
    <w:p w14:paraId="771BD565" w14:textId="77777777" w:rsidR="008A515F" w:rsidRDefault="008A515F" w:rsidP="008A5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6D9F"/>
    <w:multiLevelType w:val="hybridMultilevel"/>
    <w:tmpl w:val="633A353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9A0625"/>
    <w:multiLevelType w:val="hybridMultilevel"/>
    <w:tmpl w:val="EE909CE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044238"/>
    <w:multiLevelType w:val="hybridMultilevel"/>
    <w:tmpl w:val="225C747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D80E16"/>
    <w:multiLevelType w:val="hybridMultilevel"/>
    <w:tmpl w:val="2882716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403605"/>
    <w:multiLevelType w:val="hybridMultilevel"/>
    <w:tmpl w:val="4FFE429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8CD4BB1"/>
    <w:multiLevelType w:val="hybridMultilevel"/>
    <w:tmpl w:val="78C46E62"/>
    <w:lvl w:ilvl="0" w:tplc="DC880A6E">
      <w:start w:val="1"/>
      <w:numFmt w:val="lowerLetter"/>
      <w:lvlText w:val="%1."/>
      <w:lvlJc w:val="left"/>
      <w:pPr>
        <w:ind w:left="13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00" w:hanging="360"/>
      </w:pPr>
    </w:lvl>
    <w:lvl w:ilvl="2" w:tplc="0C0A001B" w:tentative="1">
      <w:start w:val="1"/>
      <w:numFmt w:val="lowerRoman"/>
      <w:lvlText w:val="%3."/>
      <w:lvlJc w:val="right"/>
      <w:pPr>
        <w:ind w:left="2820" w:hanging="180"/>
      </w:pPr>
    </w:lvl>
    <w:lvl w:ilvl="3" w:tplc="0C0A000F" w:tentative="1">
      <w:start w:val="1"/>
      <w:numFmt w:val="decimal"/>
      <w:lvlText w:val="%4."/>
      <w:lvlJc w:val="left"/>
      <w:pPr>
        <w:ind w:left="3540" w:hanging="360"/>
      </w:pPr>
    </w:lvl>
    <w:lvl w:ilvl="4" w:tplc="0C0A0019" w:tentative="1">
      <w:start w:val="1"/>
      <w:numFmt w:val="lowerLetter"/>
      <w:lvlText w:val="%5."/>
      <w:lvlJc w:val="left"/>
      <w:pPr>
        <w:ind w:left="4260" w:hanging="360"/>
      </w:pPr>
    </w:lvl>
    <w:lvl w:ilvl="5" w:tplc="0C0A001B" w:tentative="1">
      <w:start w:val="1"/>
      <w:numFmt w:val="lowerRoman"/>
      <w:lvlText w:val="%6."/>
      <w:lvlJc w:val="right"/>
      <w:pPr>
        <w:ind w:left="4980" w:hanging="180"/>
      </w:pPr>
    </w:lvl>
    <w:lvl w:ilvl="6" w:tplc="0C0A000F" w:tentative="1">
      <w:start w:val="1"/>
      <w:numFmt w:val="decimal"/>
      <w:lvlText w:val="%7."/>
      <w:lvlJc w:val="left"/>
      <w:pPr>
        <w:ind w:left="5700" w:hanging="360"/>
      </w:pPr>
    </w:lvl>
    <w:lvl w:ilvl="7" w:tplc="0C0A0019" w:tentative="1">
      <w:start w:val="1"/>
      <w:numFmt w:val="lowerLetter"/>
      <w:lvlText w:val="%8."/>
      <w:lvlJc w:val="left"/>
      <w:pPr>
        <w:ind w:left="6420" w:hanging="360"/>
      </w:pPr>
    </w:lvl>
    <w:lvl w:ilvl="8" w:tplc="0C0A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6" w15:restartNumberingAfterBreak="0">
    <w:nsid w:val="094133D5"/>
    <w:multiLevelType w:val="hybridMultilevel"/>
    <w:tmpl w:val="6E587F7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592BE9"/>
    <w:multiLevelType w:val="hybridMultilevel"/>
    <w:tmpl w:val="0E5661DA"/>
    <w:lvl w:ilvl="0" w:tplc="16900B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546AA"/>
    <w:multiLevelType w:val="hybridMultilevel"/>
    <w:tmpl w:val="621A06E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9AD45CD"/>
    <w:multiLevelType w:val="hybridMultilevel"/>
    <w:tmpl w:val="1DBC333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3F80A0C"/>
    <w:multiLevelType w:val="hybridMultilevel"/>
    <w:tmpl w:val="21C84C54"/>
    <w:lvl w:ilvl="0" w:tplc="90AECC0A">
      <w:start w:val="1"/>
      <w:numFmt w:val="lowerLetter"/>
      <w:lvlText w:val="%1."/>
      <w:lvlJc w:val="left"/>
      <w:pPr>
        <w:ind w:left="141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30" w:hanging="360"/>
      </w:pPr>
    </w:lvl>
    <w:lvl w:ilvl="2" w:tplc="0C0A001B" w:tentative="1">
      <w:start w:val="1"/>
      <w:numFmt w:val="lowerRoman"/>
      <w:lvlText w:val="%3."/>
      <w:lvlJc w:val="right"/>
      <w:pPr>
        <w:ind w:left="2850" w:hanging="180"/>
      </w:pPr>
    </w:lvl>
    <w:lvl w:ilvl="3" w:tplc="0C0A000F" w:tentative="1">
      <w:start w:val="1"/>
      <w:numFmt w:val="decimal"/>
      <w:lvlText w:val="%4."/>
      <w:lvlJc w:val="left"/>
      <w:pPr>
        <w:ind w:left="3570" w:hanging="360"/>
      </w:pPr>
    </w:lvl>
    <w:lvl w:ilvl="4" w:tplc="0C0A0019" w:tentative="1">
      <w:start w:val="1"/>
      <w:numFmt w:val="lowerLetter"/>
      <w:lvlText w:val="%5."/>
      <w:lvlJc w:val="left"/>
      <w:pPr>
        <w:ind w:left="4290" w:hanging="360"/>
      </w:pPr>
    </w:lvl>
    <w:lvl w:ilvl="5" w:tplc="0C0A001B" w:tentative="1">
      <w:start w:val="1"/>
      <w:numFmt w:val="lowerRoman"/>
      <w:lvlText w:val="%6."/>
      <w:lvlJc w:val="right"/>
      <w:pPr>
        <w:ind w:left="5010" w:hanging="180"/>
      </w:pPr>
    </w:lvl>
    <w:lvl w:ilvl="6" w:tplc="0C0A000F" w:tentative="1">
      <w:start w:val="1"/>
      <w:numFmt w:val="decimal"/>
      <w:lvlText w:val="%7."/>
      <w:lvlJc w:val="left"/>
      <w:pPr>
        <w:ind w:left="5730" w:hanging="360"/>
      </w:pPr>
    </w:lvl>
    <w:lvl w:ilvl="7" w:tplc="0C0A0019" w:tentative="1">
      <w:start w:val="1"/>
      <w:numFmt w:val="lowerLetter"/>
      <w:lvlText w:val="%8."/>
      <w:lvlJc w:val="left"/>
      <w:pPr>
        <w:ind w:left="6450" w:hanging="360"/>
      </w:pPr>
    </w:lvl>
    <w:lvl w:ilvl="8" w:tplc="0C0A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1" w15:restartNumberingAfterBreak="0">
    <w:nsid w:val="26762A52"/>
    <w:multiLevelType w:val="hybridMultilevel"/>
    <w:tmpl w:val="7250C38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76F66BC"/>
    <w:multiLevelType w:val="hybridMultilevel"/>
    <w:tmpl w:val="B0E015D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7B77985"/>
    <w:multiLevelType w:val="hybridMultilevel"/>
    <w:tmpl w:val="5C7C66D8"/>
    <w:lvl w:ilvl="0" w:tplc="C324EDE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864AE9"/>
    <w:multiLevelType w:val="hybridMultilevel"/>
    <w:tmpl w:val="3F32BC6E"/>
    <w:lvl w:ilvl="0" w:tplc="24E83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384880"/>
    <w:multiLevelType w:val="hybridMultilevel"/>
    <w:tmpl w:val="4002DB8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0221A7"/>
    <w:multiLevelType w:val="hybridMultilevel"/>
    <w:tmpl w:val="874CEBC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67D10A8"/>
    <w:multiLevelType w:val="hybridMultilevel"/>
    <w:tmpl w:val="3BE4F18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27B28A3"/>
    <w:multiLevelType w:val="hybridMultilevel"/>
    <w:tmpl w:val="597A2DC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99D4D30"/>
    <w:multiLevelType w:val="hybridMultilevel"/>
    <w:tmpl w:val="FBF2022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082356">
    <w:abstractNumId w:val="7"/>
  </w:num>
  <w:num w:numId="2" w16cid:durableId="613443533">
    <w:abstractNumId w:val="16"/>
  </w:num>
  <w:num w:numId="3" w16cid:durableId="871574778">
    <w:abstractNumId w:val="1"/>
  </w:num>
  <w:num w:numId="4" w16cid:durableId="1515994711">
    <w:abstractNumId w:val="19"/>
  </w:num>
  <w:num w:numId="5" w16cid:durableId="1250626086">
    <w:abstractNumId w:val="12"/>
  </w:num>
  <w:num w:numId="6" w16cid:durableId="1050961440">
    <w:abstractNumId w:val="14"/>
  </w:num>
  <w:num w:numId="7" w16cid:durableId="1728650968">
    <w:abstractNumId w:val="11"/>
  </w:num>
  <w:num w:numId="8" w16cid:durableId="1722636983">
    <w:abstractNumId w:val="0"/>
  </w:num>
  <w:num w:numId="9" w16cid:durableId="1499467929">
    <w:abstractNumId w:val="17"/>
  </w:num>
  <w:num w:numId="10" w16cid:durableId="1563441559">
    <w:abstractNumId w:val="2"/>
  </w:num>
  <w:num w:numId="11" w16cid:durableId="992760817">
    <w:abstractNumId w:val="18"/>
  </w:num>
  <w:num w:numId="12" w16cid:durableId="1843080762">
    <w:abstractNumId w:val="3"/>
  </w:num>
  <w:num w:numId="13" w16cid:durableId="1284653441">
    <w:abstractNumId w:val="8"/>
  </w:num>
  <w:num w:numId="14" w16cid:durableId="1809006293">
    <w:abstractNumId w:val="6"/>
  </w:num>
  <w:num w:numId="15" w16cid:durableId="1463959058">
    <w:abstractNumId w:val="15"/>
  </w:num>
  <w:num w:numId="16" w16cid:durableId="1865291334">
    <w:abstractNumId w:val="4"/>
  </w:num>
  <w:num w:numId="17" w16cid:durableId="561526785">
    <w:abstractNumId w:val="9"/>
  </w:num>
  <w:num w:numId="18" w16cid:durableId="1982348192">
    <w:abstractNumId w:val="13"/>
  </w:num>
  <w:num w:numId="19" w16cid:durableId="1004093287">
    <w:abstractNumId w:val="10"/>
  </w:num>
  <w:num w:numId="20" w16cid:durableId="1029261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50"/>
    <w:rsid w:val="00040684"/>
    <w:rsid w:val="00181B17"/>
    <w:rsid w:val="001C10AD"/>
    <w:rsid w:val="002A09A4"/>
    <w:rsid w:val="002D1AAB"/>
    <w:rsid w:val="00342717"/>
    <w:rsid w:val="003F3614"/>
    <w:rsid w:val="004932F3"/>
    <w:rsid w:val="00533214"/>
    <w:rsid w:val="00634147"/>
    <w:rsid w:val="0066316B"/>
    <w:rsid w:val="007E7A91"/>
    <w:rsid w:val="00837DDB"/>
    <w:rsid w:val="00874CD1"/>
    <w:rsid w:val="008A515F"/>
    <w:rsid w:val="008D0F94"/>
    <w:rsid w:val="00A31550"/>
    <w:rsid w:val="00AA64FB"/>
    <w:rsid w:val="00AF2841"/>
    <w:rsid w:val="00B13A74"/>
    <w:rsid w:val="00BD2DCA"/>
    <w:rsid w:val="00CF50B0"/>
    <w:rsid w:val="00D33702"/>
    <w:rsid w:val="00D81A1D"/>
    <w:rsid w:val="00D97EC4"/>
    <w:rsid w:val="00DA3E5D"/>
    <w:rsid w:val="00DD357C"/>
    <w:rsid w:val="00E2402D"/>
    <w:rsid w:val="00E40B95"/>
    <w:rsid w:val="00E71D1E"/>
    <w:rsid w:val="00F4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7D5114E8"/>
  <w15:chartTrackingRefBased/>
  <w15:docId w15:val="{24E69038-5089-46A0-9039-3D88B7D3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155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A5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515F"/>
  </w:style>
  <w:style w:type="paragraph" w:styleId="Piedepgina">
    <w:name w:val="footer"/>
    <w:basedOn w:val="Normal"/>
    <w:link w:val="PiedepginaCar"/>
    <w:uiPriority w:val="99"/>
    <w:unhideWhenUsed/>
    <w:rsid w:val="008A5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5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5462F-234E-4FFE-8E7F-F08108E3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Chaves, Nerea</dc:creator>
  <cp:keywords/>
  <dc:description/>
  <cp:lastModifiedBy>Caballero, Maria</cp:lastModifiedBy>
  <cp:revision>13</cp:revision>
  <cp:lastPrinted>2022-03-15T07:31:00Z</cp:lastPrinted>
  <dcterms:created xsi:type="dcterms:W3CDTF">2021-01-04T20:32:00Z</dcterms:created>
  <dcterms:modified xsi:type="dcterms:W3CDTF">2025-04-01T13:02:00Z</dcterms:modified>
</cp:coreProperties>
</file>