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39F1B" w14:textId="77777777" w:rsidR="001D53B4" w:rsidRDefault="001D53B4" w:rsidP="001D53B4">
      <w:pPr>
        <w:jc w:val="center"/>
        <w:rPr>
          <w:color w:val="2E74B5" w:themeColor="accent5" w:themeShade="BF"/>
          <w:sz w:val="40"/>
          <w:szCs w:val="40"/>
          <w:u w:val="single"/>
        </w:rPr>
      </w:pPr>
      <w:r w:rsidRPr="001D53B4">
        <w:rPr>
          <w:color w:val="2E74B5" w:themeColor="accent5" w:themeShade="BF"/>
          <w:sz w:val="40"/>
          <w:szCs w:val="40"/>
          <w:u w:val="single"/>
        </w:rPr>
        <w:t>Evaluación formación teórica: Proceso Diagnostico SDS</w:t>
      </w:r>
    </w:p>
    <w:p w14:paraId="392B9D7C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59456D3F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577CE380" w14:textId="77777777" w:rsidR="001D53B4" w:rsidRDefault="001D53B4" w:rsidP="001D53B4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¿En que se diferencian una c-Shell 3.0 de una c-Shell 4.0?</w:t>
      </w:r>
    </w:p>
    <w:p w14:paraId="6D3088A1" w14:textId="77777777" w:rsidR="001D53B4" w:rsidRDefault="001D53B4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 el tubo de la c-Shell</w:t>
      </w:r>
    </w:p>
    <w:p w14:paraId="79F66E3D" w14:textId="77777777" w:rsidR="001D53B4" w:rsidRDefault="001D53B4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 los auriculares</w:t>
      </w:r>
    </w:p>
    <w:p w14:paraId="7DF00DC5" w14:textId="77777777" w:rsidR="001D53B4" w:rsidRPr="007D7E7F" w:rsidRDefault="001D53B4" w:rsidP="001D53B4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7D7E7F">
        <w:rPr>
          <w:sz w:val="24"/>
          <w:szCs w:val="24"/>
          <w:highlight w:val="yellow"/>
        </w:rPr>
        <w:t>A y b son correctas</w:t>
      </w:r>
    </w:p>
    <w:p w14:paraId="7D4D4941" w14:textId="77777777" w:rsidR="00CB7B9E" w:rsidRDefault="00CB7B9E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Cuándo una c-Shell 4.0 falla de polaridad ¿Cuál es su causa principal?.</w:t>
      </w:r>
    </w:p>
    <w:p w14:paraId="19004B36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Fallo auricular</w:t>
      </w:r>
    </w:p>
    <w:p w14:paraId="3B520F30" w14:textId="77777777" w:rsidR="00CB7B9E" w:rsidRPr="007D7E7F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7D7E7F">
        <w:rPr>
          <w:sz w:val="24"/>
          <w:szCs w:val="24"/>
          <w:highlight w:val="yellow"/>
        </w:rPr>
        <w:t>Soldado al revés (mal cableado)</w:t>
      </w:r>
    </w:p>
    <w:p w14:paraId="561D8398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 ha cableado un tubo de c-Shell 3.0 en vez de 4.0</w:t>
      </w:r>
    </w:p>
    <w:p w14:paraId="454E5248" w14:textId="50752835" w:rsidR="00CB7B9E" w:rsidRDefault="00CB7B9E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 cambiamos placa</w:t>
      </w:r>
      <w:r w:rsidR="00500CAF">
        <w:rPr>
          <w:sz w:val="24"/>
          <w:szCs w:val="24"/>
        </w:rPr>
        <w:t xml:space="preserve"> en una c-shell (HO)</w:t>
      </w:r>
      <w:r>
        <w:rPr>
          <w:sz w:val="24"/>
          <w:szCs w:val="24"/>
        </w:rPr>
        <w:t xml:space="preserve"> siempre se tiene que cambiar..</w:t>
      </w:r>
    </w:p>
    <w:p w14:paraId="68B77BDB" w14:textId="77777777" w:rsidR="00CB7B9E" w:rsidRPr="007D7E7F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7D7E7F">
        <w:rPr>
          <w:sz w:val="24"/>
          <w:szCs w:val="24"/>
          <w:highlight w:val="yellow"/>
        </w:rPr>
        <w:t>Tubo de c-Shell</w:t>
      </w:r>
    </w:p>
    <w:p w14:paraId="62176962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Auricular</w:t>
      </w:r>
    </w:p>
    <w:p w14:paraId="3732B2DD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Todos los componentes</w:t>
      </w:r>
    </w:p>
    <w:p w14:paraId="2F048F18" w14:textId="77777777" w:rsidR="00CB7B9E" w:rsidRDefault="00CB7B9E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una carcasa tiene la marca(UNITRON, PHONAK, etc.) mal grabada..</w:t>
      </w:r>
    </w:p>
    <w:p w14:paraId="5CF25825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Dejamos la marca que esta grabada y que el aparato siga su curso</w:t>
      </w:r>
    </w:p>
    <w:p w14:paraId="582C67C5" w14:textId="77777777" w:rsidR="00CB7B9E" w:rsidRPr="00B9701D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B9701D">
        <w:rPr>
          <w:sz w:val="24"/>
          <w:szCs w:val="24"/>
        </w:rPr>
        <w:t>Mandamos a que regraben la carcasa con la marca correcta.</w:t>
      </w:r>
    </w:p>
    <w:p w14:paraId="3A95D2B9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F9788A">
        <w:rPr>
          <w:sz w:val="24"/>
          <w:szCs w:val="24"/>
          <w:highlight w:val="yellow"/>
        </w:rPr>
        <w:t>Pasamos incidencia para clarificar</w:t>
      </w:r>
      <w:r>
        <w:rPr>
          <w:sz w:val="24"/>
          <w:szCs w:val="24"/>
        </w:rPr>
        <w:t>.</w:t>
      </w:r>
    </w:p>
    <w:p w14:paraId="20C1DB1A" w14:textId="77777777" w:rsidR="00CB7B9E" w:rsidRDefault="00CB7B9E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se cambia una placa</w:t>
      </w:r>
      <w:r w:rsidR="00915786">
        <w:rPr>
          <w:sz w:val="24"/>
          <w:szCs w:val="24"/>
        </w:rPr>
        <w:t>:</w:t>
      </w:r>
    </w:p>
    <w:p w14:paraId="47FF2A65" w14:textId="77777777" w:rsidR="00CB7B9E" w:rsidRDefault="00915786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Siempre</w:t>
      </w:r>
    </w:p>
    <w:p w14:paraId="230A3624" w14:textId="77777777" w:rsidR="00915786" w:rsidRPr="007D7E7F" w:rsidRDefault="00915786" w:rsidP="00CB7B9E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7D7E7F">
        <w:rPr>
          <w:sz w:val="24"/>
          <w:szCs w:val="24"/>
          <w:highlight w:val="yellow"/>
        </w:rPr>
        <w:t xml:space="preserve">Cuando tiene mas de un agujero de nylon </w:t>
      </w:r>
    </w:p>
    <w:p w14:paraId="59CBC790" w14:textId="77777777" w:rsidR="00915786" w:rsidRDefault="00915786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Nunca </w:t>
      </w:r>
    </w:p>
    <w:p w14:paraId="79B3B9E6" w14:textId="77777777" w:rsidR="00915786" w:rsidRDefault="00915786" w:rsidP="0091578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una c-Shell no detecta en el P&amp;G puede ser por:</w:t>
      </w:r>
    </w:p>
    <w:p w14:paraId="7EEF9D8B" w14:textId="77777777" w:rsidR="00915786" w:rsidRPr="007D7E7F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7D7E7F">
        <w:rPr>
          <w:sz w:val="24"/>
          <w:szCs w:val="24"/>
          <w:highlight w:val="yellow"/>
        </w:rPr>
        <w:t>La c-Shell lleva un auricular incorrecto (Potencia de auricular incorrecta)</w:t>
      </w:r>
    </w:p>
    <w:p w14:paraId="497BDA67" w14:textId="77777777" w:rsidR="00915786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Lleva un tubo de c-Shell erróneo.</w:t>
      </w:r>
    </w:p>
    <w:p w14:paraId="2F767377" w14:textId="77777777" w:rsidR="001D53B4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915786">
        <w:rPr>
          <w:sz w:val="24"/>
          <w:szCs w:val="24"/>
        </w:rPr>
        <w:t>Ninguna de las anteriores son ciertas.</w:t>
      </w:r>
    </w:p>
    <w:p w14:paraId="6E387219" w14:textId="77777777" w:rsidR="00915786" w:rsidRDefault="00915786" w:rsidP="0091578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 el cliente pide un cambio de auricular(por ejemplo de S a M)</w:t>
      </w:r>
    </w:p>
    <w:p w14:paraId="067E0912" w14:textId="77777777" w:rsidR="00915786" w:rsidRPr="00CB3C26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CB3C26">
        <w:rPr>
          <w:sz w:val="24"/>
          <w:szCs w:val="24"/>
          <w:highlight w:val="yellow"/>
        </w:rPr>
        <w:t xml:space="preserve">Se pasa como remake </w:t>
      </w:r>
    </w:p>
    <w:p w14:paraId="2C2E9EE1" w14:textId="77777777" w:rsidR="00915786" w:rsidRPr="00500CAF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500CAF">
        <w:rPr>
          <w:sz w:val="24"/>
          <w:szCs w:val="24"/>
        </w:rPr>
        <w:t>No es necesario modelar la carcasa si el auricular cabe.</w:t>
      </w:r>
    </w:p>
    <w:p w14:paraId="1391DF14" w14:textId="77777777" w:rsidR="00915786" w:rsidRDefault="00B50A3E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 pasamos como reparación.</w:t>
      </w:r>
    </w:p>
    <w:p w14:paraId="5E27C4BA" w14:textId="540A464A" w:rsidR="00B50A3E" w:rsidRDefault="00B50A3E" w:rsidP="00B50A3E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50A3E">
        <w:rPr>
          <w:sz w:val="24"/>
          <w:szCs w:val="24"/>
        </w:rPr>
        <w:t xml:space="preserve">Si nos llega un </w:t>
      </w:r>
      <w:r>
        <w:rPr>
          <w:sz w:val="24"/>
          <w:szCs w:val="24"/>
        </w:rPr>
        <w:t>fallo de Saturación..</w:t>
      </w:r>
      <w:r w:rsidR="00500CAF">
        <w:rPr>
          <w:sz w:val="24"/>
          <w:szCs w:val="24"/>
        </w:rPr>
        <w:t>¿cuál es la causa mas común?</w:t>
      </w:r>
    </w:p>
    <w:p w14:paraId="36B2F1D5" w14:textId="7A4DD1C5" w:rsidR="00B50A3E" w:rsidRPr="00500CAF" w:rsidRDefault="00500CAF" w:rsidP="00B50A3E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500CAF">
        <w:rPr>
          <w:sz w:val="24"/>
          <w:szCs w:val="24"/>
          <w:highlight w:val="yellow"/>
        </w:rPr>
        <w:t>Tubo del sistema anticeruen( largo,estrecho,corto….)</w:t>
      </w:r>
    </w:p>
    <w:p w14:paraId="09F43F31" w14:textId="77777777" w:rsidR="00B50A3E" w:rsidRDefault="00B50A3E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 auricular no es compatible con el retro.</w:t>
      </w:r>
    </w:p>
    <w:p w14:paraId="7A28E0DC" w14:textId="77777777" w:rsidR="00B50A3E" w:rsidRDefault="00B50A3E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Ninguna de las anteriores.</w:t>
      </w:r>
    </w:p>
    <w:p w14:paraId="0D47629E" w14:textId="77777777" w:rsidR="00B50A3E" w:rsidRDefault="00B50A3E" w:rsidP="00B50A3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nos devuelven de control de calidad un aparato mudo lo primero que se hace es..</w:t>
      </w:r>
    </w:p>
    <w:p w14:paraId="069F0345" w14:textId="77777777" w:rsidR="00B50A3E" w:rsidRPr="007D7E7F" w:rsidRDefault="00B50A3E" w:rsidP="00B50A3E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7D7E7F">
        <w:rPr>
          <w:sz w:val="24"/>
          <w:szCs w:val="24"/>
          <w:highlight w:val="yellow"/>
        </w:rPr>
        <w:t>Escuchamos la c-Shell para verificar que esta mudo.</w:t>
      </w:r>
    </w:p>
    <w:p w14:paraId="1D4D2691" w14:textId="77777777" w:rsidR="00B50A3E" w:rsidRDefault="00B50A3E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Cambiamos el auricular directamente.</w:t>
      </w:r>
    </w:p>
    <w:p w14:paraId="33CD3A81" w14:textId="77777777" w:rsidR="00B50A3E" w:rsidRDefault="00943FFA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Cambiamos tubo c-Shell y auricular.</w:t>
      </w:r>
      <w:r>
        <w:rPr>
          <w:sz w:val="24"/>
          <w:szCs w:val="24"/>
        </w:rPr>
        <w:tab/>
      </w:r>
    </w:p>
    <w:p w14:paraId="634A38AF" w14:textId="77777777" w:rsidR="00943FFA" w:rsidRPr="00943FFA" w:rsidRDefault="00943FFA" w:rsidP="00943FFA">
      <w:pPr>
        <w:rPr>
          <w:sz w:val="24"/>
          <w:szCs w:val="24"/>
        </w:rPr>
      </w:pPr>
    </w:p>
    <w:p w14:paraId="316D78E7" w14:textId="77777777" w:rsidR="00943FFA" w:rsidRDefault="00943FFA" w:rsidP="00943FF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Los colores de las carcasas de las c-Shell son:</w:t>
      </w:r>
    </w:p>
    <w:p w14:paraId="4FC3FBE6" w14:textId="13C7E352" w:rsidR="00943FFA" w:rsidRDefault="00500CAF" w:rsidP="00943FFA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13</w:t>
      </w:r>
      <w:r w:rsidR="00943FFA">
        <w:rPr>
          <w:sz w:val="24"/>
          <w:szCs w:val="24"/>
        </w:rPr>
        <w:t xml:space="preserve">, 14 </w:t>
      </w:r>
      <w:r>
        <w:rPr>
          <w:sz w:val="24"/>
          <w:szCs w:val="24"/>
        </w:rPr>
        <w:t>,</w:t>
      </w:r>
      <w:r w:rsidR="00943FFA">
        <w:rPr>
          <w:sz w:val="24"/>
          <w:szCs w:val="24"/>
        </w:rPr>
        <w:t xml:space="preserve"> 22, 26, 28, B y R</w:t>
      </w:r>
    </w:p>
    <w:p w14:paraId="2CA3996C" w14:textId="77777777" w:rsidR="00943FFA" w:rsidRDefault="00943FFA" w:rsidP="00943FFA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14, 21, 22, 26, 28 ,47, B y R </w:t>
      </w:r>
    </w:p>
    <w:p w14:paraId="1B41892C" w14:textId="06E3AC53" w:rsidR="00943FFA" w:rsidRPr="007D7E7F" w:rsidRDefault="00943FFA" w:rsidP="00943FFA">
      <w:pPr>
        <w:pStyle w:val="Prrafodelista"/>
        <w:numPr>
          <w:ilvl w:val="1"/>
          <w:numId w:val="1"/>
        </w:numPr>
        <w:rPr>
          <w:sz w:val="24"/>
          <w:szCs w:val="24"/>
          <w:highlight w:val="yellow"/>
        </w:rPr>
      </w:pPr>
      <w:r w:rsidRPr="007D7E7F">
        <w:rPr>
          <w:sz w:val="24"/>
          <w:szCs w:val="24"/>
          <w:highlight w:val="yellow"/>
        </w:rPr>
        <w:t>14, 21, 22, 26, 28, B y R</w:t>
      </w:r>
    </w:p>
    <w:p w14:paraId="3C3814A8" w14:textId="77777777" w:rsidR="00B50A3E" w:rsidRPr="00B50A3E" w:rsidRDefault="00B50A3E" w:rsidP="00B50A3E">
      <w:pPr>
        <w:pStyle w:val="Prrafodelista"/>
        <w:ind w:left="360"/>
        <w:rPr>
          <w:sz w:val="24"/>
          <w:szCs w:val="24"/>
        </w:rPr>
      </w:pPr>
    </w:p>
    <w:p w14:paraId="4E7D494C" w14:textId="77777777" w:rsidR="00915786" w:rsidRPr="00B50A3E" w:rsidRDefault="00915786" w:rsidP="00915786">
      <w:pPr>
        <w:ind w:left="1440"/>
        <w:rPr>
          <w:sz w:val="24"/>
          <w:szCs w:val="24"/>
        </w:rPr>
      </w:pP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48C6C" w14:textId="77777777" w:rsidR="00F9788A" w:rsidRDefault="00F9788A" w:rsidP="00F9788A">
      <w:pPr>
        <w:spacing w:after="0" w:line="240" w:lineRule="auto"/>
      </w:pPr>
      <w:r>
        <w:separator/>
      </w:r>
    </w:p>
  </w:endnote>
  <w:endnote w:type="continuationSeparator" w:id="0">
    <w:p w14:paraId="7288F350" w14:textId="77777777" w:rsidR="00F9788A" w:rsidRDefault="00F9788A" w:rsidP="00F97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1C166" w14:textId="77777777" w:rsidR="00F9788A" w:rsidRDefault="00F9788A" w:rsidP="00F9788A">
      <w:pPr>
        <w:spacing w:after="0" w:line="240" w:lineRule="auto"/>
      </w:pPr>
      <w:r>
        <w:separator/>
      </w:r>
    </w:p>
  </w:footnote>
  <w:footnote w:type="continuationSeparator" w:id="0">
    <w:p w14:paraId="25A855B3" w14:textId="77777777" w:rsidR="00F9788A" w:rsidRDefault="00F9788A" w:rsidP="00F97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32CD"/>
    <w:multiLevelType w:val="hybridMultilevel"/>
    <w:tmpl w:val="932A19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31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1D53B4"/>
    <w:rsid w:val="00496EED"/>
    <w:rsid w:val="00500CAF"/>
    <w:rsid w:val="0063772D"/>
    <w:rsid w:val="007D7E7F"/>
    <w:rsid w:val="00915786"/>
    <w:rsid w:val="00943FFA"/>
    <w:rsid w:val="00AA3E37"/>
    <w:rsid w:val="00B50A3E"/>
    <w:rsid w:val="00B9701D"/>
    <w:rsid w:val="00CB3C26"/>
    <w:rsid w:val="00CB7B9E"/>
    <w:rsid w:val="00F9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6E52AD9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97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788A"/>
  </w:style>
  <w:style w:type="paragraph" w:styleId="Piedepgina">
    <w:name w:val="footer"/>
    <w:basedOn w:val="Normal"/>
    <w:link w:val="PiedepginaCar"/>
    <w:uiPriority w:val="99"/>
    <w:unhideWhenUsed/>
    <w:rsid w:val="00F97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1447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8</cp:revision>
  <dcterms:created xsi:type="dcterms:W3CDTF">2021-04-07T09:39:00Z</dcterms:created>
  <dcterms:modified xsi:type="dcterms:W3CDTF">2023-12-28T10:05:00Z</dcterms:modified>
</cp:coreProperties>
</file>