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线上有个MySQL实例，存在严重的复制延迟问题，原因出乎意料。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线上有个MySQL 5.7版本的实例，从服务器延迟了3万多秒，而且延迟看起来好像还在加剧。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MySQL版本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Courier New" w:hAnsi="Courier New" w:eastAsia="宋体" w:cs="Courier New"/>
          <w:color w:val="2C92B0"/>
          <w:kern w:val="0"/>
          <w:sz w:val="21"/>
          <w:szCs w:val="21"/>
          <w:shd w:val="clear" w:fill="F6F6F6"/>
          <w:lang w:val="en-US" w:eastAsia="zh-CN" w:bidi="ar"/>
        </w:rPr>
        <w:t>Server version:     5.7.18-log MySQL Community Server (GPL)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看下延迟状况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color w:val="2C92B0"/>
          <w:kern w:val="0"/>
          <w:sz w:val="21"/>
          <w:szCs w:val="21"/>
          <w:shd w:val="clear" w:fill="F6F6F6"/>
          <w:lang w:val="en-US" w:eastAsia="zh-CN" w:bidi="ar"/>
        </w:rPr>
        <w:t>yejr@imysql.com:mysql3306.sock : (none) &gt; show slave status\G              Master_Log_File: mysql-bin.013225          Read_Master_Log_Pos: 1059111551        Relay_Master_Log_File: mysql-bin.013161          Exec_Master_Log_Pos: 773131396                  Master_UUID: e7c35a95-ffb1-11e6-9620-90e2babb5b90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我们看到，</w:t>
      </w:r>
      <w:r>
        <w:rPr>
          <w:rFonts w:ascii="宋体" w:hAnsi="宋体" w:eastAsia="宋体" w:cs="宋体"/>
          <w:b/>
          <w:color w:val="333333"/>
          <w:kern w:val="0"/>
          <w:sz w:val="22"/>
          <w:szCs w:val="22"/>
          <w:shd w:val="clear" w:fill="FFFFFF"/>
          <w:lang w:val="en-US" w:eastAsia="zh-CN" w:bidi="ar"/>
        </w:rPr>
        <w:t>binlog文件落后了64个</w:t>
      </w: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，相当的夸张。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MySQL 5.7不是已经实现并行复制了吗，怎么还会延迟这么厉害？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  <w:shd w:val="clear" w:fill="FFFFFF"/>
          <w:lang w:val="en-US" w:eastAsia="zh-CN" w:bidi="ar"/>
        </w:rPr>
        <w:t>先检查系统负载。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"http://mmbiz.qpic.cn/mmbiz_png/nts52nHheTxxAo9BZNm7SUibpIzWAmqGCazYG1ySciclb7wltoUaFWhGsO3jKSL0MWtmzWkM51vicDRq5yn9IAPSg/640?wx_fmt=png&amp;tp=webp&amp;wxfrom=5&amp;wx_lazy=1"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看到</w:t>
      </w:r>
      <w:r>
        <w:rPr>
          <w:rFonts w:ascii="宋体" w:hAnsi="宋体" w:eastAsia="宋体" w:cs="宋体"/>
          <w:b/>
          <w:color w:val="333333"/>
          <w:kern w:val="0"/>
          <w:sz w:val="22"/>
          <w:szCs w:val="22"/>
          <w:shd w:val="clear" w:fill="FFFFFF"/>
          <w:lang w:val="en-US" w:eastAsia="zh-CN" w:bidi="ar"/>
        </w:rPr>
        <w:t>mysqld进程其实负载还好，不算太高，也不存在严重的SWAP等问题</w:t>
      </w: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  <w:shd w:val="clear" w:fill="FFFFFF"/>
          <w:lang w:val="en-US" w:eastAsia="zh-CN" w:bidi="ar"/>
        </w:rPr>
        <w:t>再看I/O子系统负载，没看到这方面</w:t>
      </w:r>
      <w:bookmarkStart w:id="0" w:name="_GoBack"/>
      <w:bookmarkEnd w:id="0"/>
      <w:r>
        <w:rPr>
          <w:rFonts w:ascii="宋体" w:hAnsi="宋体" w:eastAsia="宋体" w:cs="宋体"/>
          <w:color w:val="3E3E3E"/>
          <w:kern w:val="0"/>
          <w:sz w:val="24"/>
          <w:szCs w:val="24"/>
          <w:shd w:val="clear" w:fill="FFFFFF"/>
          <w:lang w:val="en-US" w:eastAsia="zh-CN" w:bidi="ar"/>
        </w:rPr>
        <w:t>存在瓶颈（</w:t>
      </w:r>
      <w:r>
        <w:rPr>
          <w:rFonts w:ascii="宋体" w:hAnsi="宋体" w:eastAsia="宋体" w:cs="宋体"/>
          <w:b/>
          <w:color w:val="3E3E3E"/>
          <w:kern w:val="0"/>
          <w:sz w:val="24"/>
          <w:szCs w:val="24"/>
          <w:shd w:val="clear" w:fill="FFFFFF"/>
          <w:lang w:val="en-US" w:eastAsia="zh-CN" w:bidi="ar"/>
        </w:rPr>
        <w:t>await\svctm\%util都不高</w:t>
      </w:r>
      <w:r>
        <w:rPr>
          <w:rFonts w:ascii="宋体" w:hAnsi="宋体" w:eastAsia="宋体" w:cs="宋体"/>
          <w:color w:val="3E3E3E"/>
          <w:kern w:val="0"/>
          <w:sz w:val="24"/>
          <w:szCs w:val="24"/>
          <w:shd w:val="clear" w:fill="FFFFFF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"http://mmbiz.qpic.cn/mmbiz_png/nts52nHheTxxAo9BZNm7SUibpIzWAmqGCyKjywMzHOJWnPwRI0Cc5nOcFD28LWRG4DHlgT1118ShMR7gZpwKGeA/640?wx_fmt=png&amp;tp=webp&amp;wxfrom=5&amp;wx_lazy=1"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drawing>
          <wp:inline distT="0" distB="0" distL="114300" distR="114300">
            <wp:extent cx="5268595" cy="2704465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  <w:shd w:val="clear" w:fill="FFFFFF"/>
          <w:lang w:val="en-US" w:eastAsia="zh-CN" w:bidi="ar"/>
        </w:rPr>
        <w:t>再看mysqld进程的CPU消耗。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333333"/>
          <w:kern w:val="0"/>
          <w:sz w:val="22"/>
          <w:szCs w:val="22"/>
          <w:shd w:val="clear" w:fill="FFFFFF"/>
          <w:lang w:val="en-US" w:eastAsia="zh-CN" w:bidi="ar"/>
        </w:rPr>
        <w:t>虽然mysqld进程的CPU消耗总是超过100%，不过也不算太高。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再检查MySQL复制现场，确认了</w:t>
      </w:r>
      <w:r>
        <w:rPr>
          <w:rFonts w:ascii="宋体" w:hAnsi="宋体" w:eastAsia="宋体" w:cs="宋体"/>
          <w:b/>
          <w:color w:val="333333"/>
          <w:kern w:val="0"/>
          <w:sz w:val="22"/>
          <w:szCs w:val="22"/>
          <w:shd w:val="clear" w:fill="FFFFFF"/>
          <w:lang w:val="en-US" w:eastAsia="zh-CN" w:bidi="ar"/>
        </w:rPr>
        <w:t>几个频繁更新的表都有主键，以及必要的索引</w:t>
      </w: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。相应的DML操作也几乎都是基于主键或唯一索引条件执行的，</w:t>
      </w:r>
      <w:r>
        <w:rPr>
          <w:rFonts w:ascii="宋体" w:hAnsi="宋体" w:eastAsia="宋体" w:cs="宋体"/>
          <w:b/>
          <w:color w:val="333333"/>
          <w:kern w:val="0"/>
          <w:sz w:val="22"/>
          <w:szCs w:val="22"/>
          <w:shd w:val="clear" w:fill="FFFFFF"/>
          <w:lang w:val="en-US" w:eastAsia="zh-CN" w:bidi="ar"/>
        </w:rPr>
        <w:t>排除无主键、无合理索引方面的因素</w:t>
      </w: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最后只能祭出</w:t>
      </w:r>
      <w:r>
        <w:rPr>
          <w:rFonts w:ascii="宋体" w:hAnsi="宋体" w:eastAsia="宋体" w:cs="宋体"/>
          <w:b/>
          <w:color w:val="333333"/>
          <w:kern w:val="0"/>
          <w:sz w:val="22"/>
          <w:szCs w:val="22"/>
          <w:shd w:val="clear" w:fill="FFFFFF"/>
          <w:lang w:val="en-US" w:eastAsia="zh-CN" w:bidi="ar"/>
        </w:rPr>
        <w:t>perf top神</w:t>
      </w: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器了。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color w:val="2C92B0"/>
          <w:kern w:val="0"/>
          <w:sz w:val="21"/>
          <w:szCs w:val="21"/>
          <w:shd w:val="clear" w:fill="F6F6F6"/>
          <w:lang w:val="en-US" w:eastAsia="zh-CN" w:bidi="ar"/>
        </w:rPr>
        <w:t>perf top -p `pidof mysqld`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看到perf top最后的报告是这样的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color w:val="2C92B0"/>
          <w:kern w:val="0"/>
          <w:sz w:val="21"/>
          <w:szCs w:val="21"/>
          <w:shd w:val="clear" w:fill="F6F6F6"/>
          <w:lang w:val="en-US" w:eastAsia="zh-CN" w:bidi="ar"/>
        </w:rPr>
        <w:t xml:space="preserve">Samples: 107K of event 'cycles', Event count (approx.): 29813195000                                                                                                                               Overhead  Shared Object        Symbol                                                                                                                                                              56.19%  mysqld               [.] </w:t>
      </w:r>
      <w:r>
        <w:rPr>
          <w:rFonts w:hint="default" w:ascii="Courier New" w:hAnsi="Courier New" w:eastAsia="宋体" w:cs="Courier New"/>
          <w:b/>
          <w:color w:val="2C92B0"/>
          <w:kern w:val="0"/>
          <w:sz w:val="21"/>
          <w:szCs w:val="21"/>
          <w:shd w:val="clear" w:fill="F6F6F6"/>
          <w:lang w:val="en-US" w:eastAsia="zh-CN" w:bidi="ar"/>
        </w:rPr>
        <w:t>bitmap_get_next_set</w:t>
      </w:r>
      <w:r>
        <w:rPr>
          <w:rFonts w:hint="default" w:ascii="Courier New" w:hAnsi="Courier New" w:eastAsia="宋体" w:cs="Courier New"/>
          <w:color w:val="2C92B0"/>
          <w:kern w:val="0"/>
          <w:sz w:val="21"/>
          <w:szCs w:val="21"/>
          <w:shd w:val="clear" w:fill="F6F6F6"/>
          <w:lang w:val="en-US" w:eastAsia="zh-CN" w:bidi="ar"/>
        </w:rPr>
        <w:t xml:space="preserve">                                                                                                                                            16.18%  mysqld               [.] </w:t>
      </w:r>
      <w:r>
        <w:rPr>
          <w:rFonts w:hint="default" w:ascii="Courier New" w:hAnsi="Courier New" w:eastAsia="宋体" w:cs="Courier New"/>
          <w:b/>
          <w:color w:val="2C92B0"/>
          <w:kern w:val="0"/>
          <w:sz w:val="21"/>
          <w:szCs w:val="21"/>
          <w:shd w:val="clear" w:fill="F6F6F6"/>
          <w:lang w:val="en-US" w:eastAsia="zh-CN" w:bidi="ar"/>
        </w:rPr>
        <w:t>build_template_field</w:t>
      </w:r>
      <w:r>
        <w:rPr>
          <w:rFonts w:hint="default" w:ascii="Courier New" w:hAnsi="Courier New" w:eastAsia="宋体" w:cs="Courier New"/>
          <w:color w:val="2C92B0"/>
          <w:kern w:val="0"/>
          <w:sz w:val="21"/>
          <w:szCs w:val="21"/>
          <w:shd w:val="clear" w:fill="F6F6F6"/>
          <w:lang w:val="en-US" w:eastAsia="zh-CN" w:bidi="ar"/>
        </w:rPr>
        <w:t xml:space="preserve">                                                                                                                                             4.61%  mysqld               [.] ha_innopart::try_semi_consistent_read                                                                                                                           4.44%  mysqld               [.] dict_index_copy_types                                                                                                                                           4.16%  libc-2.12.so         [.] __memset_sse2                                                                                                                                                   2.92%  mysqld               [.] ha_innobase::build_template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我们看到， </w:t>
      </w:r>
      <w:r>
        <w:rPr>
          <w:rFonts w:ascii="宋体" w:hAnsi="宋体" w:eastAsia="宋体" w:cs="宋体"/>
          <w:b/>
          <w:color w:val="333333"/>
          <w:kern w:val="0"/>
          <w:sz w:val="22"/>
          <w:szCs w:val="22"/>
          <w:shd w:val="clear" w:fill="FFFFFF"/>
          <w:lang w:val="en-US" w:eastAsia="zh-CN" w:bidi="ar"/>
        </w:rPr>
        <w:t>bitmap_get_next_set</w:t>
      </w: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 这个函数调用占到了 56.19%，非常高，其次是 </w:t>
      </w:r>
      <w:r>
        <w:rPr>
          <w:rFonts w:ascii="宋体" w:hAnsi="宋体" w:eastAsia="宋体" w:cs="宋体"/>
          <w:b/>
          <w:color w:val="333333"/>
          <w:kern w:val="0"/>
          <w:sz w:val="22"/>
          <w:szCs w:val="22"/>
          <w:shd w:val="clear" w:fill="FFFFFF"/>
          <w:lang w:val="en-US" w:eastAsia="zh-CN" w:bidi="ar"/>
        </w:rPr>
        <w:t>build_template_field</w:t>
      </w: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 函数，占了 16.18%。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E3E3E"/>
          <w:kern w:val="0"/>
          <w:sz w:val="24"/>
          <w:szCs w:val="24"/>
          <w:shd w:val="clear" w:fill="FFFFFF"/>
          <w:lang w:val="en-US" w:eastAsia="zh-CN" w:bidi="ar"/>
        </w:rPr>
        <w:t>经过检查MySQL源码并请教MySQL内核开发专家，最后确认这两个函数跟启用表分区有关系。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384425"/>
            <wp:effectExtent l="0" t="0" r="571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查询下当前实例有多少个表分区：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color w:val="2C92B0"/>
          <w:kern w:val="0"/>
          <w:sz w:val="21"/>
          <w:szCs w:val="21"/>
          <w:shd w:val="clear" w:fill="F6F6F6"/>
          <w:lang w:val="en-US" w:eastAsia="zh-CN" w:bidi="ar"/>
        </w:rPr>
        <w:t>yejr@imysql.com:mysql3306.sock : (none) &gt; select count(*) from partitions where partition_name is not null; +----------+ | count(*) | +----------+ |    32128 | +----------+ 1 row in set (11.92 sec)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额滴神啊，竟然有3万多个表分区，难怪上面那两个函数调用那么高。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这个业务数据库几个大表采用每天一个分区方案，而且把直到当年年底所有分区也都给提前创建好了，所以才会有这么多。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不过，虽然有这么多表分区，在master服务器上却不存在这个瓶颈，看起来是在主从复制以及大量表分区的综合因素下才有这个瓶颈，最终导致主从复制延迟越来越严重。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知道问题所在，解决起来就简单了。</w:t>
      </w:r>
      <w:r>
        <w:rPr>
          <w:rFonts w:ascii="宋体" w:hAnsi="宋体" w:eastAsia="宋体" w:cs="宋体"/>
          <w:b/>
          <w:color w:val="333333"/>
          <w:kern w:val="0"/>
          <w:sz w:val="22"/>
          <w:szCs w:val="22"/>
          <w:shd w:val="clear" w:fill="FFFFFF"/>
          <w:lang w:val="en-US" w:eastAsia="zh-CN" w:bidi="ar"/>
        </w:rPr>
        <w:t>把到下个月底前用不到的表分区全部删除，之后约只剩下1.6万个分区。重启slave线程，问题解决，主从复制延迟很快就消失了</w:t>
      </w:r>
      <w:r>
        <w:rPr>
          <w:rFonts w:ascii="宋体" w:hAnsi="宋体" w:eastAsia="宋体" w:cs="宋体"/>
          <w:color w:val="333333"/>
          <w:kern w:val="0"/>
          <w:sz w:val="22"/>
          <w:szCs w:val="22"/>
          <w:shd w:val="clear" w:fill="FFFFFF"/>
          <w:lang w:val="en-US" w:eastAsia="zh-CN" w:bidi="ar"/>
        </w:rPr>
        <w:t>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quaBase">
    <w:panose1 w:val="02000000000000000000"/>
    <w:charset w:val="00"/>
    <w:family w:val="auto"/>
    <w:pitch w:val="default"/>
    <w:sig w:usb0="80000003" w:usb1="1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C1FEEB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http://mmbiz.qpic.cn/mmbiz_png/nts52nHheTxxAo9BZNm7SUibpIzWAmqGCyKjywMzHOJWnPwRI0Cc5nOcFD28LWRG4DHlgT1118ShMR7gZpwKGeA/640?wx_fmt=png&amp;tp=webp&amp;wxfrom=5&amp;wx_lazy=1" TargetMode="External"/><Relationship Id="rId6" Type="http://schemas.openxmlformats.org/officeDocument/2006/relationships/image" Target="media/image2.jpeg"/><Relationship Id="rId5" Type="http://schemas.openxmlformats.org/officeDocument/2006/relationships/image" Target="http://mmbiz.qpic.cn/mmbiz_png/nts52nHheTxxAo9BZNm7SUibpIzWAmqGCazYG1ySciclb7wltoUaFWhGsO3jKSL0MWtmzWkM51vicDRq5yn9IAPSg/640?wx_fmt=png&amp;tp=webp&amp;wxfrom=5&amp;wx_lazy=1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2017-09-21T11:40:00Z</dcterms:created>
  <dc:creator>Apache POI</dc:creator>
  <cp:lastModifiedBy>jinghui</cp:lastModifiedBy>
  <dcterms:modified xsi:type="dcterms:W3CDTF">2017-09-21T11:43:41Z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