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3E5" w14:textId="56222310" w:rsidR="00040881" w:rsidRDefault="009260C7" w:rsidP="003D08CD">
      <w:pPr>
        <w:rPr>
          <w:rStyle w:val="a8"/>
          <w:b w:val="0"/>
        </w:rPr>
      </w:pPr>
      <w:r w:rsidRPr="009260C7">
        <w:rPr>
          <w:rStyle w:val="a8"/>
          <w:b w:val="0"/>
          <w:noProof/>
        </w:rPr>
        <w:drawing>
          <wp:anchor distT="0" distB="0" distL="114300" distR="114300" simplePos="0" relativeHeight="251659264" behindDoc="1" locked="0" layoutInCell="1" allowOverlap="1" wp14:anchorId="282CF5B8" wp14:editId="2F110338">
            <wp:simplePos x="0" y="0"/>
            <wp:positionH relativeFrom="margin">
              <wp:posOffset>984885</wp:posOffset>
            </wp:positionH>
            <wp:positionV relativeFrom="paragraph">
              <wp:posOffset>1671320</wp:posOffset>
            </wp:positionV>
            <wp:extent cx="4575175" cy="1799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ПбГУ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B8F608" wp14:editId="527644B4">
                <wp:simplePos x="0" y="0"/>
                <wp:positionH relativeFrom="margin">
                  <wp:posOffset>1962150</wp:posOffset>
                </wp:positionH>
                <wp:positionV relativeFrom="paragraph">
                  <wp:posOffset>9206865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4E8D" w14:textId="77777777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63E5E2D" w14:textId="71D9F5BF" w:rsidR="008D79B7" w:rsidRPr="00A1435E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 w:rsidRPr="00A1435E"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8F6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5pt;margin-top:724.9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" filled="f" stroked="f">
                <v:textbox style="mso-fit-shape-to-text:t">
                  <w:txbxContent>
                    <w:p w14:paraId="4E5C4E8D" w14:textId="77777777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63E5E2D" w14:textId="71D9F5BF" w:rsidR="008D79B7" w:rsidRPr="00A1435E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 w:rsidRPr="00A1435E"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 w:rsidRPr="00A1435E"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9F79F4" wp14:editId="2314821B">
                <wp:simplePos x="0" y="0"/>
                <wp:positionH relativeFrom="margin">
                  <wp:posOffset>353695</wp:posOffset>
                </wp:positionH>
                <wp:positionV relativeFrom="paragraph">
                  <wp:posOffset>4051300</wp:posOffset>
                </wp:positionV>
                <wp:extent cx="58496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654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36142466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 w:rsidRPr="0034017A"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79F4" id="_x0000_s1027" type="#_x0000_t202" style="position:absolute;left:0;text-align:left;margin-left:27.85pt;margin-top:319pt;width:460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" filled="f" stroked="f">
                <v:textbox style="mso-fit-shape-to-text:t">
                  <w:txbxContent>
                    <w:p w14:paraId="2BAD654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36142466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 w:rsidRPr="0034017A"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8271ACD" wp14:editId="7857E528">
                <wp:simplePos x="0" y="0"/>
                <wp:positionH relativeFrom="margin">
                  <wp:posOffset>78740</wp:posOffset>
                </wp:positionH>
                <wp:positionV relativeFrom="paragraph">
                  <wp:posOffset>5720080</wp:posOffset>
                </wp:positionV>
                <wp:extent cx="6388735" cy="67619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735" cy="67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8F10F" w14:textId="47F21363" w:rsidR="008D79B7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D20C29">
                              <w:rPr>
                                <w:rFonts w:ascii="Cambria Math" w:hAnsi="Cambria Math"/>
                                <w:sz w:val="36"/>
                              </w:rPr>
                              <w:t>6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64148B03" w14:textId="0A4A123D" w:rsidR="008D79B7" w:rsidRPr="0034017A" w:rsidRDefault="00630E74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 w:rsidRPr="00630E74">
                              <w:rPr>
                                <w:rFonts w:ascii="Cambria Math" w:hAnsi="Cambria Math"/>
                                <w:sz w:val="36"/>
                              </w:rPr>
                              <w:t>Асинхронный обмен данными с ВУ</w:t>
                            </w:r>
                            <w:r w:rsidR="008D79B7"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1ACD" id="_x0000_s1028" type="#_x0000_t202" style="position:absolute;left:0;text-align:left;margin-left:6.2pt;margin-top:450.4pt;width:503.05pt;height:5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" filled="f" stroked="f">
                <v:textbox>
                  <w:txbxContent>
                    <w:p w14:paraId="1A08F10F" w14:textId="47F21363" w:rsidR="008D79B7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D20C29">
                        <w:rPr>
                          <w:rFonts w:ascii="Cambria Math" w:hAnsi="Cambria Math"/>
                          <w:sz w:val="36"/>
                        </w:rPr>
                        <w:t>6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64148B03" w14:textId="0A4A123D" w:rsidR="008D79B7" w:rsidRPr="0034017A" w:rsidRDefault="00630E74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 w:rsidRPr="00630E74">
                        <w:rPr>
                          <w:rFonts w:ascii="Cambria Math" w:hAnsi="Cambria Math"/>
                          <w:sz w:val="36"/>
                        </w:rPr>
                        <w:t>Асинхронный обмен данными с ВУ</w:t>
                      </w:r>
                      <w:r w:rsidR="008D79B7"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7B8E60" wp14:editId="5EFF3A26">
                <wp:simplePos x="0" y="0"/>
                <wp:positionH relativeFrom="margin">
                  <wp:posOffset>353695</wp:posOffset>
                </wp:positionH>
                <wp:positionV relativeFrom="paragraph">
                  <wp:posOffset>45720</wp:posOffset>
                </wp:positionV>
                <wp:extent cx="5849620" cy="96139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2EC6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2FA413E" w14:textId="77777777" w:rsidR="008D79B7" w:rsidRPr="00D01DAF" w:rsidRDefault="008D79B7" w:rsidP="009260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1DAF"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15A5B3CE" w14:textId="77777777" w:rsidR="008D79B7" w:rsidRPr="0034017A" w:rsidRDefault="008D79B7" w:rsidP="009260C7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E60" id="_x0000_s1029" type="#_x0000_t202" style="position:absolute;left:0;text-align:left;margin-left:27.85pt;margin-top:3.6pt;width:460.6pt;height:75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" filled="f" stroked="f">
                <v:textbox>
                  <w:txbxContent>
                    <w:p w14:paraId="5FE72EC6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2FA413E" w14:textId="77777777" w:rsidR="008D79B7" w:rsidRPr="00D01DAF" w:rsidRDefault="008D79B7" w:rsidP="009260C7">
                      <w:pPr>
                        <w:jc w:val="center"/>
                        <w:rPr>
                          <w:sz w:val="32"/>
                        </w:rPr>
                      </w:pPr>
                      <w:r w:rsidRPr="00D01DAF"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15A5B3CE" w14:textId="77777777" w:rsidR="008D79B7" w:rsidRPr="0034017A" w:rsidRDefault="008D79B7" w:rsidP="009260C7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681FA" w14:textId="132172FE" w:rsidR="009260C7" w:rsidRDefault="005F61DD">
      <w:pPr>
        <w:spacing w:after="120"/>
        <w:rPr>
          <w:rStyle w:val="a8"/>
          <w:b w:val="0"/>
        </w:rPr>
      </w:pPr>
      <w:r w:rsidRPr="009260C7">
        <w:rPr>
          <w:rStyle w:val="a8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347C0A" wp14:editId="6F5B033C">
                <wp:simplePos x="0" y="0"/>
                <wp:positionH relativeFrom="margin">
                  <wp:posOffset>168910</wp:posOffset>
                </wp:positionH>
                <wp:positionV relativeFrom="paragraph">
                  <wp:posOffset>6395085</wp:posOffset>
                </wp:positionV>
                <wp:extent cx="479425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7D72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Предмет: ОПД.</w:t>
                            </w:r>
                          </w:p>
                          <w:p w14:paraId="2A454DD7" w14:textId="1CA3D5ED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Преподаватель: </w:t>
                            </w:r>
                            <w:r w:rsidRPr="005F61DD">
                              <w:rPr>
                                <w:rFonts w:cstheme="minorHAnsi"/>
                                <w:sz w:val="36"/>
                              </w:rPr>
                              <w:t>Блохина Елена Николаевна</w:t>
                            </w:r>
                          </w:p>
                          <w:p w14:paraId="3FC7F943" w14:textId="77777777" w:rsidR="008D79B7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>Выполнил: Бусыгин Иван.</w:t>
                            </w:r>
                          </w:p>
                          <w:p w14:paraId="75B2561B" w14:textId="77777777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6"/>
                                <w:lang w:val="en-US"/>
                              </w:rPr>
                              <w:t>P</w:t>
                            </w:r>
                            <w:r w:rsidRPr="0056561D">
                              <w:rPr>
                                <w:rFonts w:cstheme="minorHAnsi"/>
                                <w:sz w:val="36"/>
                              </w:rPr>
                              <w:t>3112.</w:t>
                            </w:r>
                          </w:p>
                          <w:p w14:paraId="559E30AF" w14:textId="28ED911F" w:rsidR="008D79B7" w:rsidRPr="0056561D" w:rsidRDefault="008D79B7" w:rsidP="009260C7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</w:rPr>
                              <w:t xml:space="preserve">Вариант: </w:t>
                            </w:r>
                            <w:r w:rsidR="00467E12" w:rsidRPr="00467E12">
                              <w:rPr>
                                <w:rFonts w:cstheme="minorHAnsi"/>
                                <w:sz w:val="36"/>
                              </w:rPr>
                              <w:t>621225</w:t>
                            </w:r>
                            <w:r>
                              <w:rPr>
                                <w:rFonts w:cstheme="minorHAnsi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47C0A" id="_x0000_s1030" type="#_x0000_t202" style="position:absolute;left:0;text-align:left;margin-left:13.3pt;margin-top:503.55pt;width:37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fKJwIAAAA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" filled="f" stroked="f">
                <v:textbox style="mso-fit-shape-to-text:t">
                  <w:txbxContent>
                    <w:p w14:paraId="4F5C7D72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Предмет: ОПД.</w:t>
                      </w:r>
                    </w:p>
                    <w:p w14:paraId="2A454DD7" w14:textId="1CA3D5ED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Преподаватель: </w:t>
                      </w:r>
                      <w:r w:rsidRPr="005F61DD">
                        <w:rPr>
                          <w:rFonts w:cstheme="minorHAnsi"/>
                          <w:sz w:val="36"/>
                        </w:rPr>
                        <w:t>Блохина Елена Николаевна</w:t>
                      </w:r>
                    </w:p>
                    <w:p w14:paraId="3FC7F943" w14:textId="77777777" w:rsidR="008D79B7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>Выполнил: Бусыгин Иван.</w:t>
                      </w:r>
                    </w:p>
                    <w:p w14:paraId="75B2561B" w14:textId="77777777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6"/>
                          <w:lang w:val="en-US"/>
                        </w:rPr>
                        <w:t>P</w:t>
                      </w:r>
                      <w:r w:rsidRPr="0056561D">
                        <w:rPr>
                          <w:rFonts w:cstheme="minorHAnsi"/>
                          <w:sz w:val="36"/>
                        </w:rPr>
                        <w:t>3112.</w:t>
                      </w:r>
                    </w:p>
                    <w:p w14:paraId="559E30AF" w14:textId="28ED911F" w:rsidR="008D79B7" w:rsidRPr="0056561D" w:rsidRDefault="008D79B7" w:rsidP="009260C7">
                      <w:pPr>
                        <w:spacing w:after="0"/>
                        <w:rPr>
                          <w:rFonts w:cstheme="minorHAnsi"/>
                          <w:sz w:val="36"/>
                        </w:rPr>
                      </w:pPr>
                      <w:r>
                        <w:rPr>
                          <w:rFonts w:cstheme="minorHAnsi"/>
                          <w:sz w:val="36"/>
                        </w:rPr>
                        <w:t xml:space="preserve">Вариант: </w:t>
                      </w:r>
                      <w:r w:rsidR="00467E12" w:rsidRPr="00467E12">
                        <w:rPr>
                          <w:rFonts w:cstheme="minorHAnsi"/>
                          <w:sz w:val="36"/>
                        </w:rPr>
                        <w:t>621225</w:t>
                      </w:r>
                      <w:r>
                        <w:rPr>
                          <w:rFonts w:cstheme="minorHAnsi"/>
                          <w:sz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309" w:rsidRPr="009260C7">
        <w:rPr>
          <w:rStyle w:val="a8"/>
          <w:b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39EEA" wp14:editId="0D5398A7">
                <wp:simplePos x="0" y="0"/>
                <wp:positionH relativeFrom="margin">
                  <wp:posOffset>-29210</wp:posOffset>
                </wp:positionH>
                <wp:positionV relativeFrom="paragraph">
                  <wp:posOffset>729830</wp:posOffset>
                </wp:positionV>
                <wp:extent cx="66141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19D48" id="Прямая соединительная линия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57.45pt" to="518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260C7">
        <w:rPr>
          <w:rStyle w:val="a8"/>
          <w:b w:val="0"/>
        </w:rPr>
        <w:br w:type="page"/>
      </w:r>
    </w:p>
    <w:p w14:paraId="4BBE9A85" w14:textId="00C32134" w:rsidR="006C2AE2" w:rsidRPr="00783588" w:rsidRDefault="009260C7" w:rsidP="00894194">
      <w:pPr>
        <w:pStyle w:val="2"/>
        <w:spacing w:before="0" w:after="0"/>
        <w:rPr>
          <w:rStyle w:val="a8"/>
          <w:b w:val="0"/>
        </w:rPr>
      </w:pPr>
      <w:r w:rsidRPr="00783588">
        <w:rPr>
          <w:rStyle w:val="a8"/>
          <w:b w:val="0"/>
        </w:rPr>
        <w:lastRenderedPageBreak/>
        <w:t>Цель работы</w:t>
      </w:r>
      <w:r w:rsidR="006C2AE2" w:rsidRPr="00783588">
        <w:rPr>
          <w:rStyle w:val="a8"/>
          <w:b w:val="0"/>
        </w:rPr>
        <w:t>.</w:t>
      </w:r>
    </w:p>
    <w:p w14:paraId="20FE71CD" w14:textId="2BBA14BB" w:rsidR="00831440" w:rsidRDefault="00AE673E" w:rsidP="00BC47F0">
      <w:pPr>
        <w:rPr>
          <w:rStyle w:val="a8"/>
          <w:b w:val="0"/>
        </w:rPr>
      </w:pPr>
      <w:r>
        <w:t>И</w:t>
      </w:r>
      <w:r w:rsidR="00BC47F0">
        <w:t>зучение организации процесса прерывания программы и исследования порядка функционирования ЭВМ при обмене данными в режиме прерывания программы.</w:t>
      </w:r>
    </w:p>
    <w:p w14:paraId="4120B5DC" w14:textId="1BA4EC00" w:rsidR="006C2AE2" w:rsidRPr="00783588" w:rsidRDefault="009260C7" w:rsidP="00167646">
      <w:pPr>
        <w:pStyle w:val="2"/>
        <w:spacing w:after="0"/>
        <w:rPr>
          <w:rStyle w:val="a8"/>
          <w:b w:val="0"/>
        </w:rPr>
      </w:pPr>
      <w:r w:rsidRPr="00783588">
        <w:rPr>
          <w:rStyle w:val="a8"/>
          <w:b w:val="0"/>
        </w:rPr>
        <w:t>Задание</w:t>
      </w:r>
      <w:r w:rsidR="003F5838" w:rsidRPr="00783588">
        <w:rPr>
          <w:rStyle w:val="a8"/>
          <w:b w:val="0"/>
        </w:rPr>
        <w:t>.</w:t>
      </w:r>
    </w:p>
    <w:p w14:paraId="49D22ED5" w14:textId="4D72B95D" w:rsidR="00C71BD6" w:rsidRPr="00C71BD6" w:rsidRDefault="00467E12" w:rsidP="00BC47F0">
      <w:pPr>
        <w:ind w:left="-57"/>
      </w:pPr>
      <w:r>
        <w:rPr>
          <w:noProof/>
        </w:rPr>
        <w:drawing>
          <wp:inline distT="0" distB="0" distL="0" distR="0" wp14:anchorId="342E3649" wp14:editId="484FA82E">
            <wp:extent cx="6572250" cy="259479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09" cy="26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49141DC0" w14:textId="1C564482" w:rsidR="00975530" w:rsidRDefault="00975530" w:rsidP="00E14B61">
      <w:pPr>
        <w:pStyle w:val="2"/>
        <w:spacing w:before="0" w:after="0"/>
        <w:rPr>
          <w:rStyle w:val="a8"/>
          <w:b w:val="0"/>
        </w:rPr>
      </w:pPr>
      <w:r w:rsidRPr="00783588">
        <w:rPr>
          <w:rStyle w:val="a8"/>
          <w:b w:val="0"/>
        </w:rPr>
        <w:t xml:space="preserve">Описание </w:t>
      </w:r>
      <w:r w:rsidRPr="00397D3E">
        <w:rPr>
          <w:rStyle w:val="a8"/>
          <w:b w:val="0"/>
          <w:bCs w:val="0"/>
        </w:rPr>
        <w:t>программы</w:t>
      </w:r>
      <w:r w:rsidRPr="005718CB">
        <w:rPr>
          <w:rStyle w:val="a8"/>
          <w:b w:val="0"/>
        </w:rPr>
        <w:t>.</w:t>
      </w:r>
    </w:p>
    <w:p w14:paraId="06E05918" w14:textId="77777777" w:rsidR="00B736F7" w:rsidRDefault="00A963CB" w:rsidP="00F43EC6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 xml:space="preserve">Программа </w:t>
      </w:r>
      <w:r w:rsidRPr="00A963CB">
        <w:rPr>
          <w:rStyle w:val="a8"/>
          <w:rFonts w:eastAsiaTheme="minorEastAsia"/>
          <w:b w:val="0"/>
          <w:bCs w:val="0"/>
        </w:rPr>
        <w:t>“</w:t>
      </w:r>
      <w:r>
        <w:rPr>
          <w:rStyle w:val="a8"/>
          <w:rFonts w:eastAsiaTheme="minorEastAsia"/>
          <w:b w:val="0"/>
          <w:bCs w:val="0"/>
        </w:rPr>
        <w:t>наращивает</w:t>
      </w:r>
      <w:r w:rsidRPr="00A963CB">
        <w:rPr>
          <w:rStyle w:val="a8"/>
          <w:rFonts w:eastAsiaTheme="minorEastAsia"/>
          <w:b w:val="0"/>
          <w:bCs w:val="0"/>
        </w:rPr>
        <w:t>”</w:t>
      </w:r>
      <w:r>
        <w:rPr>
          <w:rStyle w:val="a8"/>
          <w:rFonts w:eastAsiaTheme="minorEastAsia"/>
          <w:b w:val="0"/>
          <w:bCs w:val="0"/>
        </w:rPr>
        <w:t xml:space="preserve"> число </w:t>
      </w:r>
      <w:r>
        <w:rPr>
          <w:rStyle w:val="a8"/>
          <w:rFonts w:eastAsiaTheme="minorEastAsia"/>
          <w:b w:val="0"/>
          <w:bCs w:val="0"/>
          <w:lang w:val="en-US"/>
        </w:rPr>
        <w:t>X</w:t>
      </w:r>
      <w:r>
        <w:rPr>
          <w:rStyle w:val="a8"/>
          <w:rFonts w:eastAsiaTheme="minorEastAsia"/>
          <w:b w:val="0"/>
          <w:bCs w:val="0"/>
        </w:rPr>
        <w:t xml:space="preserve"> в ячейке 9 инкрементированием в цикле.</w:t>
      </w:r>
    </w:p>
    <w:p w14:paraId="58F303CB" w14:textId="67C692F5" w:rsidR="00B7453F" w:rsidRDefault="00A963CB" w:rsidP="00F43EC6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 xml:space="preserve">По нажатию кнопки готовности ВУ-3 на это устройство выводится значение </w:t>
      </w:r>
      <w:r w:rsidRPr="00A963CB">
        <w:rPr>
          <w:rStyle w:val="a8"/>
          <w:rFonts w:eastAsiaTheme="minorEastAsia"/>
          <w:b w:val="0"/>
          <w:bCs w:val="0"/>
        </w:rPr>
        <w:t>2</w:t>
      </w:r>
      <w:r>
        <w:rPr>
          <w:rStyle w:val="a8"/>
          <w:rFonts w:eastAsiaTheme="minorEastAsia"/>
          <w:b w:val="0"/>
          <w:bCs w:val="0"/>
          <w:lang w:val="en-US"/>
        </w:rPr>
        <w:t>X</w:t>
      </w:r>
      <w:r w:rsidRPr="00A963CB">
        <w:rPr>
          <w:rStyle w:val="a8"/>
          <w:rFonts w:eastAsiaTheme="minorEastAsia"/>
          <w:b w:val="0"/>
          <w:bCs w:val="0"/>
        </w:rPr>
        <w:t xml:space="preserve"> - 6. </w:t>
      </w:r>
      <w:r>
        <w:rPr>
          <w:rStyle w:val="a8"/>
          <w:rFonts w:eastAsiaTheme="minorEastAsia"/>
          <w:b w:val="0"/>
          <w:bCs w:val="0"/>
        </w:rPr>
        <w:t xml:space="preserve">Если </w:t>
      </w:r>
      <w:r>
        <w:rPr>
          <w:rStyle w:val="a8"/>
          <w:rFonts w:eastAsiaTheme="minorEastAsia"/>
          <w:b w:val="0"/>
          <w:bCs w:val="0"/>
          <w:lang w:val="en-US"/>
        </w:rPr>
        <w:t>X</w:t>
      </w:r>
      <w:r w:rsidRPr="00A963CB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в этот момент лежит вне ОДЗ, ему сначала присваивается значение </w:t>
      </w:r>
      <w:r w:rsidRPr="00A963CB">
        <w:rPr>
          <w:rStyle w:val="a8"/>
          <w:rFonts w:eastAsiaTheme="minorEastAsia"/>
          <w:b w:val="0"/>
          <w:bCs w:val="0"/>
        </w:rPr>
        <w:t>-</w:t>
      </w:r>
      <w:r w:rsidR="00B736F7">
        <w:rPr>
          <w:rStyle w:val="a8"/>
          <w:rFonts w:eastAsiaTheme="minorEastAsia"/>
          <w:b w:val="0"/>
          <w:bCs w:val="0"/>
        </w:rPr>
        <w:t>61</w:t>
      </w:r>
      <w:r w:rsidRPr="00A963CB">
        <w:rPr>
          <w:rStyle w:val="a8"/>
          <w:rFonts w:eastAsiaTheme="minorEastAsia"/>
          <w:b w:val="0"/>
          <w:bCs w:val="0"/>
        </w:rPr>
        <w:t xml:space="preserve"> (</w:t>
      </w:r>
      <w:r>
        <w:rPr>
          <w:rStyle w:val="a8"/>
          <w:rFonts w:eastAsiaTheme="minorEastAsia"/>
          <w:b w:val="0"/>
          <w:bCs w:val="0"/>
        </w:rPr>
        <w:t>минимальное из ОДЗ</w:t>
      </w:r>
      <w:r w:rsidRPr="00A963CB">
        <w:rPr>
          <w:rStyle w:val="a8"/>
          <w:rFonts w:eastAsiaTheme="minorEastAsia"/>
          <w:b w:val="0"/>
          <w:bCs w:val="0"/>
        </w:rPr>
        <w:t>)</w:t>
      </w:r>
      <w:r>
        <w:rPr>
          <w:rStyle w:val="a8"/>
          <w:rFonts w:eastAsiaTheme="minorEastAsia"/>
          <w:b w:val="0"/>
          <w:bCs w:val="0"/>
        </w:rPr>
        <w:t>.</w:t>
      </w:r>
    </w:p>
    <w:p w14:paraId="4800A568" w14:textId="00D8BEAB" w:rsidR="00B736F7" w:rsidRPr="00B736F7" w:rsidRDefault="00B736F7" w:rsidP="00C33BFD">
      <w:pPr>
        <w:spacing w:after="12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По</w:t>
      </w:r>
      <w:r w:rsidRPr="00B736F7">
        <w:rPr>
          <w:rStyle w:val="30"/>
          <w:rFonts w:eastAsiaTheme="minorEastAsia"/>
          <w:b w:val="0"/>
          <w:bCs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нажатию кнопки готовности ВУ-2 полученное из него значение утраивается и вычитается из </w:t>
      </w:r>
      <w:r>
        <w:rPr>
          <w:rStyle w:val="a8"/>
          <w:rFonts w:eastAsiaTheme="minorEastAsia"/>
          <w:b w:val="0"/>
          <w:bCs w:val="0"/>
          <w:lang w:val="en-US"/>
        </w:rPr>
        <w:t>X</w:t>
      </w:r>
      <w:r w:rsidRPr="00B736F7">
        <w:rPr>
          <w:rStyle w:val="a8"/>
          <w:rFonts w:eastAsiaTheme="minorEastAsia"/>
          <w:b w:val="0"/>
          <w:bCs w:val="0"/>
        </w:rPr>
        <w:t>.</w:t>
      </w:r>
      <w:r>
        <w:rPr>
          <w:rStyle w:val="a8"/>
          <w:rFonts w:eastAsiaTheme="minorEastAsia"/>
          <w:b w:val="0"/>
          <w:bCs w:val="0"/>
        </w:rPr>
        <w:t xml:space="preserve"> Если в результате </w:t>
      </w:r>
      <w:r>
        <w:rPr>
          <w:rStyle w:val="a8"/>
          <w:rFonts w:eastAsiaTheme="minorEastAsia"/>
          <w:b w:val="0"/>
          <w:bCs w:val="0"/>
          <w:lang w:val="en-US"/>
        </w:rPr>
        <w:t>X</w:t>
      </w:r>
      <w:r w:rsidRPr="00B736F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>выходит за рамки ОДЗ, ему присваивается</w:t>
      </w:r>
      <w:r w:rsidRPr="00B736F7">
        <w:rPr>
          <w:rStyle w:val="a8"/>
          <w:rFonts w:eastAsiaTheme="minorEastAsia"/>
          <w:b w:val="0"/>
          <w:bCs w:val="0"/>
        </w:rPr>
        <w:t xml:space="preserve"> </w:t>
      </w:r>
      <w:r>
        <w:rPr>
          <w:rStyle w:val="a8"/>
          <w:rFonts w:eastAsiaTheme="minorEastAsia"/>
          <w:b w:val="0"/>
          <w:bCs w:val="0"/>
        </w:rPr>
        <w:t xml:space="preserve">значение </w:t>
      </w:r>
      <w:r w:rsidRPr="00B736F7">
        <w:rPr>
          <w:rStyle w:val="a8"/>
          <w:rFonts w:eastAsiaTheme="minorEastAsia"/>
          <w:b w:val="0"/>
          <w:bCs w:val="0"/>
        </w:rPr>
        <w:t>-61.</w:t>
      </w:r>
    </w:p>
    <w:p w14:paraId="710C43D2" w14:textId="65C74F39" w:rsidR="00881737" w:rsidRDefault="00881737" w:rsidP="00894194">
      <w:pPr>
        <w:pStyle w:val="3"/>
        <w:spacing w:before="80" w:after="40"/>
        <w:rPr>
          <w:rStyle w:val="a8"/>
          <w:rFonts w:eastAsiaTheme="minorEastAsia"/>
          <w:b/>
          <w:bCs w:val="0"/>
        </w:rPr>
      </w:pPr>
      <w:r>
        <w:rPr>
          <w:rStyle w:val="a8"/>
          <w:rFonts w:eastAsiaTheme="minorEastAsia"/>
          <w:b/>
          <w:bCs w:val="0"/>
        </w:rPr>
        <w:t>Расположение в памяти:</w:t>
      </w:r>
    </w:p>
    <w:p w14:paraId="7A7498DE" w14:textId="610E56F7" w:rsidR="003E2C59" w:rsidRDefault="00B736F7" w:rsidP="00741159">
      <w:pPr>
        <w:spacing w:after="40"/>
        <w:rPr>
          <w:rStyle w:val="a8"/>
          <w:rFonts w:eastAsiaTheme="minorEastAsia"/>
          <w:b w:val="0"/>
          <w:bCs w:val="0"/>
        </w:rPr>
      </w:pPr>
      <w:r>
        <w:rPr>
          <w:rStyle w:val="a8"/>
          <w:rFonts w:eastAsiaTheme="minorEastAsia"/>
          <w:b w:val="0"/>
          <w:bCs w:val="0"/>
        </w:rPr>
        <w:t>Минимальное</w:t>
      </w:r>
      <w:r w:rsidR="00F43EC6">
        <w:rPr>
          <w:rStyle w:val="a8"/>
          <w:rFonts w:eastAsiaTheme="minorEastAsia"/>
          <w:b w:val="0"/>
          <w:bCs w:val="0"/>
        </w:rPr>
        <w:t xml:space="preserve"> значение из ОДЗ</w:t>
      </w:r>
      <w:r>
        <w:rPr>
          <w:rStyle w:val="a8"/>
          <w:rFonts w:eastAsiaTheme="minorEastAsia"/>
          <w:b w:val="0"/>
          <w:bCs w:val="0"/>
        </w:rPr>
        <w:t xml:space="preserve"> и следующее за максимальным </w:t>
      </w:r>
      <w:r w:rsidR="00F43EC6">
        <w:rPr>
          <w:rStyle w:val="a8"/>
          <w:rFonts w:eastAsiaTheme="minorEastAsia"/>
          <w:b w:val="0"/>
          <w:bCs w:val="0"/>
        </w:rPr>
        <w:t>лежат в ячейках 38</w:t>
      </w:r>
      <w:r w:rsidR="00F43EC6">
        <w:rPr>
          <w:rStyle w:val="a8"/>
          <w:rFonts w:eastAsiaTheme="minorEastAsia"/>
          <w:b w:val="0"/>
          <w:bCs w:val="0"/>
          <w:vertAlign w:val="subscript"/>
        </w:rPr>
        <w:t>16</w:t>
      </w:r>
      <w:r w:rsidR="00F43EC6">
        <w:rPr>
          <w:rStyle w:val="a8"/>
          <w:rFonts w:eastAsiaTheme="minorEastAsia"/>
          <w:b w:val="0"/>
          <w:bCs w:val="0"/>
        </w:rPr>
        <w:t xml:space="preserve"> и 39</w:t>
      </w:r>
      <w:r w:rsidR="00F43EC6">
        <w:rPr>
          <w:rStyle w:val="a8"/>
          <w:rFonts w:eastAsiaTheme="minorEastAsia"/>
          <w:b w:val="0"/>
          <w:bCs w:val="0"/>
          <w:vertAlign w:val="subscript"/>
        </w:rPr>
        <w:t>16</w:t>
      </w:r>
      <w:r w:rsidR="00F43EC6">
        <w:rPr>
          <w:rStyle w:val="a8"/>
          <w:rFonts w:eastAsiaTheme="minorEastAsia"/>
          <w:b w:val="0"/>
          <w:bCs w:val="0"/>
        </w:rPr>
        <w:t xml:space="preserve"> соответственно.</w:t>
      </w:r>
    </w:p>
    <w:p w14:paraId="7E2B2E70" w14:textId="10F84519" w:rsidR="00F43EC6" w:rsidRPr="00E14B61" w:rsidRDefault="00F43EC6" w:rsidP="00741159">
      <w:pPr>
        <w:spacing w:after="40"/>
        <w:rPr>
          <w:rStyle w:val="a8"/>
          <w:b w:val="0"/>
        </w:rPr>
      </w:pPr>
      <w:r>
        <w:rPr>
          <w:rStyle w:val="a8"/>
          <w:b w:val="0"/>
        </w:rPr>
        <w:t xml:space="preserve">Первая исполняемая команда – </w:t>
      </w:r>
      <w:r w:rsidRPr="00F43EC6">
        <w:rPr>
          <w:rStyle w:val="a8"/>
          <w:b w:val="0"/>
        </w:rPr>
        <w:t>3</w:t>
      </w:r>
      <w:r>
        <w:rPr>
          <w:rStyle w:val="a8"/>
          <w:b w:val="0"/>
          <w:lang w:val="en-US"/>
        </w:rPr>
        <w:t>D</w:t>
      </w:r>
      <w:r w:rsidRPr="00F43EC6">
        <w:rPr>
          <w:rStyle w:val="a8"/>
          <w:b w:val="0"/>
          <w:vertAlign w:val="subscript"/>
        </w:rPr>
        <w:t>1</w:t>
      </w:r>
      <w:r w:rsidRPr="00E14B61">
        <w:rPr>
          <w:rStyle w:val="a8"/>
          <w:b w:val="0"/>
          <w:vertAlign w:val="subscript"/>
        </w:rPr>
        <w:t>6</w:t>
      </w:r>
      <w:r w:rsidRPr="00E14B61">
        <w:rPr>
          <w:rStyle w:val="a8"/>
          <w:b w:val="0"/>
        </w:rPr>
        <w:t xml:space="preserve"> .</w:t>
      </w:r>
    </w:p>
    <w:p w14:paraId="0C2019E7" w14:textId="0E94FCD3" w:rsidR="00F43EC6" w:rsidRPr="0053798D" w:rsidRDefault="00CD3B5C" w:rsidP="00E14B61">
      <w:pPr>
        <w:pStyle w:val="2"/>
        <w:spacing w:after="0"/>
        <w:rPr>
          <w:rStyle w:val="a8"/>
          <w:b w:val="0"/>
        </w:rPr>
      </w:pPr>
      <w:r>
        <w:t>Текст программы на языке Ассемблер</w:t>
      </w:r>
      <w:r w:rsidR="0053798D" w:rsidRPr="0053798D">
        <w:t>.</w:t>
      </w:r>
    </w:p>
    <w:p w14:paraId="47550D7D" w14:textId="77777777" w:rsidR="00F43EC6" w:rsidRPr="00742CF3" w:rsidRDefault="00F43EC6" w:rsidP="00E14B61">
      <w:pPr>
        <w:spacing w:after="0" w:line="280" w:lineRule="exact"/>
        <w:ind w:left="0"/>
        <w:rPr>
          <w:lang w:val="en-US"/>
        </w:rPr>
      </w:pPr>
      <w:r>
        <w:tab/>
      </w:r>
      <w:r>
        <w:tab/>
      </w:r>
      <w:r w:rsidRPr="00742CF3">
        <w:rPr>
          <w:lang w:val="en-US"/>
        </w:rPr>
        <w:t>ORG 0</w:t>
      </w:r>
    </w:p>
    <w:p w14:paraId="24F34C1E" w14:textId="77777777" w:rsidR="00F43EC6" w:rsidRPr="00742CF3" w:rsidRDefault="00F43EC6" w:rsidP="00E14B61">
      <w:pPr>
        <w:spacing w:after="0" w:line="280" w:lineRule="exact"/>
        <w:ind w:left="0" w:right="-287"/>
        <w:rPr>
          <w:lang w:val="en-US"/>
        </w:rPr>
      </w:pPr>
      <w:r w:rsidRPr="00742CF3">
        <w:rPr>
          <w:lang w:val="en-US"/>
        </w:rPr>
        <w:t>V0:</w:t>
      </w:r>
      <w:r w:rsidRPr="00742CF3">
        <w:rPr>
          <w:lang w:val="en-US"/>
        </w:rPr>
        <w:tab/>
      </w:r>
      <w:r w:rsidRPr="00742CF3">
        <w:rPr>
          <w:lang w:val="en-US"/>
        </w:rPr>
        <w:tab/>
        <w:t>WORD $INT0, 0x180</w:t>
      </w:r>
    </w:p>
    <w:p w14:paraId="24BBD2A6" w14:textId="77777777" w:rsidR="00F43EC6" w:rsidRPr="00742CF3" w:rsidRDefault="00F43EC6" w:rsidP="00E14B61">
      <w:pPr>
        <w:spacing w:after="0" w:line="280" w:lineRule="exact"/>
        <w:ind w:left="0"/>
        <w:rPr>
          <w:lang w:val="en-US"/>
        </w:rPr>
      </w:pPr>
      <w:r w:rsidRPr="00742CF3">
        <w:rPr>
          <w:lang w:val="en-US"/>
        </w:rPr>
        <w:t>V1:</w:t>
      </w:r>
      <w:r w:rsidRPr="00742CF3">
        <w:rPr>
          <w:lang w:val="en-US"/>
        </w:rPr>
        <w:tab/>
      </w:r>
      <w:r w:rsidRPr="00742CF3">
        <w:rPr>
          <w:lang w:val="en-US"/>
        </w:rPr>
        <w:tab/>
        <w:t>WORD $INT1, 0x180</w:t>
      </w:r>
    </w:p>
    <w:p w14:paraId="548CE32D" w14:textId="77777777" w:rsidR="00F43EC6" w:rsidRPr="00742CF3" w:rsidRDefault="00F43EC6" w:rsidP="00E14B61">
      <w:pPr>
        <w:spacing w:after="0" w:line="280" w:lineRule="exact"/>
        <w:ind w:left="0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ORG 9</w:t>
      </w:r>
    </w:p>
    <w:p w14:paraId="3BF40A04" w14:textId="77777777" w:rsidR="00F43EC6" w:rsidRPr="00742CF3" w:rsidRDefault="00F43EC6" w:rsidP="00E14B61">
      <w:pPr>
        <w:spacing w:after="0" w:line="280" w:lineRule="exact"/>
        <w:ind w:left="0"/>
        <w:rPr>
          <w:lang w:val="en-US"/>
        </w:rPr>
      </w:pPr>
      <w:r w:rsidRPr="00742CF3">
        <w:rPr>
          <w:lang w:val="en-US"/>
        </w:rPr>
        <w:t>X:</w:t>
      </w:r>
      <w:r w:rsidRPr="00742CF3">
        <w:rPr>
          <w:lang w:val="en-US"/>
        </w:rPr>
        <w:tab/>
      </w:r>
      <w:r w:rsidRPr="00742CF3">
        <w:rPr>
          <w:lang w:val="en-US"/>
        </w:rPr>
        <w:tab/>
        <w:t>WORD 0</w:t>
      </w:r>
    </w:p>
    <w:p w14:paraId="6E6DC427" w14:textId="00AEA301" w:rsidR="00F43EC6" w:rsidRPr="00E14B61" w:rsidRDefault="00E14B61" w:rsidP="00E14B61">
      <w:pPr>
        <w:spacing w:after="0" w:line="280" w:lineRule="exact"/>
        <w:ind w:left="0"/>
        <w:rPr>
          <w:sz w:val="10"/>
          <w:szCs w:val="10"/>
          <w:lang w:val="en-US"/>
        </w:rPr>
        <w:sectPr w:rsidR="00F43EC6" w:rsidRPr="00E14B61" w:rsidSect="00196DBE">
          <w:type w:val="continuous"/>
          <w:pgSz w:w="11906" w:h="16838"/>
          <w:pgMar w:top="737" w:right="794" w:bottom="737" w:left="794" w:header="709" w:footer="709" w:gutter="0"/>
          <w:cols w:space="708"/>
          <w:docGrid w:linePitch="360"/>
        </w:sectPr>
      </w:pPr>
      <w:r>
        <w:rPr>
          <w:sz w:val="16"/>
          <w:szCs w:val="16"/>
          <w:lang w:val="en-US"/>
        </w:rPr>
        <w:t xml:space="preserve"> </w:t>
      </w:r>
    </w:p>
    <w:p w14:paraId="51FABD19" w14:textId="0F774A65" w:rsidR="00F43EC6" w:rsidRPr="00742CF3" w:rsidRDefault="00F43EC6" w:rsidP="00E14B61">
      <w:pPr>
        <w:spacing w:after="0" w:line="280" w:lineRule="exact"/>
        <w:ind w:left="0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ORG 17</w:t>
      </w:r>
    </w:p>
    <w:p w14:paraId="1B353AF5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>INT0:</w:t>
      </w:r>
      <w:r w:rsidRPr="00742CF3">
        <w:rPr>
          <w:lang w:val="en-US"/>
        </w:rPr>
        <w:tab/>
        <w:t>PUSH</w:t>
      </w:r>
    </w:p>
    <w:p w14:paraId="6423786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LD $X</w:t>
      </w:r>
    </w:p>
    <w:p w14:paraId="3FD01357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NOP</w:t>
      </w:r>
    </w:p>
    <w:p w14:paraId="2C82C25B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CALL $DEF</w:t>
      </w:r>
    </w:p>
    <w:p w14:paraId="2F66D70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ASL</w:t>
      </w:r>
    </w:p>
    <w:p w14:paraId="1754FE31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SUB #6</w:t>
      </w:r>
    </w:p>
    <w:p w14:paraId="32A869E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OUT 6</w:t>
      </w:r>
    </w:p>
    <w:p w14:paraId="01F497EC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POP</w:t>
      </w:r>
    </w:p>
    <w:p w14:paraId="1F74DEA7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IRET</w:t>
      </w:r>
    </w:p>
    <w:p w14:paraId="618E5CB3" w14:textId="155C4CA0" w:rsidR="00F43EC6" w:rsidRDefault="00F43EC6" w:rsidP="00E14B61">
      <w:pPr>
        <w:spacing w:after="0" w:line="280" w:lineRule="exact"/>
        <w:ind w:left="0" w:right="-512"/>
        <w:rPr>
          <w:lang w:val="en-US"/>
        </w:rPr>
      </w:pPr>
    </w:p>
    <w:p w14:paraId="10F465A1" w14:textId="0AEB7A41" w:rsidR="00F43EC6" w:rsidRDefault="00F43EC6" w:rsidP="00E14B61">
      <w:pPr>
        <w:spacing w:after="0" w:line="280" w:lineRule="exact"/>
        <w:ind w:left="0" w:right="-512"/>
        <w:rPr>
          <w:lang w:val="en-US"/>
        </w:rPr>
      </w:pPr>
    </w:p>
    <w:p w14:paraId="06BDBBE6" w14:textId="37DE2772" w:rsidR="00F43EC6" w:rsidRDefault="00F43EC6" w:rsidP="00E14B61">
      <w:pPr>
        <w:spacing w:after="0" w:line="280" w:lineRule="exact"/>
        <w:ind w:left="0" w:right="-512"/>
        <w:rPr>
          <w:lang w:val="en-US"/>
        </w:rPr>
      </w:pPr>
    </w:p>
    <w:p w14:paraId="609BFF6D" w14:textId="5BA2EF95" w:rsidR="00F43EC6" w:rsidRDefault="00F43EC6" w:rsidP="00E14B61">
      <w:pPr>
        <w:spacing w:after="0" w:line="280" w:lineRule="exact"/>
        <w:ind w:left="0" w:right="-512"/>
        <w:rPr>
          <w:lang w:val="en-US"/>
        </w:rPr>
      </w:pPr>
    </w:p>
    <w:p w14:paraId="14CE120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</w:p>
    <w:p w14:paraId="2D871A11" w14:textId="77777777" w:rsidR="00F43EC6" w:rsidRPr="00742CF3" w:rsidRDefault="00F43EC6" w:rsidP="00E14B61">
      <w:pPr>
        <w:spacing w:after="0" w:line="280" w:lineRule="exact"/>
        <w:ind w:left="142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ORG 30</w:t>
      </w:r>
    </w:p>
    <w:p w14:paraId="32FFCC41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>INT1:</w:t>
      </w:r>
      <w:r w:rsidRPr="00742CF3">
        <w:rPr>
          <w:lang w:val="en-US"/>
        </w:rPr>
        <w:tab/>
        <w:t>PUSH</w:t>
      </w:r>
    </w:p>
    <w:p w14:paraId="1A4B976F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IN 4</w:t>
      </w:r>
    </w:p>
    <w:p w14:paraId="60FD2B2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PUSH</w:t>
      </w:r>
    </w:p>
    <w:p w14:paraId="6B6E63D7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ASL</w:t>
      </w:r>
    </w:p>
    <w:p w14:paraId="04F93109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ADD &amp;0</w:t>
      </w:r>
    </w:p>
    <w:p w14:paraId="66DAD88B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ST &amp;0</w:t>
      </w:r>
    </w:p>
    <w:p w14:paraId="74B24820" w14:textId="05060243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 xml:space="preserve">LD </w:t>
      </w:r>
      <w:r w:rsidR="0029252F">
        <w:rPr>
          <w:lang w:val="en-US"/>
        </w:rPr>
        <w:t>$</w:t>
      </w:r>
      <w:r w:rsidRPr="00742CF3">
        <w:rPr>
          <w:lang w:val="en-US"/>
        </w:rPr>
        <w:t>X</w:t>
      </w:r>
    </w:p>
    <w:p w14:paraId="7685E896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NOP</w:t>
      </w:r>
    </w:p>
    <w:p w14:paraId="0A38B12A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SUB &amp;0</w:t>
      </w:r>
    </w:p>
    <w:p w14:paraId="3BF156AC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CALL $DEF</w:t>
      </w:r>
    </w:p>
    <w:p w14:paraId="3496EA17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NOP</w:t>
      </w:r>
    </w:p>
    <w:p w14:paraId="1C9F3386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POP</w:t>
      </w:r>
    </w:p>
    <w:p w14:paraId="228853E1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POP</w:t>
      </w:r>
    </w:p>
    <w:p w14:paraId="63069B0E" w14:textId="77777777" w:rsidR="00F43EC6" w:rsidRPr="00742CF3" w:rsidRDefault="00F43EC6" w:rsidP="00E14B61">
      <w:pPr>
        <w:spacing w:after="0" w:line="280" w:lineRule="exact"/>
        <w:ind w:left="0" w:right="-512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IRET</w:t>
      </w:r>
    </w:p>
    <w:p w14:paraId="3609144B" w14:textId="77777777" w:rsidR="00F43EC6" w:rsidRPr="008E40F1" w:rsidRDefault="00F43EC6" w:rsidP="00E14B61">
      <w:pPr>
        <w:spacing w:after="0" w:line="280" w:lineRule="exact"/>
        <w:rPr>
          <w:rStyle w:val="a8"/>
          <w:b w:val="0"/>
          <w:lang w:val="en-US"/>
        </w:rPr>
        <w:sectPr w:rsidR="00F43EC6" w:rsidRPr="008E40F1" w:rsidSect="0053798D">
          <w:type w:val="continuous"/>
          <w:pgSz w:w="11906" w:h="16838"/>
          <w:pgMar w:top="737" w:right="794" w:bottom="737" w:left="794" w:header="709" w:footer="709" w:gutter="0"/>
          <w:cols w:num="2" w:space="2"/>
          <w:docGrid w:linePitch="360"/>
        </w:sectPr>
      </w:pPr>
    </w:p>
    <w:p w14:paraId="6ED0FBB0" w14:textId="32A55A41" w:rsidR="0053798D" w:rsidRPr="00742CF3" w:rsidRDefault="00E14B61" w:rsidP="00E14B61">
      <w:pPr>
        <w:spacing w:after="0" w:line="280" w:lineRule="exact"/>
        <w:ind w:left="0"/>
        <w:rPr>
          <w:lang w:val="en-US"/>
        </w:rPr>
      </w:pPr>
      <w:r>
        <w:rPr>
          <w:sz w:val="16"/>
          <w:szCs w:val="16"/>
          <w:lang w:val="en-US"/>
        </w:rPr>
        <w:lastRenderedPageBreak/>
        <w:t xml:space="preserve"> </w:t>
      </w:r>
      <w:r w:rsidR="0053798D">
        <w:rPr>
          <w:lang w:val="en-US"/>
        </w:rPr>
        <w:tab/>
      </w:r>
      <w:r w:rsidR="0053798D" w:rsidRPr="00742CF3">
        <w:rPr>
          <w:lang w:val="en-US"/>
        </w:rPr>
        <w:tab/>
        <w:t>ORG 47</w:t>
      </w:r>
    </w:p>
    <w:p w14:paraId="62546F4C" w14:textId="3F1F858F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DEF:</w:t>
      </w:r>
      <w:r w:rsidRPr="00742CF3">
        <w:rPr>
          <w:lang w:val="en-US"/>
        </w:rPr>
        <w:tab/>
      </w:r>
      <w:r>
        <w:rPr>
          <w:lang w:val="en-US"/>
        </w:rPr>
        <w:tab/>
      </w:r>
      <w:r w:rsidRPr="00742CF3">
        <w:rPr>
          <w:lang w:val="en-US"/>
        </w:rPr>
        <w:t>BVS SETMIN</w:t>
      </w:r>
    </w:p>
    <w:p w14:paraId="5C3E97CA" w14:textId="0E8A6E78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CMP MAX</w:t>
      </w:r>
    </w:p>
    <w:p w14:paraId="685210C6" w14:textId="6FBCA225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BGE SETMIN</w:t>
      </w:r>
    </w:p>
    <w:p w14:paraId="2F5A6774" w14:textId="0C845059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CMP MIN</w:t>
      </w:r>
    </w:p>
    <w:p w14:paraId="3A3F99B8" w14:textId="4B0B2CEA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BLT SETMIN</w:t>
      </w:r>
    </w:p>
    <w:p w14:paraId="34F8F3BF" w14:textId="06C6EAE6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BR FINISH</w:t>
      </w:r>
    </w:p>
    <w:p w14:paraId="4DABC04D" w14:textId="0F486029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SETMIN:</w:t>
      </w:r>
      <w:r>
        <w:rPr>
          <w:lang w:val="en-US"/>
        </w:rPr>
        <w:tab/>
      </w:r>
      <w:r w:rsidRPr="00742CF3">
        <w:rPr>
          <w:lang w:val="en-US"/>
        </w:rPr>
        <w:t>LD MIN</w:t>
      </w:r>
    </w:p>
    <w:p w14:paraId="50FD229D" w14:textId="182E1D86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FINISH:</w:t>
      </w:r>
      <w:r w:rsidRPr="00742CF3">
        <w:rPr>
          <w:lang w:val="en-US"/>
        </w:rPr>
        <w:tab/>
        <w:t>ST $X</w:t>
      </w:r>
    </w:p>
    <w:p w14:paraId="1A25B64E" w14:textId="3C2F5859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RET</w:t>
      </w:r>
    </w:p>
    <w:p w14:paraId="33CF9CF0" w14:textId="7F5D30C9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MIN:</w:t>
      </w:r>
      <w:r w:rsidRPr="00742CF3">
        <w:rPr>
          <w:lang w:val="en-US"/>
        </w:rPr>
        <w:tab/>
        <w:t>WORD 0xFFC3</w:t>
      </w:r>
    </w:p>
    <w:p w14:paraId="3EC46B6B" w14:textId="352582C9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MAX:</w:t>
      </w:r>
      <w:r w:rsidRPr="00742CF3">
        <w:rPr>
          <w:lang w:val="en-US"/>
        </w:rPr>
        <w:tab/>
        <w:t>WORD 0x43</w:t>
      </w:r>
    </w:p>
    <w:p w14:paraId="1059C59C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</w:p>
    <w:p w14:paraId="5EFEAE10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ORG 61</w:t>
      </w:r>
    </w:p>
    <w:p w14:paraId="6B688516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START:</w:t>
      </w:r>
      <w:r w:rsidRPr="00742CF3">
        <w:rPr>
          <w:lang w:val="en-US"/>
        </w:rPr>
        <w:tab/>
        <w:t>DI</w:t>
      </w:r>
    </w:p>
    <w:p w14:paraId="23C67EB3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CLA</w:t>
      </w:r>
    </w:p>
    <w:p w14:paraId="10F76D7A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OUT 3</w:t>
      </w:r>
    </w:p>
    <w:p w14:paraId="7F2F89A1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LD #8</w:t>
      </w:r>
    </w:p>
    <w:p w14:paraId="5DBFDB0D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OUT 7</w:t>
      </w:r>
    </w:p>
    <w:p w14:paraId="24435B6A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LD #9</w:t>
      </w:r>
    </w:p>
    <w:p w14:paraId="4716B53E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OUT 5</w:t>
      </w:r>
    </w:p>
    <w:p w14:paraId="4D33ED28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EI</w:t>
      </w:r>
    </w:p>
    <w:p w14:paraId="5C1DE501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LD $X</w:t>
      </w:r>
    </w:p>
    <w:p w14:paraId="01E75087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>INCLP:</w:t>
      </w:r>
      <w:r w:rsidRPr="00742CF3">
        <w:rPr>
          <w:lang w:val="en-US"/>
        </w:rPr>
        <w:tab/>
        <w:t>INC</w:t>
      </w:r>
    </w:p>
    <w:p w14:paraId="2208F382" w14:textId="59BF4FED" w:rsidR="0053798D" w:rsidRPr="00742CF3" w:rsidRDefault="008E40F1" w:rsidP="00E14B61">
      <w:pPr>
        <w:spacing w:after="0" w:line="280" w:lineRule="exact"/>
        <w:ind w:left="0" w:right="26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3798D" w:rsidRPr="00742CF3">
        <w:rPr>
          <w:lang w:val="en-US"/>
        </w:rPr>
        <w:t>ST $X</w:t>
      </w:r>
    </w:p>
    <w:p w14:paraId="4C727900" w14:textId="77777777" w:rsidR="0053798D" w:rsidRPr="00742CF3" w:rsidRDefault="0053798D" w:rsidP="00E14B61">
      <w:pPr>
        <w:spacing w:after="0" w:line="280" w:lineRule="exact"/>
        <w:ind w:left="0" w:right="269"/>
        <w:rPr>
          <w:lang w:val="en-US"/>
        </w:rPr>
      </w:pPr>
      <w:r w:rsidRPr="00742CF3">
        <w:rPr>
          <w:lang w:val="en-US"/>
        </w:rPr>
        <w:tab/>
      </w:r>
      <w:r w:rsidRPr="00742CF3">
        <w:rPr>
          <w:lang w:val="en-US"/>
        </w:rPr>
        <w:tab/>
        <w:t>BR INCLP</w:t>
      </w:r>
    </w:p>
    <w:p w14:paraId="335A20E7" w14:textId="77777777" w:rsidR="0053798D" w:rsidRDefault="0053798D">
      <w:pPr>
        <w:spacing w:after="120"/>
        <w:rPr>
          <w:rStyle w:val="a8"/>
          <w:b w:val="0"/>
          <w:lang w:val="en-US"/>
        </w:rPr>
        <w:sectPr w:rsidR="0053798D" w:rsidSect="0053798D">
          <w:type w:val="continuous"/>
          <w:pgSz w:w="11906" w:h="16838"/>
          <w:pgMar w:top="737" w:right="794" w:bottom="737" w:left="794" w:header="709" w:footer="709" w:gutter="0"/>
          <w:cols w:num="2" w:space="2"/>
          <w:docGrid w:linePitch="360"/>
        </w:sectPr>
      </w:pPr>
    </w:p>
    <w:p w14:paraId="2CEC6D35" w14:textId="77777777" w:rsidR="0029252F" w:rsidRDefault="0029252F" w:rsidP="00723A42">
      <w:pPr>
        <w:pStyle w:val="2"/>
        <w:spacing w:before="360" w:after="0"/>
      </w:pPr>
      <w:r>
        <w:t>Методика проверки.</w:t>
      </w:r>
    </w:p>
    <w:p w14:paraId="052662F9" w14:textId="77777777" w:rsidR="0029252F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Загрузить комплекс программ в память базовой ЭВМ.</w:t>
      </w:r>
    </w:p>
    <w:p w14:paraId="25457B90" w14:textId="77777777" w:rsidR="00C54DF8" w:rsidRDefault="0029252F" w:rsidP="00C54DF8">
      <w:pPr>
        <w:pStyle w:val="a0"/>
        <w:numPr>
          <w:ilvl w:val="0"/>
          <w:numId w:val="1"/>
        </w:numPr>
        <w:spacing w:before="0"/>
        <w:ind w:left="312"/>
      </w:pPr>
      <w:r>
        <w:t>Изменить значения точки останова по адресу 13</w:t>
      </w:r>
      <w:r>
        <w:rPr>
          <w:vertAlign w:val="subscript"/>
        </w:rPr>
        <w:t>16</w:t>
      </w:r>
      <w:r>
        <w:t xml:space="preserve"> на HLT.</w:t>
      </w:r>
    </w:p>
    <w:p w14:paraId="75A21A9A" w14:textId="77777777" w:rsidR="00C54DF8" w:rsidRDefault="00C54DF8" w:rsidP="00C54DF8">
      <w:pPr>
        <w:pStyle w:val="a0"/>
        <w:numPr>
          <w:ilvl w:val="0"/>
          <w:numId w:val="1"/>
        </w:numPr>
        <w:spacing w:before="0"/>
        <w:ind w:left="312"/>
      </w:pPr>
      <w:r>
        <w:t xml:space="preserve">Изменить значения точки останова по адресу </w:t>
      </w:r>
      <w:r w:rsidRPr="0029252F">
        <w:t>25</w:t>
      </w:r>
      <w:r>
        <w:rPr>
          <w:vertAlign w:val="subscript"/>
        </w:rPr>
        <w:t>16</w:t>
      </w:r>
      <w:r>
        <w:t xml:space="preserve"> на HLT.</w:t>
      </w:r>
    </w:p>
    <w:p w14:paraId="2CAFA055" w14:textId="2D2F3E00" w:rsidR="0029252F" w:rsidRDefault="00C54DF8" w:rsidP="00A550D2">
      <w:pPr>
        <w:pStyle w:val="a0"/>
        <w:numPr>
          <w:ilvl w:val="0"/>
          <w:numId w:val="1"/>
        </w:numPr>
        <w:spacing w:before="0"/>
        <w:ind w:left="312"/>
      </w:pPr>
      <w:r>
        <w:t xml:space="preserve">Изменить значения точки останова по адресу </w:t>
      </w:r>
      <w:r w:rsidRPr="0029252F">
        <w:t>2</w:t>
      </w:r>
      <w:r w:rsidRPr="004047CF">
        <w:t>8</w:t>
      </w:r>
      <w:r w:rsidRPr="00C54DF8">
        <w:rPr>
          <w:vertAlign w:val="subscript"/>
        </w:rPr>
        <w:t>16</w:t>
      </w:r>
      <w:r>
        <w:t xml:space="preserve"> на HLT.</w:t>
      </w:r>
    </w:p>
    <w:p w14:paraId="68A6A75B" w14:textId="77777777" w:rsidR="0029252F" w:rsidRPr="00440C58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 xml:space="preserve">Запустить основную программу в автоматическом режиме с адреса </w:t>
      </w:r>
      <w:r w:rsidRPr="00440C58">
        <w:t>3</w:t>
      </w:r>
      <w:r>
        <w:rPr>
          <w:lang w:val="en-US"/>
        </w:rPr>
        <w:t>D</w:t>
      </w:r>
      <w:r w:rsidRPr="00440C58">
        <w:rPr>
          <w:vertAlign w:val="subscript"/>
        </w:rPr>
        <w:t>16</w:t>
      </w:r>
      <w:r w:rsidRPr="00440C58">
        <w:t xml:space="preserve"> .</w:t>
      </w:r>
    </w:p>
    <w:p w14:paraId="5C6F3D07" w14:textId="77777777" w:rsidR="0029252F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Установить "Готовность ВУ-3".</w:t>
      </w:r>
    </w:p>
    <w:p w14:paraId="32850FC2" w14:textId="77777777" w:rsidR="0029252F" w:rsidRPr="00440C58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Дождаться останова</w:t>
      </w:r>
      <w:r w:rsidRPr="00440C58">
        <w:t>.</w:t>
      </w:r>
    </w:p>
    <w:p w14:paraId="2717B84F" w14:textId="086A5068" w:rsidR="004047CF" w:rsidRDefault="0029252F" w:rsidP="00C54DF8">
      <w:pPr>
        <w:pStyle w:val="a0"/>
        <w:numPr>
          <w:ilvl w:val="0"/>
          <w:numId w:val="1"/>
        </w:numPr>
        <w:spacing w:before="0"/>
        <w:ind w:left="312"/>
      </w:pPr>
      <w:r>
        <w:t xml:space="preserve">Записать содержимое аккумулятора в момент останова программы (это </w:t>
      </w:r>
      <w:r>
        <w:rPr>
          <w:lang w:val="en-US"/>
        </w:rPr>
        <w:t>X</w:t>
      </w:r>
      <w:r>
        <w:t>)</w:t>
      </w:r>
      <w:r w:rsidRPr="00E14B61">
        <w:t>.</w:t>
      </w:r>
    </w:p>
    <w:p w14:paraId="48270C46" w14:textId="7AFC0DEE" w:rsidR="0029252F" w:rsidRPr="00E14B61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Продолжить выполнение программы</w:t>
      </w:r>
      <w:r w:rsidRPr="00E14B61">
        <w:t>.</w:t>
      </w:r>
    </w:p>
    <w:p w14:paraId="65D22D0C" w14:textId="1348E6A9" w:rsidR="0029252F" w:rsidRPr="00440C58" w:rsidRDefault="0029252F" w:rsidP="004047CF">
      <w:pPr>
        <w:pStyle w:val="a0"/>
        <w:numPr>
          <w:ilvl w:val="0"/>
          <w:numId w:val="1"/>
        </w:numPr>
        <w:spacing w:before="0"/>
        <w:ind w:left="312"/>
      </w:pPr>
      <w:r>
        <w:t>Записать число, выведенное на ВУ-3.</w:t>
      </w:r>
    </w:p>
    <w:p w14:paraId="4B17117B" w14:textId="3EE06CF6" w:rsidR="0029252F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Установить "Готовность ВУ-</w:t>
      </w:r>
      <w:r>
        <w:rPr>
          <w:lang w:val="en-US"/>
        </w:rPr>
        <w:t>2</w:t>
      </w:r>
      <w:r>
        <w:t>".</w:t>
      </w:r>
    </w:p>
    <w:p w14:paraId="4F0679A5" w14:textId="77777777" w:rsidR="0029252F" w:rsidRPr="00440C58" w:rsidRDefault="0029252F" w:rsidP="0029252F">
      <w:pPr>
        <w:pStyle w:val="a0"/>
        <w:numPr>
          <w:ilvl w:val="0"/>
          <w:numId w:val="1"/>
        </w:numPr>
        <w:spacing w:before="0"/>
        <w:ind w:left="312"/>
      </w:pPr>
      <w:r>
        <w:t>Дождаться останова</w:t>
      </w:r>
      <w:r w:rsidRPr="00440C58">
        <w:t>.</w:t>
      </w:r>
    </w:p>
    <w:p w14:paraId="26E7B33E" w14:textId="3648948D" w:rsidR="004047CF" w:rsidRDefault="0029252F" w:rsidP="004047CF">
      <w:pPr>
        <w:pStyle w:val="a0"/>
        <w:numPr>
          <w:ilvl w:val="0"/>
          <w:numId w:val="1"/>
        </w:numPr>
        <w:spacing w:before="0"/>
        <w:ind w:left="312"/>
      </w:pPr>
      <w:r>
        <w:t xml:space="preserve">Записать содержимое аккумулятора в момент останова программы (это </w:t>
      </w:r>
      <w:r>
        <w:rPr>
          <w:lang w:val="en-US"/>
        </w:rPr>
        <w:t>X</w:t>
      </w:r>
      <w:r>
        <w:t>)</w:t>
      </w:r>
      <w:r w:rsidRPr="00E14B61">
        <w:t>.</w:t>
      </w:r>
    </w:p>
    <w:p w14:paraId="22B79711" w14:textId="77777777" w:rsidR="004047CF" w:rsidRDefault="0029252F" w:rsidP="004047CF">
      <w:pPr>
        <w:pStyle w:val="a0"/>
        <w:numPr>
          <w:ilvl w:val="0"/>
          <w:numId w:val="1"/>
        </w:numPr>
        <w:spacing w:before="0"/>
        <w:ind w:left="312"/>
      </w:pPr>
      <w:r>
        <w:t>Продолжить выполнение программы</w:t>
      </w:r>
      <w:r w:rsidRPr="00E14B61">
        <w:t>.</w:t>
      </w:r>
    </w:p>
    <w:p w14:paraId="782B292F" w14:textId="77777777" w:rsidR="004047CF" w:rsidRPr="00440C58" w:rsidRDefault="004047CF" w:rsidP="004047CF">
      <w:pPr>
        <w:pStyle w:val="a0"/>
        <w:numPr>
          <w:ilvl w:val="0"/>
          <w:numId w:val="1"/>
        </w:numPr>
        <w:spacing w:before="0"/>
        <w:ind w:left="312"/>
      </w:pPr>
      <w:r>
        <w:t>Дождаться останова</w:t>
      </w:r>
      <w:r w:rsidRPr="00440C58">
        <w:t>.</w:t>
      </w:r>
    </w:p>
    <w:p w14:paraId="5A2AC014" w14:textId="32AF60D1" w:rsidR="0029252F" w:rsidRDefault="00C54DF8" w:rsidP="00472B4B">
      <w:pPr>
        <w:pStyle w:val="a0"/>
        <w:numPr>
          <w:ilvl w:val="0"/>
          <w:numId w:val="1"/>
        </w:numPr>
        <w:spacing w:before="0"/>
        <w:ind w:left="312"/>
      </w:pPr>
      <w:r>
        <w:t xml:space="preserve">Записать содержимое аккумулятора в момент останова программы (это новое значение </w:t>
      </w:r>
      <w:r w:rsidRPr="00C54DF8">
        <w:rPr>
          <w:lang w:val="en-US"/>
        </w:rPr>
        <w:t>X</w:t>
      </w:r>
      <w:r>
        <w:t>)</w:t>
      </w:r>
      <w:r w:rsidRPr="00E14B61">
        <w:t>.</w:t>
      </w:r>
    </w:p>
    <w:p w14:paraId="0D22076C" w14:textId="25475469" w:rsidR="00C54DF8" w:rsidRDefault="00C54DF8" w:rsidP="00723A42">
      <w:pPr>
        <w:pStyle w:val="a0"/>
        <w:numPr>
          <w:ilvl w:val="0"/>
          <w:numId w:val="1"/>
        </w:numPr>
        <w:spacing w:before="0" w:after="240"/>
        <w:ind w:left="312"/>
      </w:pPr>
      <w:r>
        <w:t>Можно перейти в пультовый режим, записать какое-либо значение в ячейку 9 (</w:t>
      </w:r>
      <w:r>
        <w:rPr>
          <w:lang w:val="en-US"/>
        </w:rPr>
        <w:t>X</w:t>
      </w:r>
      <w:r>
        <w:t xml:space="preserve">) и запустить программу с адреса </w:t>
      </w:r>
      <w:r w:rsidRPr="00C54DF8">
        <w:t>46</w:t>
      </w:r>
      <w:r w:rsidRPr="00C54DF8">
        <w:rPr>
          <w:vertAlign w:val="subscript"/>
        </w:rPr>
        <w:t>16</w:t>
      </w:r>
      <w:r w:rsidRPr="00C54DF8">
        <w:t xml:space="preserve"> </w:t>
      </w:r>
      <w:r>
        <w:t>повторяя пункты с 6-го и дальше.</w:t>
      </w:r>
    </w:p>
    <w:p w14:paraId="3C7DFBF0" w14:textId="238E926B" w:rsidR="00723A42" w:rsidRPr="00E14B61" w:rsidRDefault="00723A42" w:rsidP="00723A42">
      <w:pPr>
        <w:pStyle w:val="2"/>
        <w:spacing w:after="120"/>
      </w:pPr>
      <w:r>
        <w:t>Результаты проверки.</w:t>
      </w:r>
    </w:p>
    <w:tbl>
      <w:tblPr>
        <w:tblStyle w:val="af0"/>
        <w:tblW w:w="0" w:type="auto"/>
        <w:tblInd w:w="1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960E1C" w14:paraId="512587B6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4E8ECA0E" w14:textId="6C737127" w:rsidR="00960E1C" w:rsidRPr="00723A42" w:rsidRDefault="00723A42" w:rsidP="00723A42">
            <w:pPr>
              <w:spacing w:after="0"/>
              <w:ind w:left="0"/>
              <w:jc w:val="center"/>
              <w:rPr>
                <w:rStyle w:val="a8"/>
                <w:bCs w:val="0"/>
                <w:sz w:val="26"/>
                <w:szCs w:val="26"/>
              </w:rPr>
            </w:pPr>
            <w:r w:rsidRPr="00723A42">
              <w:rPr>
                <w:rStyle w:val="a8"/>
                <w:bCs w:val="0"/>
                <w:sz w:val="26"/>
                <w:szCs w:val="26"/>
              </w:rPr>
              <w:t>Устройство ввода.</w:t>
            </w:r>
          </w:p>
        </w:tc>
        <w:tc>
          <w:tcPr>
            <w:tcW w:w="3288" w:type="dxa"/>
            <w:vAlign w:val="center"/>
          </w:tcPr>
          <w:p w14:paraId="56EA5D51" w14:textId="38F51A6E" w:rsidR="00960E1C" w:rsidRPr="00723A42" w:rsidRDefault="00723A42" w:rsidP="00723A42">
            <w:pPr>
              <w:spacing w:after="0"/>
              <w:ind w:left="0"/>
              <w:jc w:val="center"/>
              <w:rPr>
                <w:rStyle w:val="a8"/>
                <w:bCs w:val="0"/>
                <w:sz w:val="26"/>
                <w:szCs w:val="26"/>
                <w:lang w:val="en-US"/>
              </w:rPr>
            </w:pPr>
            <w:r w:rsidRPr="00723A42">
              <w:rPr>
                <w:rStyle w:val="a8"/>
                <w:bCs w:val="0"/>
                <w:sz w:val="26"/>
                <w:szCs w:val="26"/>
              </w:rPr>
              <w:t xml:space="preserve">Исходное значение </w:t>
            </w:r>
            <w:r w:rsidRPr="00723A42">
              <w:rPr>
                <w:rStyle w:val="a8"/>
                <w:bCs w:val="0"/>
                <w:sz w:val="26"/>
                <w:szCs w:val="26"/>
                <w:lang w:val="en-US"/>
              </w:rPr>
              <w:t>X.</w:t>
            </w:r>
          </w:p>
        </w:tc>
        <w:tc>
          <w:tcPr>
            <w:tcW w:w="3288" w:type="dxa"/>
            <w:vAlign w:val="center"/>
          </w:tcPr>
          <w:p w14:paraId="780ACB48" w14:textId="7D3F87E4" w:rsidR="00960E1C" w:rsidRPr="00723A42" w:rsidRDefault="00723A42" w:rsidP="00723A42">
            <w:pPr>
              <w:spacing w:after="0"/>
              <w:ind w:left="0"/>
              <w:jc w:val="center"/>
              <w:rPr>
                <w:rStyle w:val="a8"/>
                <w:bCs w:val="0"/>
                <w:sz w:val="26"/>
                <w:szCs w:val="26"/>
              </w:rPr>
            </w:pPr>
            <w:r w:rsidRPr="00723A42">
              <w:rPr>
                <w:rStyle w:val="a8"/>
                <w:bCs w:val="0"/>
                <w:sz w:val="26"/>
                <w:szCs w:val="26"/>
              </w:rPr>
              <w:t>Результат.</w:t>
            </w:r>
          </w:p>
        </w:tc>
      </w:tr>
      <w:tr w:rsidR="00960E1C" w14:paraId="653744E4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27D42304" w14:textId="6D469050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10501863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6BC44FD3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  <w:tr w:rsidR="00960E1C" w14:paraId="41345523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145AC6C2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7987B17A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65B08D94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  <w:tr w:rsidR="00960E1C" w14:paraId="6301ED58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0FB2E88C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5D900B9D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7A1A6E2F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  <w:tr w:rsidR="00960E1C" w14:paraId="580772B6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5BFB34F0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4F2AD193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38B6CDF1" w14:textId="77777777" w:rsidR="00960E1C" w:rsidRDefault="00960E1C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  <w:tr w:rsidR="00723A42" w14:paraId="73EE8DAE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275AF6C7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67B9F2C1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63A2B45F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  <w:tr w:rsidR="00723A42" w14:paraId="310E42F3" w14:textId="77777777" w:rsidTr="00723A42">
        <w:trPr>
          <w:trHeight w:val="397"/>
        </w:trPr>
        <w:tc>
          <w:tcPr>
            <w:tcW w:w="3288" w:type="dxa"/>
            <w:vAlign w:val="center"/>
          </w:tcPr>
          <w:p w14:paraId="4F997560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4D38C030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  <w:tc>
          <w:tcPr>
            <w:tcW w:w="3288" w:type="dxa"/>
            <w:vAlign w:val="center"/>
          </w:tcPr>
          <w:p w14:paraId="1531C2E3" w14:textId="77777777" w:rsidR="00723A42" w:rsidRDefault="00723A42" w:rsidP="00723A42">
            <w:pPr>
              <w:spacing w:after="0"/>
              <w:ind w:left="0"/>
              <w:jc w:val="center"/>
              <w:rPr>
                <w:rStyle w:val="a8"/>
                <w:b w:val="0"/>
              </w:rPr>
            </w:pPr>
          </w:p>
        </w:tc>
      </w:tr>
    </w:tbl>
    <w:p w14:paraId="11C41152" w14:textId="6A0E2B82" w:rsidR="00F43EC6" w:rsidRPr="0029252F" w:rsidRDefault="00F43EC6">
      <w:pPr>
        <w:spacing w:after="120"/>
        <w:rPr>
          <w:rStyle w:val="a8"/>
          <w:rFonts w:eastAsiaTheme="majorEastAsia" w:cstheme="majorBidi"/>
          <w:b w:val="0"/>
          <w:color w:val="000000" w:themeColor="text1"/>
          <w:sz w:val="30"/>
          <w:szCs w:val="30"/>
        </w:rPr>
      </w:pPr>
      <w:r w:rsidRPr="0029252F">
        <w:rPr>
          <w:rStyle w:val="a8"/>
          <w:b w:val="0"/>
        </w:rPr>
        <w:br w:type="page"/>
      </w:r>
    </w:p>
    <w:p w14:paraId="17B4ECC6" w14:textId="31973B20" w:rsidR="003F5838" w:rsidRPr="00723A42" w:rsidRDefault="0020457E" w:rsidP="00723A42">
      <w:pPr>
        <w:pStyle w:val="af5"/>
        <w:rPr>
          <w:rStyle w:val="a8"/>
          <w:b w:val="0"/>
          <w:bCs w:val="0"/>
        </w:rPr>
      </w:pPr>
      <w:r w:rsidRPr="00723A42">
        <w:rPr>
          <w:rStyle w:val="a8"/>
          <w:b w:val="0"/>
          <w:bCs w:val="0"/>
        </w:rPr>
        <w:lastRenderedPageBreak/>
        <w:t>Векторы прерываний.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006"/>
        <w:gridCol w:w="1524"/>
        <w:gridCol w:w="1693"/>
        <w:gridCol w:w="5952"/>
      </w:tblGrid>
      <w:tr w:rsidR="003854A6" w:rsidRPr="00BE7564" w14:paraId="34D5DE91" w14:textId="77777777" w:rsidTr="00B9008B">
        <w:tc>
          <w:tcPr>
            <w:tcW w:w="100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CB00C1" w14:textId="77777777" w:rsidR="003854A6" w:rsidRPr="00D07F31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Адрес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E8988C" w14:textId="3E68071B" w:rsidR="003854A6" w:rsidRPr="00D07F31" w:rsidRDefault="00F168F2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Значение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C3101AE" w14:textId="2EEC38C3" w:rsidR="003854A6" w:rsidRPr="00D07F31" w:rsidRDefault="0020457E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Номер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F1A73B5" w14:textId="77777777" w:rsidR="003854A6" w:rsidRPr="00D07F31" w:rsidRDefault="003854A6" w:rsidP="00C43C8B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Комментарий</w:t>
            </w:r>
          </w:p>
        </w:tc>
      </w:tr>
      <w:tr w:rsidR="00580F25" w:rsidRPr="00AF4661" w14:paraId="2E8B5D4D" w14:textId="77777777" w:rsidTr="00960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2E0DAE27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000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DED3ED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0011</w:t>
            </w:r>
          </w:p>
        </w:tc>
        <w:tc>
          <w:tcPr>
            <w:tcW w:w="1693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75090F" w14:textId="31C7154F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4CE955BF" w14:textId="38A74EC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Адрес программы обработки нулевого прерывания.</w:t>
            </w:r>
          </w:p>
        </w:tc>
      </w:tr>
      <w:tr w:rsidR="00580F25" w:rsidRPr="00AF4661" w14:paraId="706DCBDD" w14:textId="77777777" w:rsidTr="00B90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33870F71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001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682BEE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0180</w:t>
            </w:r>
          </w:p>
        </w:tc>
        <w:tc>
          <w:tcPr>
            <w:tcW w:w="1693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6A270C" w14:textId="4C1BEB0D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1568CC2E" w14:textId="68D40CF9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Биты регистра состояния.</w:t>
            </w:r>
          </w:p>
        </w:tc>
      </w:tr>
      <w:tr w:rsidR="00580F25" w:rsidRPr="00AF4661" w14:paraId="10B23C49" w14:textId="77777777" w:rsidTr="00B90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3F32BE3E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002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B92C2A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001E</w:t>
            </w:r>
          </w:p>
        </w:tc>
        <w:tc>
          <w:tcPr>
            <w:tcW w:w="1693" w:type="dxa"/>
            <w:vMerge w:val="restart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E0005B" w14:textId="3D894F11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367A6645" w14:textId="14C94C6B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Адрес программы обработки первого прерывания.</w:t>
            </w:r>
          </w:p>
        </w:tc>
      </w:tr>
      <w:tr w:rsidR="00580F25" w:rsidRPr="00AF4661" w14:paraId="7C4A4BEE" w14:textId="77777777" w:rsidTr="00B90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20BF807B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003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6DB0BEDB" w14:textId="7777777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0180</w:t>
            </w:r>
          </w:p>
        </w:tc>
        <w:tc>
          <w:tcPr>
            <w:tcW w:w="1693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3096BF09" w14:textId="7BE55D07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</w:p>
        </w:tc>
        <w:tc>
          <w:tcPr>
            <w:tcW w:w="595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22B9044" w14:textId="43F79CDC" w:rsidR="00580F25" w:rsidRPr="00AF4661" w:rsidRDefault="00580F25" w:rsidP="00AF4661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Биты регистра состояния.</w:t>
            </w:r>
          </w:p>
        </w:tc>
      </w:tr>
    </w:tbl>
    <w:p w14:paraId="48EF8110" w14:textId="303D275D" w:rsidR="00580F25" w:rsidRPr="0020457E" w:rsidRDefault="00580F25" w:rsidP="00580F25">
      <w:pPr>
        <w:pStyle w:val="af5"/>
      </w:pPr>
      <w:r>
        <w:rPr>
          <w:rFonts w:eastAsia="Times New Roman"/>
          <w:lang w:eastAsia="ru-RU"/>
        </w:rPr>
        <w:t>Программа обработки нулевого прерывания.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006"/>
        <w:gridCol w:w="1524"/>
        <w:gridCol w:w="1693"/>
        <w:gridCol w:w="5952"/>
      </w:tblGrid>
      <w:tr w:rsidR="00440C58" w:rsidRPr="00D07F31" w14:paraId="0CD221DA" w14:textId="77777777" w:rsidTr="00440C58">
        <w:tc>
          <w:tcPr>
            <w:tcW w:w="100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372D10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Адрес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C88805" w14:textId="003D8100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Код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A16ED0D" w14:textId="772F3019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C90DF44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Комментарий</w:t>
            </w:r>
          </w:p>
        </w:tc>
      </w:tr>
      <w:tr w:rsidR="00440C58" w:rsidRPr="00AF4661" w14:paraId="0B4DE8DB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74695C45" w14:textId="43998EFC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011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05A620" w14:textId="6269F7B0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C2D232" w14:textId="1759A658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PUSH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2506A753" w14:textId="2A7EF035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Положить в стек.</w:t>
            </w:r>
          </w:p>
        </w:tc>
      </w:tr>
      <w:tr w:rsidR="00440C58" w:rsidRPr="00AF4661" w14:paraId="465FF54F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46EADAE5" w14:textId="2B41A8E9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012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DC6C04" w14:textId="2D88A7BC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A</w:t>
            </w:r>
            <w:r w:rsidR="00B457F5" w:rsidRPr="00B457F5">
              <w:rPr>
                <w:rFonts w:eastAsia="Times New Roman" w:cstheme="minorHAnsi"/>
                <w:color w:val="000000"/>
                <w:szCs w:val="24"/>
                <w:lang w:eastAsia="ru-RU"/>
              </w:rPr>
              <w:t>009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28B3B7" w14:textId="45DC9D6E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 xml:space="preserve">LD </w:t>
            </w:r>
            <w:r w:rsidR="00B457F5">
              <w:rPr>
                <w:rFonts w:cstheme="minorHAns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75833A49" w14:textId="51258AE7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Загруз</w:t>
            </w:r>
            <w:r w:rsidR="00F3527B">
              <w:rPr>
                <w:rFonts w:eastAsia="Times New Roman" w:cstheme="minorHAnsi"/>
                <w:szCs w:val="24"/>
                <w:lang w:eastAsia="ru-RU"/>
              </w:rPr>
              <w:t>ка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. </w:t>
            </w:r>
            <w:r w:rsidR="00B457F5">
              <w:rPr>
                <w:rFonts w:eastAsia="Times New Roman" w:cstheme="minorHAnsi"/>
                <w:szCs w:val="24"/>
                <w:lang w:eastAsia="ru-RU"/>
              </w:rPr>
              <w:t>Прямая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адресация.</w:t>
            </w:r>
          </w:p>
        </w:tc>
      </w:tr>
      <w:tr w:rsidR="00440C58" w:rsidRPr="00AF4661" w14:paraId="397BA506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6A52BC07" w14:textId="40BC566C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013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043AB4" w14:textId="4ADFB1A3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4CBCEB" w14:textId="002A7AFA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NOP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1EF85FB0" w14:textId="6F6715E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Точка останова. Смотрим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X.</w:t>
            </w:r>
          </w:p>
        </w:tc>
      </w:tr>
      <w:tr w:rsidR="00580F25" w:rsidRPr="00AF4661" w14:paraId="5F9831A8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21AF2026" w14:textId="6CB5D943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014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6712726" w14:textId="3979BE83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D</w:t>
            </w:r>
            <w:r w:rsidR="00B457F5" w:rsidRPr="00B457F5">
              <w:rPr>
                <w:rFonts w:eastAsia="Times New Roman" w:cstheme="minorHAnsi"/>
                <w:color w:val="000000"/>
                <w:szCs w:val="24"/>
                <w:lang w:eastAsia="ru-RU"/>
              </w:rPr>
              <w:t>02F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4DF7B25F" w14:textId="4E7542FD" w:rsidR="00580F25" w:rsidRPr="00B457F5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  <w:lang w:val="en-US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 xml:space="preserve">CALL </w:t>
            </w:r>
            <w:r w:rsidR="00B457F5">
              <w:rPr>
                <w:rFonts w:cstheme="minorHAnsi"/>
                <w:color w:val="000000"/>
                <w:szCs w:val="24"/>
                <w:lang w:val="en-US"/>
              </w:rPr>
              <w:t>2F</w:t>
            </w:r>
            <w:r w:rsidR="00B457F5">
              <w:rPr>
                <w:rFonts w:cstheme="minorHAnsi"/>
                <w:color w:val="000000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3282D0FC" w14:textId="0899C3C4" w:rsidR="00580F25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Вызов подпрограммы.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</w:t>
            </w:r>
            <w:r w:rsidR="00B457F5">
              <w:rPr>
                <w:rFonts w:eastAsia="Times New Roman" w:cstheme="minorHAnsi"/>
                <w:szCs w:val="24"/>
                <w:lang w:eastAsia="ru-RU"/>
              </w:rPr>
              <w:t>Прямая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адресация.</w:t>
            </w:r>
          </w:p>
        </w:tc>
      </w:tr>
      <w:tr w:rsidR="00580F25" w:rsidRPr="00AF4661" w14:paraId="1B1BF94D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30FA4D93" w14:textId="1B37CA21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015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D7ECC62" w14:textId="46520E95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0500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473861F" w14:textId="5506459E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ASL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6EED27C7" w14:textId="6CA98FEB" w:rsidR="00580F25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Логический сдвиг влево.</w:t>
            </w:r>
          </w:p>
        </w:tc>
      </w:tr>
      <w:tr w:rsidR="00580F25" w:rsidRPr="00AF4661" w14:paraId="7B78A65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1795FF11" w14:textId="5E92C4C1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016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7066FC6D" w14:textId="3F92F5E8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6F06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39EEC5DA" w14:textId="03F09E4D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SUB #6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18291789" w14:textId="0F9580CF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Вычитание. Прямая загрузка.</w:t>
            </w:r>
          </w:p>
        </w:tc>
      </w:tr>
      <w:tr w:rsidR="00580F25" w:rsidRPr="00AF4661" w14:paraId="0339A596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21A728BC" w14:textId="5592288F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017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24D28093" w14:textId="632AD136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1306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3A9B5DCC" w14:textId="7CA8FE99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OUT 6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756A1F24" w14:textId="25AB28FE" w:rsidR="00580F25" w:rsidRPr="00B457F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Запись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RD </w:t>
            </w:r>
            <w:r>
              <w:rPr>
                <w:rFonts w:eastAsia="Times New Roman" w:cstheme="minorHAnsi"/>
                <w:szCs w:val="24"/>
                <w:lang w:eastAsia="ru-RU"/>
              </w:rPr>
              <w:t>КВУ-3</w:t>
            </w:r>
          </w:p>
        </w:tc>
      </w:tr>
      <w:tr w:rsidR="00580F25" w:rsidRPr="00AF4661" w14:paraId="58962DA1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76898C25" w14:textId="1461629E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018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5D26566" w14:textId="7710F4CD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4388BA91" w14:textId="608C5F85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6F6A3593" w14:textId="018F424E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Взять из стека.</w:t>
            </w:r>
          </w:p>
        </w:tc>
      </w:tr>
      <w:tr w:rsidR="00580F25" w:rsidRPr="00AF4661" w14:paraId="16DA8D04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03C192FC" w14:textId="59608780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019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34306DEB" w14:textId="673B2A6A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0B00</w:t>
            </w:r>
          </w:p>
        </w:tc>
        <w:tc>
          <w:tcPr>
            <w:tcW w:w="169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40F595D4" w14:textId="63D71A71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IRET</w:t>
            </w:r>
          </w:p>
        </w:tc>
        <w:tc>
          <w:tcPr>
            <w:tcW w:w="595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881CE78" w14:textId="2FDD7633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Возврат из прерывания.</w:t>
            </w:r>
          </w:p>
        </w:tc>
      </w:tr>
    </w:tbl>
    <w:p w14:paraId="670BD6C4" w14:textId="221B72E2" w:rsidR="00580F25" w:rsidRPr="0020457E" w:rsidRDefault="00580F25" w:rsidP="00580F25">
      <w:pPr>
        <w:pStyle w:val="af5"/>
      </w:pPr>
      <w:r>
        <w:rPr>
          <w:rFonts w:eastAsia="Times New Roman"/>
          <w:lang w:eastAsia="ru-RU"/>
        </w:rPr>
        <w:t>Программа обработки первого прерывания.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006"/>
        <w:gridCol w:w="1524"/>
        <w:gridCol w:w="1693"/>
        <w:gridCol w:w="5952"/>
      </w:tblGrid>
      <w:tr w:rsidR="00580F25" w:rsidRPr="00D07F31" w14:paraId="4AFE1127" w14:textId="77777777" w:rsidTr="00440C58">
        <w:tc>
          <w:tcPr>
            <w:tcW w:w="100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7D6CB5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Адрес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DC009D6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Код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46256A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D164912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Комментарий</w:t>
            </w:r>
          </w:p>
        </w:tc>
      </w:tr>
      <w:tr w:rsidR="00580F25" w:rsidRPr="00AF4661" w14:paraId="77107F15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0FE4E84D" w14:textId="0303BCF1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01E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B0915C" w14:textId="1F761C9D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C569E3" w14:textId="26C86DAA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PUSH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737BFFC8" w14:textId="62339510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Положить в стек.</w:t>
            </w:r>
          </w:p>
        </w:tc>
      </w:tr>
      <w:tr w:rsidR="00580F25" w:rsidRPr="00AF4661" w14:paraId="06429B2E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4EE84A54" w14:textId="0D9637D3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01F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78628A" w14:textId="2C1F976A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1204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922CB" w14:textId="5905BFA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IN 4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0D68BDB6" w14:textId="30CBBCA9" w:rsidR="00580F25" w:rsidRPr="00AF4661" w:rsidRDefault="00172BBF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Ввод из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RD </w:t>
            </w:r>
            <w:r>
              <w:rPr>
                <w:rFonts w:eastAsia="Times New Roman" w:cstheme="minorHAnsi"/>
                <w:szCs w:val="24"/>
                <w:lang w:eastAsia="ru-RU"/>
              </w:rPr>
              <w:t>КВУ-2.</w:t>
            </w:r>
          </w:p>
        </w:tc>
      </w:tr>
      <w:tr w:rsidR="00580F25" w:rsidRPr="00AF4661" w14:paraId="34383BFD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14:paraId="4447DFB2" w14:textId="3CAA8CF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020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5D7B0B" w14:textId="4F32A3F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46247E" w14:textId="7F804202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PUSH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5AF2EB42" w14:textId="71E633C6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Положить в стек.</w:t>
            </w:r>
          </w:p>
        </w:tc>
      </w:tr>
      <w:tr w:rsidR="00580F25" w:rsidRPr="00AF4661" w14:paraId="25F94177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6C6219CC" w14:textId="3E31A915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021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A848C7E" w14:textId="62B9A1B9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0500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A0E681C" w14:textId="32B24F0D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ASL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35BCC5B3" w14:textId="033D7E96" w:rsidR="00580F25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Логический сдвиг влево.</w:t>
            </w:r>
          </w:p>
        </w:tc>
      </w:tr>
      <w:tr w:rsidR="00580F25" w:rsidRPr="00AF4661" w14:paraId="0C99CF0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6651391C" w14:textId="228DC76D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022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508E0EE" w14:textId="0CCBF072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4C00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0A9EAAB" w14:textId="0CC3B738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ADD &amp;0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219C84A7" w14:textId="35600D42" w:rsidR="00580F25" w:rsidRDefault="001121AB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Сложение со значением из стека.</w:t>
            </w:r>
          </w:p>
        </w:tc>
      </w:tr>
      <w:tr w:rsidR="00580F25" w:rsidRPr="00AF4661" w14:paraId="4D0AF50E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03A87A58" w14:textId="5FD49217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023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716A2EEC" w14:textId="767FD34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EC00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1971357" w14:textId="36FFD223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ST &amp;0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6BCDB0F7" w14:textId="50144EAE" w:rsidR="00580F25" w:rsidRDefault="001121AB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Сохранение в ячейку стека.</w:t>
            </w:r>
          </w:p>
        </w:tc>
      </w:tr>
      <w:tr w:rsidR="00580F25" w:rsidRPr="00AF4661" w14:paraId="0254E79B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386807B5" w14:textId="5944E91D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024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9FC7AA2" w14:textId="51D0721F" w:rsidR="00580F25" w:rsidRPr="0029252F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val="en-US"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A</w:t>
            </w:r>
            <w:r w:rsidR="0029252F">
              <w:rPr>
                <w:rFonts w:eastAsia="Times New Roman" w:cstheme="minorHAnsi"/>
                <w:color w:val="000000"/>
                <w:szCs w:val="24"/>
                <w:lang w:val="en-US" w:eastAsia="ru-RU"/>
              </w:rPr>
              <w:t>009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35F93E18" w14:textId="77C3E653" w:rsidR="00580F25" w:rsidRPr="001121AB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 xml:space="preserve">LD </w:t>
            </w:r>
            <w:r w:rsidR="0029252F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35CFDCC3" w14:textId="0C4C8EB5" w:rsidR="00580F25" w:rsidRDefault="001121AB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Загрузка. </w:t>
            </w:r>
            <w:r w:rsidR="0029252F">
              <w:rPr>
                <w:rFonts w:eastAsia="Times New Roman" w:cstheme="minorHAnsi"/>
                <w:szCs w:val="24"/>
                <w:lang w:eastAsia="ru-RU"/>
              </w:rPr>
              <w:t>Прямая адресация.</w:t>
            </w:r>
          </w:p>
        </w:tc>
      </w:tr>
      <w:tr w:rsidR="00580F25" w:rsidRPr="00AF4661" w14:paraId="5CC00157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0E45D2B8" w14:textId="11B9ED0E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025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27B1932C" w14:textId="224BC7AB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6267BD8C" w14:textId="05A8CD42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NOP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40DF9766" w14:textId="024CE869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Точка останова. Смотрим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X.</w:t>
            </w:r>
          </w:p>
        </w:tc>
      </w:tr>
      <w:tr w:rsidR="00580F25" w:rsidRPr="00AF4661" w14:paraId="729433B4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4D0045EA" w14:textId="53598463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026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E86FDA6" w14:textId="13474F24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6C00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3BBD8267" w14:textId="5B74E2A9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SUB &amp;0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70406CA0" w14:textId="4DB05315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Вычитание</w:t>
            </w:r>
            <w:r w:rsidR="001121AB">
              <w:rPr>
                <w:rFonts w:eastAsia="Times New Roman" w:cstheme="minorHAnsi"/>
                <w:szCs w:val="24"/>
                <w:lang w:eastAsia="ru-RU"/>
              </w:rPr>
              <w:t xml:space="preserve"> з</w:t>
            </w:r>
            <w:r>
              <w:rPr>
                <w:rFonts w:eastAsia="Times New Roman" w:cstheme="minorHAnsi"/>
                <w:szCs w:val="24"/>
                <w:lang w:eastAsia="ru-RU"/>
              </w:rPr>
              <w:t>начени</w:t>
            </w:r>
            <w:r w:rsidR="001121AB">
              <w:rPr>
                <w:rFonts w:eastAsia="Times New Roman" w:cstheme="minorHAnsi"/>
                <w:szCs w:val="24"/>
                <w:lang w:eastAsia="ru-RU"/>
              </w:rPr>
              <w:t>я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из стека.</w:t>
            </w:r>
          </w:p>
        </w:tc>
      </w:tr>
      <w:tr w:rsidR="00580F25" w:rsidRPr="00AF4661" w14:paraId="5A68A21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4F14A2E8" w14:textId="7B1FB4DB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027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65BA8036" w14:textId="6CCDA24F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D</w:t>
            </w:r>
            <w:r w:rsidR="001121AB" w:rsidRPr="001121AB">
              <w:rPr>
                <w:rFonts w:eastAsia="Times New Roman" w:cstheme="minorHAnsi"/>
                <w:color w:val="000000"/>
                <w:szCs w:val="24"/>
                <w:lang w:eastAsia="ru-RU"/>
              </w:rPr>
              <w:t>02F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3ED580F7" w14:textId="772EF020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 xml:space="preserve">CALL </w:t>
            </w:r>
            <w:r w:rsidR="001121AB">
              <w:rPr>
                <w:rFonts w:cstheme="minorHAnsi"/>
                <w:color w:val="000000"/>
                <w:szCs w:val="24"/>
                <w:lang w:val="en-US"/>
              </w:rPr>
              <w:t>2F</w:t>
            </w:r>
            <w:r w:rsidR="001121AB">
              <w:rPr>
                <w:rFonts w:cstheme="minorHAnsi"/>
                <w:color w:val="000000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1FC16C68" w14:textId="48593092" w:rsidR="00580F25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Вызов подпрограммы.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</w:t>
            </w:r>
            <w:r w:rsidR="001121AB">
              <w:rPr>
                <w:rFonts w:eastAsia="Times New Roman" w:cstheme="minorHAnsi"/>
                <w:szCs w:val="24"/>
                <w:lang w:eastAsia="ru-RU"/>
              </w:rPr>
              <w:t>Прямая адресация.</w:t>
            </w:r>
          </w:p>
        </w:tc>
      </w:tr>
      <w:tr w:rsidR="00580F25" w:rsidRPr="00AF4661" w14:paraId="638697E9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26A0E973" w14:textId="3D7EAC5F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028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628A5A4" w14:textId="3FA7937A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0000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60673548" w14:textId="1AD1766E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NOP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7273E78A" w14:textId="2B3B004E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Точка останова. Смотрим результат.</w:t>
            </w:r>
          </w:p>
        </w:tc>
      </w:tr>
      <w:tr w:rsidR="00580F25" w:rsidRPr="00AF4661" w14:paraId="7C637116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6F591F3D" w14:textId="0DF6609E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029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491066EA" w14:textId="3FE5382F" w:rsidR="00580F25" w:rsidRPr="00AF4661" w:rsidRDefault="00580F25" w:rsidP="00580F2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1548ED50" w14:textId="57A9320C" w:rsidR="00580F25" w:rsidRPr="00667456" w:rsidRDefault="00580F25" w:rsidP="00580F2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29C4C26C" w14:textId="46A95FF1" w:rsidR="00580F25" w:rsidRDefault="00B457F5" w:rsidP="00580F2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Взять из стека.</w:t>
            </w:r>
          </w:p>
        </w:tc>
      </w:tr>
      <w:tr w:rsidR="00B457F5" w:rsidRPr="00AF4661" w14:paraId="0FFB3201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14:paraId="1CE54C35" w14:textId="32B9FAEC" w:rsidR="00B457F5" w:rsidRPr="00AF4661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02A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23A944B4" w14:textId="23DC102B" w:rsidR="00B457F5" w:rsidRPr="00AF4661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1693" w:type="dxa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2FBD70C1" w14:textId="4C6512B1" w:rsidR="00B457F5" w:rsidRPr="00667456" w:rsidRDefault="00B457F5" w:rsidP="00B457F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POP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119B5AE8" w14:textId="2F5AEAC0" w:rsidR="00B457F5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Взять из стека.</w:t>
            </w:r>
          </w:p>
        </w:tc>
      </w:tr>
      <w:tr w:rsidR="00B457F5" w:rsidRPr="00AF4661" w14:paraId="3A2A0869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60987557" w14:textId="799173D3" w:rsidR="00B457F5" w:rsidRPr="00AF4661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02B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53DA8470" w14:textId="5C1568C7" w:rsidR="00B457F5" w:rsidRPr="00AF4661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/>
                <w:szCs w:val="24"/>
                <w:lang w:eastAsia="ru-RU"/>
              </w:rPr>
              <w:t>0B00</w:t>
            </w:r>
          </w:p>
        </w:tc>
        <w:tc>
          <w:tcPr>
            <w:tcW w:w="169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14:paraId="0117A3DE" w14:textId="3C616F56" w:rsidR="00B457F5" w:rsidRPr="00667456" w:rsidRDefault="00B457F5" w:rsidP="00B457F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4"/>
              </w:rPr>
            </w:pPr>
            <w:r w:rsidRPr="00667456">
              <w:rPr>
                <w:rFonts w:cstheme="minorHAnsi"/>
                <w:color w:val="000000"/>
                <w:szCs w:val="24"/>
              </w:rPr>
              <w:t>IRET</w:t>
            </w:r>
          </w:p>
        </w:tc>
        <w:tc>
          <w:tcPr>
            <w:tcW w:w="595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2F633B3" w14:textId="4DEC96FC" w:rsidR="00B457F5" w:rsidRDefault="00B457F5" w:rsidP="00B457F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Возврат из прерывания.</w:t>
            </w:r>
          </w:p>
        </w:tc>
      </w:tr>
    </w:tbl>
    <w:p w14:paraId="45D4D52E" w14:textId="5E36C264" w:rsidR="007A00D2" w:rsidRPr="0020457E" w:rsidRDefault="007A00D2" w:rsidP="007A00D2">
      <w:pPr>
        <w:pStyle w:val="af5"/>
      </w:pPr>
      <w:r>
        <w:t>Подпрограмма.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006"/>
        <w:gridCol w:w="1524"/>
        <w:gridCol w:w="1693"/>
        <w:gridCol w:w="5952"/>
      </w:tblGrid>
      <w:tr w:rsidR="00440C58" w:rsidRPr="00D07F31" w14:paraId="778A6A19" w14:textId="77777777" w:rsidTr="00440C58">
        <w:tc>
          <w:tcPr>
            <w:tcW w:w="100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031BF5" w14:textId="77777777" w:rsidR="007A00D2" w:rsidRPr="00D07F31" w:rsidRDefault="007A00D2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Адрес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F543C1A" w14:textId="77777777" w:rsidR="007A00D2" w:rsidRPr="00D07F31" w:rsidRDefault="007A00D2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Код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9290D5" w14:textId="77777777" w:rsidR="007A00D2" w:rsidRPr="00D07F31" w:rsidRDefault="007A00D2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1ACAF7A0" w14:textId="77777777" w:rsidR="007A00D2" w:rsidRPr="00D07F31" w:rsidRDefault="007A00D2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Комментарий</w:t>
            </w:r>
          </w:p>
        </w:tc>
      </w:tr>
      <w:tr w:rsidR="00B9008B" w:rsidRPr="00AF4661" w14:paraId="0E91BE30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noWrap/>
            <w:hideMark/>
          </w:tcPr>
          <w:p w14:paraId="14152B09" w14:textId="70118F67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02F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hideMark/>
          </w:tcPr>
          <w:p w14:paraId="0B20A5C1" w14:textId="4D923615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F605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39A67" w14:textId="242F2417" w:rsidR="00945FB2" w:rsidRPr="00AF4661" w:rsidRDefault="00BA63C1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0"/>
                <w:lang w:val="en-US" w:eastAsia="ru-RU"/>
              </w:rPr>
            </w:pPr>
            <w:r w:rsidRPr="00BA63C1"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 xml:space="preserve">BVS </w:t>
            </w:r>
            <w:r>
              <w:rPr>
                <w:rFonts w:eastAsia="Times New Roman" w:cstheme="minorHAnsi"/>
                <w:color w:val="000000"/>
                <w:szCs w:val="20"/>
                <w:lang w:val="en-US" w:eastAsia="ru-RU"/>
              </w:rPr>
              <w:t>IP + 5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19C75197" w14:textId="56F8DA57" w:rsidR="00945FB2" w:rsidRPr="00AF4661" w:rsidRDefault="00E64595" w:rsidP="00945FB2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Переход, если переполнение.</w:t>
            </w:r>
          </w:p>
        </w:tc>
      </w:tr>
      <w:tr w:rsidR="00B9008B" w:rsidRPr="00AF4661" w14:paraId="004562A1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hideMark/>
          </w:tcPr>
          <w:p w14:paraId="0839F0FC" w14:textId="765874E6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030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31DEBA35" w14:textId="1BD0B41D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7E</w:t>
            </w:r>
            <w:r w:rsidR="001C1AD9" w:rsidRPr="001C1AD9">
              <w:rPr>
                <w:rFonts w:eastAsia="Times New Roman" w:cstheme="minorHAnsi"/>
                <w:color w:val="000000"/>
                <w:szCs w:val="24"/>
                <w:lang w:eastAsia="ru-RU"/>
              </w:rPr>
              <w:t>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A41BE" w14:textId="11D59A13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0"/>
                <w:lang w:val="en-US" w:eastAsia="ru-RU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CMP </w:t>
            </w:r>
            <w:r w:rsidR="00E64595">
              <w:rPr>
                <w:rFonts w:ascii="Calibri" w:hAnsi="Calibri" w:cs="Calibri"/>
                <w:color w:val="000000"/>
                <w:szCs w:val="20"/>
                <w:lang w:val="en-US"/>
              </w:rPr>
              <w:t>IP + 8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60D90298" w14:textId="08180359" w:rsidR="00945FB2" w:rsidRPr="00AF4661" w:rsidRDefault="00E64595" w:rsidP="00945FB2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Сравнение. Относительная адресация.</w:t>
            </w:r>
          </w:p>
        </w:tc>
      </w:tr>
      <w:tr w:rsidR="00B9008B" w:rsidRPr="00AF4661" w14:paraId="71D8D09F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hideMark/>
          </w:tcPr>
          <w:p w14:paraId="00E57310" w14:textId="18D4B4DA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031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7D7BE59B" w14:textId="0F073DC8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F903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46DC0" w14:textId="78DEBE19" w:rsidR="00945FB2" w:rsidRPr="00AF4661" w:rsidRDefault="00945FB2" w:rsidP="00945FB2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0"/>
                <w:lang w:val="en-US" w:eastAsia="ru-RU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BGE </w:t>
            </w:r>
            <w:r w:rsidR="00851DD1">
              <w:rPr>
                <w:rFonts w:ascii="Calibri" w:hAnsi="Calibri" w:cs="Calibri"/>
                <w:color w:val="000000"/>
                <w:szCs w:val="20"/>
                <w:lang w:val="en-US"/>
              </w:rPr>
              <w:t>IP + 3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31930FFB" w14:textId="7ABA055F" w:rsidR="00945FB2" w:rsidRPr="00AF4661" w:rsidRDefault="00E64595" w:rsidP="00945FB2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Переход, если больше или равно.</w:t>
            </w:r>
          </w:p>
        </w:tc>
      </w:tr>
      <w:tr w:rsidR="00E64595" w:rsidRPr="00AF4661" w14:paraId="48FEBB7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25C845B2" w14:textId="79984B14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032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0F2680BA" w14:textId="7BDC5D4C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7E</w:t>
            </w:r>
            <w:r>
              <w:rPr>
                <w:rFonts w:eastAsia="Times New Roman" w:cstheme="minorHAnsi"/>
                <w:color w:val="000000"/>
                <w:szCs w:val="24"/>
                <w:lang w:eastAsia="ru-RU"/>
              </w:rPr>
              <w:t>05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2528D9" w14:textId="5CF93D4F" w:rsidR="00E64595" w:rsidRPr="00851DD1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  <w:lang w:val="en-US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CMP </w:t>
            </w: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>IP + 5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539CFF66" w14:textId="0D665EC3" w:rsidR="00E64595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Сравнение. Относительная адресация.</w:t>
            </w:r>
          </w:p>
        </w:tc>
      </w:tr>
      <w:tr w:rsidR="00E64595" w:rsidRPr="00AF4661" w14:paraId="3E3CB5A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6F6B25D6" w14:textId="6051CB5F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033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7C977FDE" w14:textId="72B3FF33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F801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17509" w14:textId="0B53A1D8" w:rsidR="00E64595" w:rsidRPr="00851DD1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  <w:lang w:val="en-US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BLT </w:t>
            </w: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>IP + 1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47C3D12E" w14:textId="1C04A945" w:rsidR="00E64595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Переход, если меньше.</w:t>
            </w:r>
          </w:p>
        </w:tc>
      </w:tr>
      <w:tr w:rsidR="00E64595" w:rsidRPr="00AF4661" w14:paraId="1E459AE9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3A122070" w14:textId="330FDFDB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034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64732ED2" w14:textId="6F70F048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808BB" w14:textId="4EE8C4C7" w:rsidR="00E64595" w:rsidRPr="00851DD1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  <w:lang w:val="en-US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BR </w:t>
            </w: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>IP + 1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47D3AAA0" w14:textId="1CD17F21" w:rsidR="00E64595" w:rsidRDefault="001E1E9E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Безусловный переход.</w:t>
            </w:r>
          </w:p>
        </w:tc>
      </w:tr>
      <w:tr w:rsidR="00E64595" w:rsidRPr="00AF4661" w14:paraId="3B6ED864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6F54ADDD" w14:textId="66FCF91E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035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1E9EF398" w14:textId="18AE461A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AE</w:t>
            </w:r>
            <w:r>
              <w:rPr>
                <w:rFonts w:eastAsia="Times New Roman" w:cstheme="minorHAnsi"/>
                <w:color w:val="000000"/>
                <w:szCs w:val="24"/>
                <w:lang w:eastAsia="ru-RU"/>
              </w:rPr>
              <w:t>02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3CEE2" w14:textId="792C4BF1" w:rsidR="00E64595" w:rsidRPr="00851DD1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  <w:lang w:val="en-US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>LD</w:t>
            </w: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 xml:space="preserve"> IP + 2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6E548492" w14:textId="1C0D73F8" w:rsidR="00E64595" w:rsidRDefault="001E1E9E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Загрузка. Относительная адресация.</w:t>
            </w:r>
          </w:p>
        </w:tc>
      </w:tr>
      <w:tr w:rsidR="00E64595" w:rsidRPr="00AF4661" w14:paraId="5D1CB8D7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67037D7" w14:textId="25A86AD2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036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A1AFFD5" w14:textId="3D96FA9C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E</w:t>
            </w:r>
            <w:r>
              <w:rPr>
                <w:rFonts w:eastAsia="Times New Roman" w:cstheme="minorHAnsi"/>
                <w:color w:val="000000"/>
                <w:szCs w:val="24"/>
                <w:lang w:eastAsia="ru-RU"/>
              </w:rPr>
              <w:t>009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56838" w14:textId="0C27EECD" w:rsidR="00E64595" w:rsidRPr="00B457F5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 xml:space="preserve">ST </w:t>
            </w:r>
            <w:r>
              <w:rPr>
                <w:rFonts w:ascii="Calibri" w:hAnsi="Calibri" w:cs="Calibri"/>
                <w:color w:val="000000"/>
                <w:szCs w:val="20"/>
              </w:rPr>
              <w:t>9</w:t>
            </w:r>
          </w:p>
        </w:tc>
        <w:tc>
          <w:tcPr>
            <w:tcW w:w="5952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E0BFE03" w14:textId="20BA16CF" w:rsidR="00E64595" w:rsidRDefault="001E1E9E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Сохранение. Прямая адресация.</w:t>
            </w:r>
          </w:p>
        </w:tc>
      </w:tr>
      <w:tr w:rsidR="00E64595" w:rsidRPr="00AF4661" w14:paraId="793BD95E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</w:tcPr>
          <w:p w14:paraId="31EC04C5" w14:textId="31A79CD1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037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14:paraId="467FCC4A" w14:textId="261B5A5D" w:rsidR="00E64595" w:rsidRPr="00945FB2" w:rsidRDefault="00E64595" w:rsidP="00E64595">
            <w:pPr>
              <w:spacing w:after="0"/>
              <w:ind w:left="0"/>
              <w:jc w:val="center"/>
              <w:rPr>
                <w:rFonts w:eastAsia="Times New Roman" w:cstheme="minorHAnsi"/>
                <w:color w:val="000000"/>
                <w:szCs w:val="24"/>
                <w:lang w:eastAsia="ru-RU"/>
              </w:rPr>
            </w:pPr>
            <w:r w:rsidRPr="00945FB2">
              <w:rPr>
                <w:rFonts w:eastAsia="Times New Roman" w:cstheme="minorHAnsi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CFABE" w14:textId="7D647732" w:rsidR="00E64595" w:rsidRPr="007A00D2" w:rsidRDefault="00E64595" w:rsidP="00E64595">
            <w:pPr>
              <w:spacing w:after="0"/>
              <w:ind w:left="0"/>
              <w:jc w:val="center"/>
              <w:rPr>
                <w:rFonts w:cstheme="minorHAnsi"/>
                <w:color w:val="000000"/>
                <w:szCs w:val="20"/>
              </w:rPr>
            </w:pPr>
            <w:r w:rsidRPr="007A00D2">
              <w:rPr>
                <w:rFonts w:ascii="Calibri" w:hAnsi="Calibri" w:cs="Calibri"/>
                <w:color w:val="000000"/>
                <w:szCs w:val="20"/>
              </w:rPr>
              <w:t>RET</w:t>
            </w:r>
          </w:p>
        </w:tc>
        <w:tc>
          <w:tcPr>
            <w:tcW w:w="595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5BC05EA" w14:textId="617C156F" w:rsidR="00E64595" w:rsidRDefault="001E1E9E" w:rsidP="00E64595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Возврат из подпрограммы.</w:t>
            </w:r>
          </w:p>
        </w:tc>
      </w:tr>
    </w:tbl>
    <w:p w14:paraId="7E060802" w14:textId="45EEA7D3" w:rsidR="00580F25" w:rsidRPr="0020457E" w:rsidRDefault="007A00D2" w:rsidP="001E1E9E">
      <w:pPr>
        <w:pStyle w:val="af5"/>
        <w:spacing w:before="0"/>
      </w:pPr>
      <w:r>
        <w:lastRenderedPageBreak/>
        <w:t>Основная программа.</w:t>
      </w:r>
    </w:p>
    <w:tbl>
      <w:tblPr>
        <w:tblStyle w:val="af0"/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006"/>
        <w:gridCol w:w="1524"/>
        <w:gridCol w:w="1693"/>
        <w:gridCol w:w="5952"/>
      </w:tblGrid>
      <w:tr w:rsidR="00580F25" w:rsidRPr="00D07F31" w14:paraId="02115819" w14:textId="77777777" w:rsidTr="00440C58">
        <w:tc>
          <w:tcPr>
            <w:tcW w:w="1006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B1EBE0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Адрес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B2CABD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Код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1890BF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>
              <w:rPr>
                <w:rStyle w:val="a8"/>
                <w:bCs w:val="0"/>
                <w:sz w:val="26"/>
                <w:szCs w:val="26"/>
              </w:rPr>
              <w:t>Мнемоника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B75D24B" w14:textId="77777777" w:rsidR="00580F25" w:rsidRPr="00D07F31" w:rsidRDefault="00580F25" w:rsidP="00DD13D4">
            <w:pPr>
              <w:pStyle w:val="af1"/>
              <w:spacing w:before="20" w:after="20" w:line="240" w:lineRule="exact"/>
              <w:rPr>
                <w:rStyle w:val="a8"/>
                <w:bCs w:val="0"/>
                <w:sz w:val="26"/>
                <w:szCs w:val="26"/>
              </w:rPr>
            </w:pPr>
            <w:r w:rsidRPr="00D07F31">
              <w:rPr>
                <w:rStyle w:val="a8"/>
                <w:bCs w:val="0"/>
                <w:sz w:val="26"/>
                <w:szCs w:val="26"/>
              </w:rPr>
              <w:t>Комментарий</w:t>
            </w:r>
          </w:p>
        </w:tc>
      </w:tr>
      <w:tr w:rsidR="00440C58" w:rsidRPr="00AF4661" w14:paraId="6C377DF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noWrap/>
            <w:hideMark/>
          </w:tcPr>
          <w:p w14:paraId="6E6D6A2E" w14:textId="25C76DC4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03D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noWrap/>
            <w:hideMark/>
          </w:tcPr>
          <w:p w14:paraId="768F6244" w14:textId="704B8254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1000</w:t>
            </w:r>
          </w:p>
        </w:tc>
        <w:tc>
          <w:tcPr>
            <w:tcW w:w="169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9CFB3" w14:textId="48AE9114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val="en-US" w:eastAsia="ru-RU"/>
              </w:rPr>
            </w:pPr>
            <w:r w:rsidRPr="00F3527B">
              <w:rPr>
                <w:color w:val="000000" w:themeColor="text1"/>
                <w:szCs w:val="24"/>
              </w:rPr>
              <w:t>DI</w:t>
            </w:r>
          </w:p>
        </w:tc>
        <w:tc>
          <w:tcPr>
            <w:tcW w:w="595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7461EFC0" w14:textId="0D5EDF4F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Запрет прерываний.</w:t>
            </w:r>
          </w:p>
        </w:tc>
      </w:tr>
      <w:tr w:rsidR="00440C58" w:rsidRPr="00AF4661" w14:paraId="051ED027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hideMark/>
          </w:tcPr>
          <w:p w14:paraId="27E8C8F2" w14:textId="26460840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03E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871BFC3" w14:textId="7CFEDA43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0200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65922" w14:textId="6942A134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val="en-US" w:eastAsia="ru-RU"/>
              </w:rPr>
            </w:pPr>
            <w:r w:rsidRPr="00F3527B">
              <w:rPr>
                <w:color w:val="000000" w:themeColor="text1"/>
                <w:szCs w:val="24"/>
              </w:rPr>
              <w:t>CLA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70263727" w14:textId="1B4851D0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Очистка аккумулятора.</w:t>
            </w:r>
          </w:p>
        </w:tc>
      </w:tr>
      <w:tr w:rsidR="00440C58" w:rsidRPr="00AF4661" w14:paraId="5E842AF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  <w:hideMark/>
          </w:tcPr>
          <w:p w14:paraId="0A241AC0" w14:textId="4CB46CF0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03F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  <w:hideMark/>
          </w:tcPr>
          <w:p w14:paraId="2622DC2B" w14:textId="3D7F2858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1303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51BBD" w14:textId="7D270FCD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val="en-US" w:eastAsia="ru-RU"/>
              </w:rPr>
            </w:pPr>
            <w:r w:rsidRPr="00F3527B">
              <w:rPr>
                <w:color w:val="000000" w:themeColor="text1"/>
                <w:szCs w:val="24"/>
              </w:rPr>
              <w:t>OUT 3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  <w:hideMark/>
          </w:tcPr>
          <w:p w14:paraId="1BE5EB64" w14:textId="325AC3AA" w:rsidR="00F3527B" w:rsidRPr="00AF4661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Запись в MR КВУ-1.</w:t>
            </w:r>
          </w:p>
        </w:tc>
      </w:tr>
      <w:tr w:rsidR="00F3527B" w:rsidRPr="00AF4661" w14:paraId="0CB3368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0F7195E2" w14:textId="503BFC0E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040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138FC982" w14:textId="741F36B9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AF08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3241DE" w14:textId="412AA833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LD #8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3915999F" w14:textId="0CA9B0B5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Прямая загрузка.</w:t>
            </w:r>
          </w:p>
        </w:tc>
      </w:tr>
      <w:tr w:rsidR="00F3527B" w:rsidRPr="00AF4661" w14:paraId="1A988183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52401470" w14:textId="04951624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041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7F5CF163" w14:textId="34E193A3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1307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A567F7" w14:textId="7CA6F73D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OUT 7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03923218" w14:textId="6D118BF9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Запись в MR КВУ-3.</w:t>
            </w:r>
          </w:p>
        </w:tc>
      </w:tr>
      <w:tr w:rsidR="00F3527B" w:rsidRPr="00AF4661" w14:paraId="2F9E700A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67AD3A4E" w14:textId="3BAA620D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042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7BA2B99E" w14:textId="63476FD8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AF09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B7E932" w14:textId="28EAD95B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LD #9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2679F450" w14:textId="3B01A7F6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Прямая загрузка.</w:t>
            </w:r>
          </w:p>
        </w:tc>
      </w:tr>
      <w:tr w:rsidR="00F3527B" w:rsidRPr="00AF4661" w14:paraId="036E5B4D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6C3CF457" w14:textId="3509C2E7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043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79769D18" w14:textId="1C350553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1305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75ACB6" w14:textId="4BD855D7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OUT 5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7B6F99DB" w14:textId="1B844233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Запись в MR КВУ-2.</w:t>
            </w:r>
          </w:p>
        </w:tc>
      </w:tr>
      <w:tr w:rsidR="00F3527B" w:rsidRPr="00AF4661" w14:paraId="41B5FD96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3BB14C73" w14:textId="3814A4C2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044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1BCEA974" w14:textId="535F7833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1100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477A2A" w14:textId="57C675B3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EI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6B2691D8" w14:textId="26F22505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Разрешение прерываний.</w:t>
            </w:r>
          </w:p>
        </w:tc>
      </w:tr>
      <w:tr w:rsidR="00F3527B" w:rsidRPr="00AF4661" w14:paraId="36739BFB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7DCE2F8A" w14:textId="790F8050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045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6A02CF58" w14:textId="320B1E43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A009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D959E2" w14:textId="00BEDEAE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  <w:lang w:val="en-US"/>
              </w:rPr>
            </w:pPr>
            <w:r w:rsidRPr="00F3527B">
              <w:rPr>
                <w:color w:val="000000" w:themeColor="text1"/>
                <w:szCs w:val="24"/>
              </w:rPr>
              <w:t xml:space="preserve">LD </w:t>
            </w:r>
            <w:r>
              <w:rPr>
                <w:color w:val="000000" w:themeColor="text1"/>
                <w:szCs w:val="24"/>
                <w:lang w:val="en-US"/>
              </w:rPr>
              <w:t>9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1559F0B2" w14:textId="6A982123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Загрузка. Прямая адресация.</w:t>
            </w:r>
          </w:p>
        </w:tc>
      </w:tr>
      <w:tr w:rsidR="00440C58" w:rsidRPr="00AF4661" w14:paraId="6FC8218C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0C33B252" w14:textId="3DF6E6C9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AF4661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046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364CA7DD" w14:textId="358CA0AD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0700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D0AC57" w14:textId="3DA3C5EA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  <w:lang w:val="en-US"/>
              </w:rPr>
            </w:pPr>
            <w:r w:rsidRPr="00F3527B">
              <w:rPr>
                <w:color w:val="000000" w:themeColor="text1"/>
                <w:szCs w:val="24"/>
              </w:rPr>
              <w:t>INC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21706464" w14:textId="7DA745D2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Инкремент.</w:t>
            </w:r>
          </w:p>
        </w:tc>
      </w:tr>
      <w:tr w:rsidR="00F3527B" w:rsidRPr="00AF4661" w14:paraId="55BDB1FE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right w:val="single" w:sz="8" w:space="0" w:color="auto"/>
            </w:tcBorders>
            <w:noWrap/>
          </w:tcPr>
          <w:p w14:paraId="2D0FADEE" w14:textId="38885082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047</w:t>
            </w:r>
          </w:p>
        </w:tc>
        <w:tc>
          <w:tcPr>
            <w:tcW w:w="1524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14:paraId="4D904A0B" w14:textId="79C0D753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E009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7565E2" w14:textId="62C08F58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  <w:lang w:val="en-US"/>
              </w:rPr>
            </w:pPr>
            <w:r w:rsidRPr="00F3527B">
              <w:rPr>
                <w:color w:val="000000" w:themeColor="text1"/>
                <w:szCs w:val="24"/>
              </w:rPr>
              <w:t xml:space="preserve">ST </w:t>
            </w:r>
            <w:r>
              <w:rPr>
                <w:color w:val="000000" w:themeColor="text1"/>
                <w:szCs w:val="24"/>
                <w:lang w:val="en-US"/>
              </w:rPr>
              <w:t>9</w:t>
            </w:r>
          </w:p>
        </w:tc>
        <w:tc>
          <w:tcPr>
            <w:tcW w:w="5952" w:type="dxa"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14:paraId="39D2596E" w14:textId="2ADAE2C1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Сохранение. Прямая адресация.</w:t>
            </w:r>
          </w:p>
        </w:tc>
      </w:tr>
      <w:tr w:rsidR="00F3527B" w:rsidRPr="00AF4661" w14:paraId="7C76A42D" w14:textId="77777777" w:rsidTr="00440C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0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</w:tcPr>
          <w:p w14:paraId="35EA6420" w14:textId="393E114D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048</w:t>
            </w:r>
          </w:p>
        </w:tc>
        <w:tc>
          <w:tcPr>
            <w:tcW w:w="152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14:paraId="7C0FEE26" w14:textId="45009686" w:rsidR="00F3527B" w:rsidRP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</w:pPr>
            <w:r w:rsidRPr="00F3527B">
              <w:rPr>
                <w:rFonts w:eastAsia="Times New Roman" w:cstheme="minorHAnsi"/>
                <w:color w:val="000000" w:themeColor="text1"/>
                <w:szCs w:val="24"/>
                <w:lang w:eastAsia="ru-RU"/>
              </w:rPr>
              <w:t>CEFD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00F6F" w14:textId="13AC5274" w:rsidR="00F3527B" w:rsidRPr="00F3527B" w:rsidRDefault="00F3527B" w:rsidP="00F3527B">
            <w:pPr>
              <w:spacing w:after="0"/>
              <w:ind w:left="0"/>
              <w:jc w:val="center"/>
              <w:rPr>
                <w:rFonts w:cstheme="minorHAnsi"/>
                <w:color w:val="000000" w:themeColor="text1"/>
                <w:szCs w:val="24"/>
              </w:rPr>
            </w:pPr>
            <w:r w:rsidRPr="00F3527B">
              <w:rPr>
                <w:color w:val="000000" w:themeColor="text1"/>
                <w:szCs w:val="24"/>
              </w:rPr>
              <w:t>BR INCLP</w:t>
            </w:r>
          </w:p>
        </w:tc>
        <w:tc>
          <w:tcPr>
            <w:tcW w:w="595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0CCD0E4" w14:textId="7C8EDAFC" w:rsidR="00F3527B" w:rsidRDefault="00F3527B" w:rsidP="00F3527B">
            <w:pPr>
              <w:spacing w:after="0"/>
              <w:ind w:left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Безусловный переход.</w:t>
            </w:r>
          </w:p>
        </w:tc>
      </w:tr>
    </w:tbl>
    <w:p w14:paraId="3C762F77" w14:textId="2A7AE2F4" w:rsidR="00842155" w:rsidRDefault="00842155" w:rsidP="00440C58">
      <w:pPr>
        <w:pStyle w:val="2"/>
        <w:spacing w:before="240" w:after="0"/>
      </w:pPr>
      <w:r>
        <w:t>Вывод.</w:t>
      </w:r>
    </w:p>
    <w:p w14:paraId="290CE42D" w14:textId="25F7B22B" w:rsidR="001E1E9E" w:rsidRPr="001E1E9E" w:rsidRDefault="00440C58" w:rsidP="00440C58">
      <w:pPr>
        <w:spacing w:after="0"/>
      </w:pPr>
      <w:r>
        <w:t>Научился обрабатывать прерывания.</w:t>
      </w:r>
    </w:p>
    <w:sectPr w:rsidR="001E1E9E" w:rsidRPr="001E1E9E" w:rsidSect="00196DBE">
      <w:type w:val="continuous"/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4280" w14:textId="77777777" w:rsidR="00CD3F1E" w:rsidRDefault="00CD3F1E" w:rsidP="00B457F5">
      <w:pPr>
        <w:spacing w:after="0"/>
      </w:pPr>
      <w:r>
        <w:separator/>
      </w:r>
    </w:p>
  </w:endnote>
  <w:endnote w:type="continuationSeparator" w:id="0">
    <w:p w14:paraId="64ECDAE5" w14:textId="77777777" w:rsidR="00CD3F1E" w:rsidRDefault="00CD3F1E" w:rsidP="00B45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27C1" w14:textId="77777777" w:rsidR="00CD3F1E" w:rsidRDefault="00CD3F1E" w:rsidP="00B457F5">
      <w:pPr>
        <w:spacing w:after="0"/>
      </w:pPr>
      <w:r>
        <w:separator/>
      </w:r>
    </w:p>
  </w:footnote>
  <w:footnote w:type="continuationSeparator" w:id="0">
    <w:p w14:paraId="2933C3FA" w14:textId="77777777" w:rsidR="00CD3F1E" w:rsidRDefault="00CD3F1E" w:rsidP="00B457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5499"/>
    <w:multiLevelType w:val="multilevel"/>
    <w:tmpl w:val="7D467734"/>
    <w:numStyleLink w:val="a"/>
  </w:abstractNum>
  <w:abstractNum w:abstractNumId="1" w15:restartNumberingAfterBreak="0">
    <w:nsid w:val="481E6D23"/>
    <w:multiLevelType w:val="multilevel"/>
    <w:tmpl w:val="7D467734"/>
    <w:styleLink w:val="a"/>
    <w:lvl w:ilvl="0">
      <w:start w:val="1"/>
      <w:numFmt w:val="decimal"/>
      <w:pStyle w:val="a0"/>
      <w:suff w:val="space"/>
      <w:lvlText w:val="%1."/>
      <w:lvlJc w:val="left"/>
      <w:pPr>
        <w:ind w:left="255" w:hanging="255"/>
      </w:pPr>
      <w:rPr>
        <w:rFonts w:asciiTheme="minorHAnsi" w:hAnsiTheme="minorHAnsi" w:hint="default"/>
        <w:sz w:val="24"/>
      </w:rPr>
    </w:lvl>
    <w:lvl w:ilvl="1">
      <w:start w:val="1"/>
      <w:numFmt w:val="bullet"/>
      <w:pStyle w:val="a1"/>
      <w:suff w:val="space"/>
      <w:lvlText w:val=""/>
      <w:lvlJc w:val="left"/>
      <w:pPr>
        <w:ind w:left="340" w:hanging="170"/>
      </w:pPr>
      <w:rPr>
        <w:rFonts w:ascii="Symbol" w:hAnsi="Symbol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7"/>
    <w:rsid w:val="000012FD"/>
    <w:rsid w:val="00001692"/>
    <w:rsid w:val="00026E89"/>
    <w:rsid w:val="00035D68"/>
    <w:rsid w:val="00040881"/>
    <w:rsid w:val="00062F12"/>
    <w:rsid w:val="00075EA6"/>
    <w:rsid w:val="000817F9"/>
    <w:rsid w:val="000865F5"/>
    <w:rsid w:val="000B1105"/>
    <w:rsid w:val="000D29F6"/>
    <w:rsid w:val="000D6236"/>
    <w:rsid w:val="000F25EC"/>
    <w:rsid w:val="001027CC"/>
    <w:rsid w:val="001121AB"/>
    <w:rsid w:val="001241E5"/>
    <w:rsid w:val="0015166A"/>
    <w:rsid w:val="001559A2"/>
    <w:rsid w:val="0016156A"/>
    <w:rsid w:val="00167646"/>
    <w:rsid w:val="00167689"/>
    <w:rsid w:val="00172BBF"/>
    <w:rsid w:val="0017322A"/>
    <w:rsid w:val="0018583B"/>
    <w:rsid w:val="001922A8"/>
    <w:rsid w:val="00196DBE"/>
    <w:rsid w:val="001A79CC"/>
    <w:rsid w:val="001B6C6B"/>
    <w:rsid w:val="001C1AD9"/>
    <w:rsid w:val="001C5D4E"/>
    <w:rsid w:val="001E1E9E"/>
    <w:rsid w:val="001E7495"/>
    <w:rsid w:val="001F257B"/>
    <w:rsid w:val="0020457E"/>
    <w:rsid w:val="002074AB"/>
    <w:rsid w:val="00210061"/>
    <w:rsid w:val="00235215"/>
    <w:rsid w:val="00250A22"/>
    <w:rsid w:val="00291142"/>
    <w:rsid w:val="0029252F"/>
    <w:rsid w:val="00294629"/>
    <w:rsid w:val="0029572C"/>
    <w:rsid w:val="002A4306"/>
    <w:rsid w:val="002B2F1E"/>
    <w:rsid w:val="002C7EBA"/>
    <w:rsid w:val="002D2E43"/>
    <w:rsid w:val="002D4EF3"/>
    <w:rsid w:val="002E3289"/>
    <w:rsid w:val="002F6B4A"/>
    <w:rsid w:val="002F7E58"/>
    <w:rsid w:val="0030396A"/>
    <w:rsid w:val="003136CB"/>
    <w:rsid w:val="00314832"/>
    <w:rsid w:val="003440E1"/>
    <w:rsid w:val="00345206"/>
    <w:rsid w:val="00357737"/>
    <w:rsid w:val="00360CC0"/>
    <w:rsid w:val="00363789"/>
    <w:rsid w:val="003854A6"/>
    <w:rsid w:val="00397D3E"/>
    <w:rsid w:val="003D08CD"/>
    <w:rsid w:val="003E08CD"/>
    <w:rsid w:val="003E1E22"/>
    <w:rsid w:val="003E2C59"/>
    <w:rsid w:val="003F5838"/>
    <w:rsid w:val="004047CF"/>
    <w:rsid w:val="00435FD8"/>
    <w:rsid w:val="00440C58"/>
    <w:rsid w:val="004438D4"/>
    <w:rsid w:val="004452F5"/>
    <w:rsid w:val="00446677"/>
    <w:rsid w:val="00455354"/>
    <w:rsid w:val="00467E12"/>
    <w:rsid w:val="0047338A"/>
    <w:rsid w:val="0047541F"/>
    <w:rsid w:val="0048211C"/>
    <w:rsid w:val="004A4783"/>
    <w:rsid w:val="004A4875"/>
    <w:rsid w:val="004C026B"/>
    <w:rsid w:val="004D008D"/>
    <w:rsid w:val="004D0E2C"/>
    <w:rsid w:val="004D2743"/>
    <w:rsid w:val="004D2817"/>
    <w:rsid w:val="005036A4"/>
    <w:rsid w:val="00507615"/>
    <w:rsid w:val="005167F2"/>
    <w:rsid w:val="00517270"/>
    <w:rsid w:val="005215E0"/>
    <w:rsid w:val="0052322E"/>
    <w:rsid w:val="0053798D"/>
    <w:rsid w:val="00541450"/>
    <w:rsid w:val="0054404C"/>
    <w:rsid w:val="00557AD1"/>
    <w:rsid w:val="005718CB"/>
    <w:rsid w:val="005748CD"/>
    <w:rsid w:val="00574E8D"/>
    <w:rsid w:val="00580F25"/>
    <w:rsid w:val="00586C7A"/>
    <w:rsid w:val="005C5B81"/>
    <w:rsid w:val="005E02CF"/>
    <w:rsid w:val="005E492E"/>
    <w:rsid w:val="005F59A6"/>
    <w:rsid w:val="005F61DD"/>
    <w:rsid w:val="00601F7D"/>
    <w:rsid w:val="006021F7"/>
    <w:rsid w:val="00604224"/>
    <w:rsid w:val="0060636E"/>
    <w:rsid w:val="006144CE"/>
    <w:rsid w:val="00630394"/>
    <w:rsid w:val="00630E74"/>
    <w:rsid w:val="00637511"/>
    <w:rsid w:val="00650646"/>
    <w:rsid w:val="00666685"/>
    <w:rsid w:val="00667456"/>
    <w:rsid w:val="00672F19"/>
    <w:rsid w:val="006767D8"/>
    <w:rsid w:val="0067790C"/>
    <w:rsid w:val="00682CD0"/>
    <w:rsid w:val="00691ADE"/>
    <w:rsid w:val="006A2D4E"/>
    <w:rsid w:val="006A54B1"/>
    <w:rsid w:val="006A5E4B"/>
    <w:rsid w:val="006C2AE2"/>
    <w:rsid w:val="006C4983"/>
    <w:rsid w:val="006D4D1B"/>
    <w:rsid w:val="006D6381"/>
    <w:rsid w:val="006E4BD3"/>
    <w:rsid w:val="006F6C16"/>
    <w:rsid w:val="007077EC"/>
    <w:rsid w:val="007132D5"/>
    <w:rsid w:val="007167D0"/>
    <w:rsid w:val="00723A42"/>
    <w:rsid w:val="00724F13"/>
    <w:rsid w:val="00727A9D"/>
    <w:rsid w:val="00741159"/>
    <w:rsid w:val="00742CF3"/>
    <w:rsid w:val="00746F7A"/>
    <w:rsid w:val="007508A9"/>
    <w:rsid w:val="00751E9B"/>
    <w:rsid w:val="00756400"/>
    <w:rsid w:val="00760481"/>
    <w:rsid w:val="00783588"/>
    <w:rsid w:val="007955E7"/>
    <w:rsid w:val="007A00D2"/>
    <w:rsid w:val="007A1DD9"/>
    <w:rsid w:val="007A31A7"/>
    <w:rsid w:val="007A5BB7"/>
    <w:rsid w:val="007B1848"/>
    <w:rsid w:val="007B4876"/>
    <w:rsid w:val="007D0DD3"/>
    <w:rsid w:val="007D7C52"/>
    <w:rsid w:val="007F4073"/>
    <w:rsid w:val="00800836"/>
    <w:rsid w:val="00826DAF"/>
    <w:rsid w:val="00831440"/>
    <w:rsid w:val="00834A9E"/>
    <w:rsid w:val="00842155"/>
    <w:rsid w:val="00851DD1"/>
    <w:rsid w:val="00857D22"/>
    <w:rsid w:val="00862C19"/>
    <w:rsid w:val="0087325A"/>
    <w:rsid w:val="00881737"/>
    <w:rsid w:val="008867BD"/>
    <w:rsid w:val="00894194"/>
    <w:rsid w:val="008B407F"/>
    <w:rsid w:val="008C0F58"/>
    <w:rsid w:val="008D49BB"/>
    <w:rsid w:val="008D6DAD"/>
    <w:rsid w:val="008D79B7"/>
    <w:rsid w:val="008E3445"/>
    <w:rsid w:val="008E40F1"/>
    <w:rsid w:val="008F4260"/>
    <w:rsid w:val="008F4309"/>
    <w:rsid w:val="00906286"/>
    <w:rsid w:val="0091017C"/>
    <w:rsid w:val="00917CA8"/>
    <w:rsid w:val="00923A85"/>
    <w:rsid w:val="009260C7"/>
    <w:rsid w:val="00937762"/>
    <w:rsid w:val="00945FB2"/>
    <w:rsid w:val="00960E1C"/>
    <w:rsid w:val="00975530"/>
    <w:rsid w:val="00997FE3"/>
    <w:rsid w:val="009A6C7E"/>
    <w:rsid w:val="009D13D0"/>
    <w:rsid w:val="009E7DDA"/>
    <w:rsid w:val="00A02284"/>
    <w:rsid w:val="00A032D7"/>
    <w:rsid w:val="00A06EEC"/>
    <w:rsid w:val="00A15207"/>
    <w:rsid w:val="00A17318"/>
    <w:rsid w:val="00A23BBF"/>
    <w:rsid w:val="00A272E3"/>
    <w:rsid w:val="00A37110"/>
    <w:rsid w:val="00A47290"/>
    <w:rsid w:val="00A50C28"/>
    <w:rsid w:val="00A53DCC"/>
    <w:rsid w:val="00A72A76"/>
    <w:rsid w:val="00A77F63"/>
    <w:rsid w:val="00A8156D"/>
    <w:rsid w:val="00A963CB"/>
    <w:rsid w:val="00AB0144"/>
    <w:rsid w:val="00AB14D3"/>
    <w:rsid w:val="00AB5BEC"/>
    <w:rsid w:val="00AC4E34"/>
    <w:rsid w:val="00AD7F05"/>
    <w:rsid w:val="00AE673E"/>
    <w:rsid w:val="00AE7D67"/>
    <w:rsid w:val="00AF4661"/>
    <w:rsid w:val="00B03DA6"/>
    <w:rsid w:val="00B058E3"/>
    <w:rsid w:val="00B063FF"/>
    <w:rsid w:val="00B23543"/>
    <w:rsid w:val="00B40F84"/>
    <w:rsid w:val="00B4103A"/>
    <w:rsid w:val="00B423AB"/>
    <w:rsid w:val="00B457F5"/>
    <w:rsid w:val="00B56532"/>
    <w:rsid w:val="00B63A9B"/>
    <w:rsid w:val="00B736F7"/>
    <w:rsid w:val="00B7453F"/>
    <w:rsid w:val="00B9008B"/>
    <w:rsid w:val="00BA63C1"/>
    <w:rsid w:val="00BC4343"/>
    <w:rsid w:val="00BC47F0"/>
    <w:rsid w:val="00BD4DF5"/>
    <w:rsid w:val="00BD75AD"/>
    <w:rsid w:val="00BE1E6F"/>
    <w:rsid w:val="00BE7564"/>
    <w:rsid w:val="00C15A48"/>
    <w:rsid w:val="00C20C52"/>
    <w:rsid w:val="00C2345E"/>
    <w:rsid w:val="00C33BFD"/>
    <w:rsid w:val="00C54DF8"/>
    <w:rsid w:val="00C6494A"/>
    <w:rsid w:val="00C71BD6"/>
    <w:rsid w:val="00C8775B"/>
    <w:rsid w:val="00CA67FB"/>
    <w:rsid w:val="00CB5CB8"/>
    <w:rsid w:val="00CC35B7"/>
    <w:rsid w:val="00CC50DE"/>
    <w:rsid w:val="00CD3B5C"/>
    <w:rsid w:val="00CD3F1E"/>
    <w:rsid w:val="00CE594A"/>
    <w:rsid w:val="00CF0C89"/>
    <w:rsid w:val="00CF7CAF"/>
    <w:rsid w:val="00D07785"/>
    <w:rsid w:val="00D07F31"/>
    <w:rsid w:val="00D20C29"/>
    <w:rsid w:val="00D25992"/>
    <w:rsid w:val="00D37E83"/>
    <w:rsid w:val="00D40336"/>
    <w:rsid w:val="00D452FC"/>
    <w:rsid w:val="00D470A4"/>
    <w:rsid w:val="00D53CB3"/>
    <w:rsid w:val="00D62A9D"/>
    <w:rsid w:val="00D70EF1"/>
    <w:rsid w:val="00D760E6"/>
    <w:rsid w:val="00D93588"/>
    <w:rsid w:val="00DA272A"/>
    <w:rsid w:val="00DB03B2"/>
    <w:rsid w:val="00DB3803"/>
    <w:rsid w:val="00DB5DC8"/>
    <w:rsid w:val="00DE0A4D"/>
    <w:rsid w:val="00E04BEE"/>
    <w:rsid w:val="00E06FF7"/>
    <w:rsid w:val="00E131B0"/>
    <w:rsid w:val="00E14B61"/>
    <w:rsid w:val="00E248CA"/>
    <w:rsid w:val="00E2649D"/>
    <w:rsid w:val="00E304BC"/>
    <w:rsid w:val="00E454E2"/>
    <w:rsid w:val="00E55B4E"/>
    <w:rsid w:val="00E56EFB"/>
    <w:rsid w:val="00E64595"/>
    <w:rsid w:val="00E71B22"/>
    <w:rsid w:val="00EA5579"/>
    <w:rsid w:val="00EC3166"/>
    <w:rsid w:val="00ED046F"/>
    <w:rsid w:val="00EE2814"/>
    <w:rsid w:val="00EE73FB"/>
    <w:rsid w:val="00EF3920"/>
    <w:rsid w:val="00EF40F6"/>
    <w:rsid w:val="00F0155F"/>
    <w:rsid w:val="00F10A75"/>
    <w:rsid w:val="00F168F2"/>
    <w:rsid w:val="00F3527B"/>
    <w:rsid w:val="00F4120E"/>
    <w:rsid w:val="00F43EC6"/>
    <w:rsid w:val="00F447E5"/>
    <w:rsid w:val="00F63849"/>
    <w:rsid w:val="00F64BD6"/>
    <w:rsid w:val="00F80C79"/>
    <w:rsid w:val="00F82D3C"/>
    <w:rsid w:val="00F93A85"/>
    <w:rsid w:val="00F954F4"/>
    <w:rsid w:val="00F977CE"/>
    <w:rsid w:val="00FD02BD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060B"/>
  <w15:chartTrackingRefBased/>
  <w15:docId w15:val="{8E7D1E03-43ED-4DCD-A4CA-6C87311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14B61"/>
    <w:pPr>
      <w:spacing w:after="80"/>
    </w:pPr>
    <w:rPr>
      <w:sz w:val="24"/>
    </w:rPr>
  </w:style>
  <w:style w:type="paragraph" w:styleId="1">
    <w:name w:val="heading 1"/>
    <w:basedOn w:val="a2"/>
    <w:next w:val="a2"/>
    <w:link w:val="10"/>
    <w:uiPriority w:val="9"/>
    <w:qFormat/>
    <w:rsid w:val="00360CC0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14B61"/>
    <w:pPr>
      <w:keepNext/>
      <w:keepLines/>
      <w:spacing w:before="120" w:after="40" w:line="259" w:lineRule="auto"/>
      <w:ind w:left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B3803"/>
    <w:pPr>
      <w:keepNext/>
      <w:keepLines/>
      <w:spacing w:before="40" w:after="0"/>
      <w:ind w:left="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DB3803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360CC0"/>
    <w:rPr>
      <w:rFonts w:eastAsiaTheme="majorEastAsia" w:cstheme="majorBidi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E14B61"/>
    <w:rPr>
      <w:rFonts w:eastAsiaTheme="majorEastAsia" w:cstheme="majorBidi"/>
      <w:color w:val="000000" w:themeColor="text1"/>
      <w:sz w:val="28"/>
      <w:szCs w:val="26"/>
    </w:rPr>
  </w:style>
  <w:style w:type="character" w:styleId="a6">
    <w:name w:val="Intense Reference"/>
    <w:basedOn w:val="a3"/>
    <w:uiPriority w:val="32"/>
    <w:rsid w:val="003D08CD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2"/>
    <w:uiPriority w:val="34"/>
    <w:rsid w:val="003D08CD"/>
    <w:pPr>
      <w:ind w:left="720"/>
      <w:contextualSpacing/>
    </w:pPr>
  </w:style>
  <w:style w:type="character" w:styleId="a8">
    <w:name w:val="Strong"/>
    <w:basedOn w:val="a3"/>
    <w:uiPriority w:val="22"/>
    <w:qFormat/>
    <w:rsid w:val="003D08CD"/>
    <w:rPr>
      <w:b/>
      <w:bCs/>
    </w:rPr>
  </w:style>
  <w:style w:type="paragraph" w:styleId="a9">
    <w:name w:val="No Spacing"/>
    <w:link w:val="aa"/>
    <w:uiPriority w:val="1"/>
    <w:qFormat/>
    <w:rsid w:val="005C5B81"/>
    <w:pPr>
      <w:spacing w:after="0"/>
    </w:pPr>
    <w:rPr>
      <w:rFonts w:eastAsiaTheme="minorEastAsia"/>
      <w:color w:val="000000" w:themeColor="text1"/>
      <w:sz w:val="24"/>
      <w:lang w:eastAsia="ru-RU"/>
    </w:rPr>
  </w:style>
  <w:style w:type="character" w:customStyle="1" w:styleId="aa">
    <w:name w:val="Без интервала Знак"/>
    <w:basedOn w:val="a3"/>
    <w:link w:val="a9"/>
    <w:uiPriority w:val="1"/>
    <w:rsid w:val="005C5B81"/>
    <w:rPr>
      <w:rFonts w:eastAsiaTheme="minorEastAsia"/>
      <w:color w:val="000000" w:themeColor="text1"/>
      <w:sz w:val="24"/>
      <w:lang w:eastAsia="ru-RU"/>
    </w:rPr>
  </w:style>
  <w:style w:type="paragraph" w:customStyle="1" w:styleId="ab">
    <w:name w:val="Мелкий"/>
    <w:basedOn w:val="a2"/>
    <w:link w:val="ac"/>
    <w:qFormat/>
    <w:rsid w:val="007508A9"/>
    <w:pPr>
      <w:spacing w:after="40"/>
    </w:pPr>
    <w:rPr>
      <w:sz w:val="22"/>
      <w:lang w:val="en-US"/>
    </w:rPr>
  </w:style>
  <w:style w:type="character" w:customStyle="1" w:styleId="ac">
    <w:name w:val="Мелкий Знак"/>
    <w:basedOn w:val="a3"/>
    <w:link w:val="ab"/>
    <w:rsid w:val="007508A9"/>
    <w:rPr>
      <w:lang w:val="en-US"/>
    </w:rPr>
  </w:style>
  <w:style w:type="numbering" w:customStyle="1" w:styleId="a">
    <w:name w:val="Мой стиль"/>
    <w:uiPriority w:val="99"/>
    <w:rsid w:val="00E71B22"/>
    <w:pPr>
      <w:numPr>
        <w:numId w:val="1"/>
      </w:numPr>
    </w:pPr>
  </w:style>
  <w:style w:type="character" w:styleId="ad">
    <w:name w:val="Subtle Emphasis"/>
    <w:basedOn w:val="a3"/>
    <w:uiPriority w:val="19"/>
    <w:qFormat/>
    <w:rsid w:val="00F64BD6"/>
    <w:rPr>
      <w:i/>
      <w:iCs/>
      <w:color w:val="auto"/>
    </w:rPr>
  </w:style>
  <w:style w:type="character" w:styleId="ae">
    <w:name w:val="Emphasis"/>
    <w:basedOn w:val="a3"/>
    <w:uiPriority w:val="20"/>
    <w:qFormat/>
    <w:rsid w:val="00F64BD6"/>
    <w:rPr>
      <w:b/>
      <w:i w:val="0"/>
      <w:iCs/>
    </w:rPr>
  </w:style>
  <w:style w:type="paragraph" w:customStyle="1" w:styleId="a0">
    <w:name w:val="Первый уровень списка"/>
    <w:basedOn w:val="a2"/>
    <w:link w:val="af"/>
    <w:qFormat/>
    <w:rsid w:val="00E71B22"/>
    <w:pPr>
      <w:numPr>
        <w:numId w:val="7"/>
      </w:numPr>
      <w:spacing w:before="100" w:after="0"/>
    </w:pPr>
  </w:style>
  <w:style w:type="character" w:customStyle="1" w:styleId="af">
    <w:name w:val="Первый уровень списка Знак"/>
    <w:basedOn w:val="a3"/>
    <w:link w:val="a0"/>
    <w:rsid w:val="00F64BD6"/>
    <w:rPr>
      <w:sz w:val="24"/>
    </w:rPr>
  </w:style>
  <w:style w:type="table" w:styleId="af0">
    <w:name w:val="Table Grid"/>
    <w:basedOn w:val="a4"/>
    <w:uiPriority w:val="39"/>
    <w:rsid w:val="003F58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екст в таблице"/>
    <w:basedOn w:val="a2"/>
    <w:link w:val="af2"/>
    <w:qFormat/>
    <w:rsid w:val="005E02CF"/>
    <w:pPr>
      <w:spacing w:before="40" w:after="40"/>
      <w:ind w:left="0"/>
      <w:jc w:val="center"/>
    </w:pPr>
  </w:style>
  <w:style w:type="paragraph" w:customStyle="1" w:styleId="a1">
    <w:name w:val="Второй уровень списка"/>
    <w:basedOn w:val="a2"/>
    <w:link w:val="af3"/>
    <w:qFormat/>
    <w:rsid w:val="00E71B22"/>
    <w:pPr>
      <w:numPr>
        <w:ilvl w:val="1"/>
        <w:numId w:val="7"/>
      </w:numPr>
      <w:spacing w:before="40" w:after="0"/>
    </w:pPr>
  </w:style>
  <w:style w:type="character" w:customStyle="1" w:styleId="af3">
    <w:name w:val="Второй уровень списка Знак"/>
    <w:basedOn w:val="a3"/>
    <w:link w:val="a1"/>
    <w:rsid w:val="00F64BD6"/>
    <w:rPr>
      <w:sz w:val="24"/>
    </w:rPr>
  </w:style>
  <w:style w:type="character" w:customStyle="1" w:styleId="af2">
    <w:name w:val="Текст в таблице Знак"/>
    <w:basedOn w:val="a3"/>
    <w:link w:val="af1"/>
    <w:rsid w:val="005E02CF"/>
    <w:rPr>
      <w:sz w:val="24"/>
    </w:rPr>
  </w:style>
  <w:style w:type="character" w:styleId="af4">
    <w:name w:val="Placeholder Text"/>
    <w:basedOn w:val="a3"/>
    <w:uiPriority w:val="99"/>
    <w:semiHidden/>
    <w:rsid w:val="00783588"/>
    <w:rPr>
      <w:color w:val="808080"/>
    </w:rPr>
  </w:style>
  <w:style w:type="paragraph" w:customStyle="1" w:styleId="af5">
    <w:name w:val="Заголовки таблиц"/>
    <w:basedOn w:val="2"/>
    <w:link w:val="af6"/>
    <w:qFormat/>
    <w:rsid w:val="00723A42"/>
    <w:rPr>
      <w:szCs w:val="30"/>
    </w:rPr>
  </w:style>
  <w:style w:type="paragraph" w:styleId="af7">
    <w:name w:val="endnote text"/>
    <w:basedOn w:val="a2"/>
    <w:link w:val="af8"/>
    <w:uiPriority w:val="99"/>
    <w:semiHidden/>
    <w:unhideWhenUsed/>
    <w:rsid w:val="00B457F5"/>
    <w:pPr>
      <w:spacing w:after="0"/>
    </w:pPr>
    <w:rPr>
      <w:sz w:val="20"/>
      <w:szCs w:val="20"/>
    </w:rPr>
  </w:style>
  <w:style w:type="character" w:customStyle="1" w:styleId="af6">
    <w:name w:val="Заголовки таблиц Знак"/>
    <w:basedOn w:val="20"/>
    <w:link w:val="af5"/>
    <w:rsid w:val="00723A42"/>
    <w:rPr>
      <w:rFonts w:eastAsiaTheme="majorEastAsia" w:cstheme="majorBidi"/>
      <w:color w:val="000000" w:themeColor="text1"/>
      <w:sz w:val="28"/>
      <w:szCs w:val="30"/>
    </w:rPr>
  </w:style>
  <w:style w:type="character" w:customStyle="1" w:styleId="af8">
    <w:name w:val="Текст концевой сноски Знак"/>
    <w:basedOn w:val="a3"/>
    <w:link w:val="af7"/>
    <w:uiPriority w:val="99"/>
    <w:semiHidden/>
    <w:rsid w:val="00B457F5"/>
    <w:rPr>
      <w:sz w:val="20"/>
      <w:szCs w:val="20"/>
    </w:rPr>
  </w:style>
  <w:style w:type="character" w:styleId="af9">
    <w:name w:val="endnote reference"/>
    <w:basedOn w:val="a3"/>
    <w:uiPriority w:val="99"/>
    <w:semiHidden/>
    <w:unhideWhenUsed/>
    <w:rsid w:val="00B457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1C371-3D92-456D-A745-C3FF8952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3277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97</cp:revision>
  <cp:lastPrinted>2021-06-01T05:11:00Z</cp:lastPrinted>
  <dcterms:created xsi:type="dcterms:W3CDTF">2020-11-30T05:58:00Z</dcterms:created>
  <dcterms:modified xsi:type="dcterms:W3CDTF">2021-10-05T15:56:00Z</dcterms:modified>
</cp:coreProperties>
</file>