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5A46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31E204B3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46DB15A1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D989B8" w14:textId="77777777" w:rsidR="00232895" w:rsidRPr="00031039" w:rsidRDefault="00232895">
      <w:pPr>
        <w:rPr>
          <w:rFonts w:ascii="Times New Roman" w:hAnsi="Times New Roman" w:cs="Times New Roman"/>
        </w:rPr>
      </w:pPr>
    </w:p>
    <w:p w14:paraId="7D853593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7A655185" w14:textId="77777777"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BF544BE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2B5AF661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5BAABA68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3FBE1973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ПМ.0</w:t>
      </w:r>
      <w:r w:rsidR="00727368">
        <w:rPr>
          <w:rFonts w:ascii="Times New Roman" w:hAnsi="Times New Roman" w:cs="Times New Roman"/>
          <w:b/>
        </w:rPr>
        <w:t>7</w:t>
      </w:r>
      <w:r w:rsidR="00846DD9">
        <w:rPr>
          <w:rFonts w:ascii="Times New Roman" w:hAnsi="Times New Roman" w:cs="Times New Roman"/>
          <w:b/>
        </w:rPr>
        <w:t xml:space="preserve"> </w:t>
      </w:r>
      <w:proofErr w:type="spellStart"/>
      <w:r w:rsidR="00727368" w:rsidRPr="00727368">
        <w:rPr>
          <w:rFonts w:ascii="Times New Roman" w:hAnsi="Times New Roman" w:cs="Times New Roman"/>
          <w:b/>
        </w:rPr>
        <w:t>Соадминистрирование</w:t>
      </w:r>
      <w:proofErr w:type="spellEnd"/>
      <w:r w:rsidR="00727368" w:rsidRPr="00727368">
        <w:rPr>
          <w:rFonts w:ascii="Times New Roman" w:hAnsi="Times New Roman" w:cs="Times New Roman"/>
          <w:b/>
        </w:rPr>
        <w:t xml:space="preserve"> баз данных и серверов</w:t>
      </w:r>
      <w:r w:rsidR="00046ED5" w:rsidRPr="00D610EE">
        <w:rPr>
          <w:rFonts w:ascii="Times New Roman" w:hAnsi="Times New Roman" w:cs="Times New Roman"/>
          <w:b/>
        </w:rPr>
        <w:t>.</w:t>
      </w:r>
    </w:p>
    <w:p w14:paraId="7AE3194E" w14:textId="77777777" w:rsidR="00046ED5" w:rsidRDefault="00046ED5" w:rsidP="0067465A">
      <w:pPr>
        <w:jc w:val="center"/>
        <w:rPr>
          <w:rFonts w:ascii="Times New Roman" w:hAnsi="Times New Roman" w:cs="Times New Roman"/>
        </w:rPr>
      </w:pPr>
    </w:p>
    <w:p w14:paraId="754EBEF1" w14:textId="77777777" w:rsidR="0067465A" w:rsidRPr="0067465A" w:rsidRDefault="0067465A" w:rsidP="0067465A">
      <w:pPr>
        <w:rPr>
          <w:rFonts w:ascii="Times New Roman" w:hAnsi="Times New Roman" w:cs="Times New Roman"/>
        </w:rPr>
      </w:pPr>
    </w:p>
    <w:p w14:paraId="69001C42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727368">
        <w:rPr>
          <w:rFonts w:ascii="Times New Roman" w:hAnsi="Times New Roman" w:cs="Times New Roman"/>
        </w:rPr>
        <w:t>_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14:paraId="444901CB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FD69F37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27A6CBFC" w14:textId="77777777"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44EC5591" w14:textId="77777777"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399B7F68" w14:textId="77777777"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14:paraId="1D73898E" w14:textId="77777777"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0DF14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292B01F2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786ECD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71F6682B" w14:textId="77777777"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786ECD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14:paraId="15072FDC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14:paraId="4FC3D6AC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270F76D4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174E5D8A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3467254A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740E5D86" w14:textId="77777777"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6626CF1E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9E4B266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559CE099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E613CFF" w14:textId="77777777"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736E06A8" w14:textId="77777777"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14:paraId="5F025D54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8C35AEB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7983EFCA" w14:textId="77777777"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786EC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14:paraId="5593137D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065F8D09" w14:textId="77777777"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1AB257F5" w14:textId="77777777"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6E502A2" w14:textId="77777777"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14:paraId="5AA2D645" w14:textId="560F3D19" w:rsidR="00C1605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786ECD">
        <w:rPr>
          <w:rFonts w:ascii="Times New Roman" w:hAnsi="Times New Roman" w:cs="Times New Roman"/>
        </w:rPr>
        <w:t>5</w:t>
      </w:r>
    </w:p>
    <w:p w14:paraId="21A7DC73" w14:textId="77777777" w:rsidR="00C1605E" w:rsidRDefault="00C16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1137760109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  <w:lang w:eastAsia="en-US"/>
        </w:rPr>
      </w:sdtEndPr>
      <w:sdtContent>
        <w:p w14:paraId="77DF8A37" w14:textId="0A328E50" w:rsidR="00C1605E" w:rsidRPr="00C1605E" w:rsidRDefault="00C1605E" w:rsidP="00C1605E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926505E" w14:textId="3D185D22" w:rsidR="00C3005D" w:rsidRPr="00AC5519" w:rsidRDefault="00C160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1605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1605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605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108107" w:history="1">
            <w:r w:rsidR="00C3005D"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C3005D" w:rsidRPr="00AC5519">
              <w:rPr>
                <w:noProof/>
                <w:webHidden/>
                <w:sz w:val="24"/>
                <w:szCs w:val="24"/>
              </w:rPr>
              <w:tab/>
            </w:r>
            <w:r w:rsidR="00C3005D"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="00C3005D" w:rsidRPr="00AC5519">
              <w:rPr>
                <w:noProof/>
                <w:webHidden/>
                <w:sz w:val="24"/>
                <w:szCs w:val="24"/>
              </w:rPr>
              <w:instrText xml:space="preserve"> PAGEREF _Toc212108107 \h </w:instrText>
            </w:r>
            <w:r w:rsidR="00C3005D" w:rsidRPr="00AC5519">
              <w:rPr>
                <w:noProof/>
                <w:webHidden/>
                <w:sz w:val="24"/>
                <w:szCs w:val="24"/>
              </w:rPr>
            </w:r>
            <w:r w:rsidR="00C3005D"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005D" w:rsidRPr="00AC5519">
              <w:rPr>
                <w:noProof/>
                <w:webHidden/>
                <w:sz w:val="24"/>
                <w:szCs w:val="24"/>
              </w:rPr>
              <w:t>3</w:t>
            </w:r>
            <w:r w:rsidR="00C3005D"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E63184" w14:textId="709A2C21" w:rsidR="00C3005D" w:rsidRPr="00AC5519" w:rsidRDefault="00C300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08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 ОБЩАЯ ХАРАКТЕРИСТИКА ПРЕДПРИЯТИЯ (ОРГАНИЗАЦИИ)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_Toc212108108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4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6691A" w14:textId="261F8CD0" w:rsidR="00C3005D" w:rsidRPr="00AC5519" w:rsidRDefault="00C300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09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</w:t>
            </w:r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Организационная структура предприятия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_Toc212108109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4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ABD3E" w14:textId="2EA2ED7B" w:rsidR="00C3005D" w:rsidRPr="00AC5519" w:rsidRDefault="00C300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10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</w:t>
            </w:r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Внутренний распорядок работы предприятия, охрана труда ИТ-специалистов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_Toc212108110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4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AF991" w14:textId="52C2D27B" w:rsidR="00C3005D" w:rsidRPr="00AC5519" w:rsidRDefault="00C300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11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1.3</w:t>
            </w:r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Должностные инструкции ИТ-специалистов предприятия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_Toc212108111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4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52E3C" w14:textId="1B622B7F" w:rsidR="00C3005D" w:rsidRPr="00AC5519" w:rsidRDefault="00C300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12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ОСНОВНЫЕ НАПРАВЛЕНИЯ АДМИНИСТРИРОВАНИЯ БАЗ ДАННЫХ И СЕРВЕРОВ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_Toc212108112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5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4B5F42" w14:textId="3C651202" w:rsidR="00C3005D" w:rsidRPr="00AC5519" w:rsidRDefault="00C300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13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</w:t>
            </w:r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Технические проблемы, возникающие в процессе эксплуатации баз данных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_Toc212108113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5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227F0" w14:textId="57277F65" w:rsidR="00C3005D" w:rsidRPr="00AC5519" w:rsidRDefault="00C300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14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2.2</w:t>
            </w:r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Администрирование отдельных компонент серверов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_Toc212108114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5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30E8A" w14:textId="740C0F7B" w:rsidR="00C3005D" w:rsidRPr="00AC5519" w:rsidRDefault="00C300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15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2.3</w:t>
            </w:r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Требования, предъявляемые к конфигурации локальных компьютерных сетей  и серверного оборудования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_Toc212108115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5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16A6D" w14:textId="52A71399" w:rsidR="00C3005D" w:rsidRPr="00AC5519" w:rsidRDefault="00C300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16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2.4</w:t>
            </w:r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Аудит систем безопасности БД и серверов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_Toc212108116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5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C841A" w14:textId="31935A24" w:rsidR="00C3005D" w:rsidRPr="00AC5519" w:rsidRDefault="00C300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17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2.5</w:t>
            </w:r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Регламенты по защите информации баз данных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_Toc212108117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5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4D59B" w14:textId="004B0E84" w:rsidR="00C3005D" w:rsidRPr="00AC5519" w:rsidRDefault="00C300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18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ВЫПОЛНЯЕМЫЕ ЗАДАНИЯ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_Toc212108118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6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34E09" w14:textId="5D678688" w:rsidR="00C3005D" w:rsidRPr="00AC5519" w:rsidRDefault="00C300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19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_Toc212108119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7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587FC" w14:textId="248B1744" w:rsidR="00C3005D" w:rsidRPr="00AC5519" w:rsidRDefault="00C300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20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_Toc212108120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8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EAAC9" w14:textId="65077B61" w:rsidR="00C3005D" w:rsidRDefault="00C300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108121" w:history="1">
            <w:r w:rsidRPr="00AC551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Pr="00AC5519">
              <w:rPr>
                <w:noProof/>
                <w:webHidden/>
                <w:sz w:val="24"/>
                <w:szCs w:val="24"/>
              </w:rPr>
              <w:tab/>
            </w:r>
            <w:r w:rsidRPr="00AC551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519">
              <w:rPr>
                <w:noProof/>
                <w:webHidden/>
                <w:sz w:val="24"/>
                <w:szCs w:val="24"/>
              </w:rPr>
              <w:instrText xml:space="preserve"> PAGEREF _Toc212108121 \h </w:instrText>
            </w:r>
            <w:r w:rsidRPr="00AC5519">
              <w:rPr>
                <w:noProof/>
                <w:webHidden/>
                <w:sz w:val="24"/>
                <w:szCs w:val="24"/>
              </w:rPr>
            </w:r>
            <w:r w:rsidRPr="00AC551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519">
              <w:rPr>
                <w:noProof/>
                <w:webHidden/>
                <w:sz w:val="24"/>
                <w:szCs w:val="24"/>
              </w:rPr>
              <w:t>9</w:t>
            </w:r>
            <w:r w:rsidRPr="00AC55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66ABF" w14:textId="655AAB7F" w:rsidR="00C1605E" w:rsidRPr="00C1605E" w:rsidRDefault="00C1605E">
          <w:pPr>
            <w:rPr>
              <w:rFonts w:ascii="Times New Roman" w:hAnsi="Times New Roman" w:cs="Times New Roman"/>
              <w:sz w:val="28"/>
              <w:szCs w:val="28"/>
            </w:rPr>
          </w:pPr>
          <w:r w:rsidRPr="00C1605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D5B861" w14:textId="3FC0DEA0" w:rsidR="00C1605E" w:rsidRPr="00C1605E" w:rsidRDefault="00C1605E">
      <w:pPr>
        <w:rPr>
          <w:rFonts w:ascii="Times New Roman" w:hAnsi="Times New Roman" w:cs="Times New Roman"/>
          <w:sz w:val="28"/>
          <w:szCs w:val="28"/>
        </w:rPr>
      </w:pPr>
      <w:r w:rsidRPr="00C1605E">
        <w:rPr>
          <w:rFonts w:ascii="Times New Roman" w:hAnsi="Times New Roman" w:cs="Times New Roman"/>
          <w:sz w:val="28"/>
          <w:szCs w:val="28"/>
        </w:rPr>
        <w:br w:type="page"/>
      </w:r>
    </w:p>
    <w:p w14:paraId="65297877" w14:textId="61C61210" w:rsidR="00D610EE" w:rsidRDefault="00C1605E" w:rsidP="002B7CE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1210810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2B45A448" w14:textId="77777777" w:rsidR="002B7CEA" w:rsidRPr="002B7CEA" w:rsidRDefault="002B7CEA" w:rsidP="002B7CE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200184739"/>
      <w:bookmarkStart w:id="2" w:name="_Toc202783936"/>
      <w:r w:rsidRPr="002B7CEA">
        <w:rPr>
          <w:rFonts w:ascii="Times New Roman" w:hAnsi="Times New Roman" w:cs="Times New Roman"/>
          <w:sz w:val="28"/>
          <w:szCs w:val="28"/>
        </w:rPr>
        <w:t>Цель и задачи практики.</w:t>
      </w:r>
      <w:bookmarkEnd w:id="1"/>
      <w:bookmarkEnd w:id="2"/>
    </w:p>
    <w:p w14:paraId="097B8E6F" w14:textId="08E0BAB3" w:rsidR="002B7CEA" w:rsidRPr="002B7CEA" w:rsidRDefault="002B7CEA" w:rsidP="007C74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CEA">
        <w:rPr>
          <w:rFonts w:ascii="Times New Roman" w:hAnsi="Times New Roman" w:cs="Times New Roman"/>
          <w:sz w:val="28"/>
          <w:szCs w:val="28"/>
          <w:highlight w:val="yellow"/>
        </w:rPr>
        <w:t>Производственная практика нацелена на получение практического опыта в</w:t>
      </w:r>
      <w:r w:rsidR="007C7487" w:rsidRPr="007C7487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разработке прикладной программы для управления БД</w:t>
      </w:r>
      <w:r w:rsidRPr="002B7CE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413FEC1" w14:textId="77777777" w:rsidR="002B7CEA" w:rsidRPr="002B7CEA" w:rsidRDefault="002B7CEA" w:rsidP="002B7CE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200184740"/>
      <w:bookmarkStart w:id="4" w:name="_Toc202783937"/>
      <w:r w:rsidRPr="002B7CEA">
        <w:rPr>
          <w:rFonts w:ascii="Times New Roman" w:hAnsi="Times New Roman" w:cs="Times New Roman"/>
          <w:sz w:val="28"/>
          <w:szCs w:val="28"/>
        </w:rPr>
        <w:t>Краткое описание организации, где проходила практика.</w:t>
      </w:r>
      <w:bookmarkEnd w:id="3"/>
      <w:bookmarkEnd w:id="4"/>
    </w:p>
    <w:p w14:paraId="6E21286C" w14:textId="77777777" w:rsidR="002B7CEA" w:rsidRPr="002B7CEA" w:rsidRDefault="002B7CEA" w:rsidP="002B7C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CEA">
        <w:rPr>
          <w:rFonts w:ascii="Times New Roman" w:hAnsi="Times New Roman" w:cs="Times New Roman"/>
          <w:sz w:val="28"/>
          <w:szCs w:val="28"/>
        </w:rPr>
        <w:t>Малленом Системс – Российская компания в области разработки и внедрения систем компьютерного зрения, промышленной видео аналитики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14:paraId="0918B02C" w14:textId="77777777" w:rsidR="002B7CEA" w:rsidRPr="002B7CEA" w:rsidRDefault="002B7CEA" w:rsidP="002B7CE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200184741"/>
      <w:bookmarkStart w:id="6" w:name="_Toc202783938"/>
      <w:r w:rsidRPr="002B7CEA">
        <w:rPr>
          <w:rFonts w:ascii="Times New Roman" w:hAnsi="Times New Roman" w:cs="Times New Roman"/>
          <w:sz w:val="28"/>
          <w:szCs w:val="28"/>
        </w:rPr>
        <w:t>Сроки и место прохождения.</w:t>
      </w:r>
      <w:bookmarkEnd w:id="5"/>
      <w:bookmarkEnd w:id="6"/>
    </w:p>
    <w:p w14:paraId="22B7E7BF" w14:textId="0E9DAAB0" w:rsidR="00C1605E" w:rsidRPr="007C7487" w:rsidRDefault="002B7CEA" w:rsidP="007C74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7CEA">
        <w:rPr>
          <w:rFonts w:ascii="Times New Roman" w:hAnsi="Times New Roman" w:cs="Times New Roman"/>
          <w:sz w:val="28"/>
          <w:szCs w:val="28"/>
        </w:rPr>
        <w:t xml:space="preserve">Срок прохождения практики с </w:t>
      </w:r>
      <w:r w:rsidRPr="002B7CEA">
        <w:rPr>
          <w:rFonts w:ascii="Times New Roman" w:hAnsi="Times New Roman" w:cs="Times New Roman"/>
          <w:sz w:val="28"/>
          <w:szCs w:val="28"/>
        </w:rPr>
        <w:t>20</w:t>
      </w:r>
      <w:r w:rsidRPr="002B7CEA">
        <w:rPr>
          <w:rFonts w:ascii="Times New Roman" w:hAnsi="Times New Roman" w:cs="Times New Roman"/>
          <w:sz w:val="28"/>
          <w:szCs w:val="28"/>
        </w:rPr>
        <w:t>.</w:t>
      </w:r>
      <w:r w:rsidRPr="002B7CEA">
        <w:rPr>
          <w:rFonts w:ascii="Times New Roman" w:hAnsi="Times New Roman" w:cs="Times New Roman"/>
          <w:sz w:val="28"/>
          <w:szCs w:val="28"/>
        </w:rPr>
        <w:t>10</w:t>
      </w:r>
      <w:r w:rsidRPr="002B7CEA">
        <w:rPr>
          <w:rFonts w:ascii="Times New Roman" w:hAnsi="Times New Roman" w:cs="Times New Roman"/>
          <w:sz w:val="28"/>
          <w:szCs w:val="28"/>
        </w:rPr>
        <w:t xml:space="preserve">.25 по </w:t>
      </w:r>
      <w:r w:rsidRPr="002B7CEA">
        <w:rPr>
          <w:rFonts w:ascii="Times New Roman" w:hAnsi="Times New Roman" w:cs="Times New Roman"/>
          <w:sz w:val="28"/>
          <w:szCs w:val="28"/>
        </w:rPr>
        <w:t>02</w:t>
      </w:r>
      <w:r w:rsidRPr="002B7CEA">
        <w:rPr>
          <w:rFonts w:ascii="Times New Roman" w:hAnsi="Times New Roman" w:cs="Times New Roman"/>
          <w:sz w:val="28"/>
          <w:szCs w:val="28"/>
        </w:rPr>
        <w:t>.</w:t>
      </w:r>
      <w:r w:rsidRPr="002B7CEA">
        <w:rPr>
          <w:rFonts w:ascii="Times New Roman" w:hAnsi="Times New Roman" w:cs="Times New Roman"/>
          <w:sz w:val="28"/>
          <w:szCs w:val="28"/>
        </w:rPr>
        <w:t>11</w:t>
      </w:r>
      <w:r w:rsidRPr="002B7CEA">
        <w:rPr>
          <w:rFonts w:ascii="Times New Roman" w:hAnsi="Times New Roman" w:cs="Times New Roman"/>
          <w:sz w:val="28"/>
          <w:szCs w:val="28"/>
        </w:rPr>
        <w:t>.25, ООО “Малленом Системс” практика проходила дистанционно.</w:t>
      </w:r>
    </w:p>
    <w:p w14:paraId="7C93F5B8" w14:textId="53469FA9" w:rsidR="00C1605E" w:rsidRPr="002B7CEA" w:rsidRDefault="00C1605E">
      <w:pPr>
        <w:rPr>
          <w:rFonts w:ascii="Times New Roman" w:hAnsi="Times New Roman" w:cs="Times New Roman"/>
          <w:sz w:val="28"/>
          <w:szCs w:val="28"/>
        </w:rPr>
      </w:pPr>
      <w:r w:rsidRPr="002B7CEA">
        <w:rPr>
          <w:rFonts w:ascii="Times New Roman" w:hAnsi="Times New Roman" w:cs="Times New Roman"/>
          <w:sz w:val="28"/>
          <w:szCs w:val="28"/>
        </w:rPr>
        <w:br w:type="page"/>
      </w:r>
    </w:p>
    <w:p w14:paraId="5767EE22" w14:textId="7FC30BD5" w:rsidR="00C1605E" w:rsidRDefault="00C1605E" w:rsidP="00FA3245">
      <w:pPr>
        <w:pStyle w:val="1"/>
        <w:numPr>
          <w:ilvl w:val="0"/>
          <w:numId w:val="1"/>
        </w:numPr>
        <w:spacing w:before="0" w:line="360" w:lineRule="auto"/>
        <w:ind w:left="0" w:firstLine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1210810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ОБЩАЯ ХАРАКТЕРИСТИКА ПРЕДПРИЯТИЯ (ОРГАНИЗАЦИИ)</w:t>
      </w:r>
      <w:bookmarkEnd w:id="7"/>
    </w:p>
    <w:p w14:paraId="6A23252E" w14:textId="2AB97BC1" w:rsidR="00C1605E" w:rsidRDefault="00C1605E" w:rsidP="00C1605E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212108109"/>
      <w:r w:rsidRPr="00C1605E">
        <w:rPr>
          <w:rFonts w:ascii="Times New Roman" w:hAnsi="Times New Roman" w:cs="Times New Roman"/>
          <w:color w:val="auto"/>
          <w:sz w:val="28"/>
          <w:szCs w:val="28"/>
        </w:rPr>
        <w:t>Организационная структура предприятия</w:t>
      </w:r>
      <w:bookmarkEnd w:id="8"/>
    </w:p>
    <w:p w14:paraId="7A95B0A8" w14:textId="77777777" w:rsidR="00C1605E" w:rsidRPr="00FA3245" w:rsidRDefault="00C1605E" w:rsidP="00C160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0C957" w14:textId="634D8CC1" w:rsidR="00C1605E" w:rsidRDefault="00C1605E" w:rsidP="00C1605E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212108110"/>
      <w:r w:rsidRPr="00C1605E">
        <w:rPr>
          <w:rFonts w:ascii="Times New Roman" w:hAnsi="Times New Roman" w:cs="Times New Roman"/>
          <w:color w:val="auto"/>
          <w:sz w:val="28"/>
          <w:szCs w:val="28"/>
        </w:rPr>
        <w:t>Внутренний распорядок работы предприятия, охрана труда ИТ-специалистов</w:t>
      </w:r>
      <w:bookmarkEnd w:id="9"/>
    </w:p>
    <w:p w14:paraId="32F4512C" w14:textId="77777777" w:rsidR="00C1605E" w:rsidRPr="00FA3245" w:rsidRDefault="00C1605E" w:rsidP="00C160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1D905" w14:textId="3128505B" w:rsidR="00C1605E" w:rsidRDefault="00C1605E" w:rsidP="00C1605E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212108111"/>
      <w:r w:rsidRPr="00C1605E">
        <w:rPr>
          <w:rFonts w:ascii="Times New Roman" w:hAnsi="Times New Roman" w:cs="Times New Roman"/>
          <w:color w:val="auto"/>
          <w:sz w:val="28"/>
          <w:szCs w:val="28"/>
        </w:rPr>
        <w:t>Должностные инструкции ИТ-специалистов предприятия</w:t>
      </w:r>
      <w:bookmarkEnd w:id="10"/>
    </w:p>
    <w:p w14:paraId="21CBD70C" w14:textId="77777777" w:rsidR="00C1605E" w:rsidRDefault="00C1605E" w:rsidP="00C160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73753" w14:textId="5402381A" w:rsidR="00FA3245" w:rsidRDefault="00FA32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2F2C30" w14:textId="4CFED304" w:rsidR="00FA3245" w:rsidRDefault="00FA3245" w:rsidP="00FA3245">
      <w:pPr>
        <w:pStyle w:val="1"/>
        <w:numPr>
          <w:ilvl w:val="0"/>
          <w:numId w:val="3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212108112"/>
      <w:r w:rsidRPr="00FA3245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НАПРАВЛЕНИЯ АДМИНИСТРИРОВАНИЯ БАЗ ДАННЫХ И СЕРВЕРОВ</w:t>
      </w:r>
      <w:bookmarkEnd w:id="11"/>
    </w:p>
    <w:p w14:paraId="18C94C43" w14:textId="77777777" w:rsidR="00FA3245" w:rsidRDefault="00FA3245" w:rsidP="00FA3245">
      <w:pPr>
        <w:pStyle w:val="2"/>
        <w:numPr>
          <w:ilvl w:val="1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212108113"/>
      <w:r w:rsidRPr="00FA3245">
        <w:rPr>
          <w:rFonts w:ascii="Times New Roman" w:hAnsi="Times New Roman" w:cs="Times New Roman"/>
          <w:color w:val="auto"/>
          <w:sz w:val="28"/>
          <w:szCs w:val="28"/>
        </w:rPr>
        <w:t>Технические проблемы, возникающие в процессе эксплуатации баз данных</w:t>
      </w:r>
      <w:bookmarkEnd w:id="12"/>
    </w:p>
    <w:p w14:paraId="2D27E37C" w14:textId="1044BA18" w:rsidR="00C71217" w:rsidRPr="007C7487" w:rsidRDefault="007C7487" w:rsidP="007C74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87">
        <w:rPr>
          <w:rFonts w:ascii="Times New Roman" w:hAnsi="Times New Roman" w:cs="Times New Roman"/>
          <w:sz w:val="28"/>
          <w:szCs w:val="28"/>
        </w:rPr>
        <w:t>Основные технические проблемы включают неправильную конфигурацию базы данных (учётные данные, права доступа, параметры подключения), превышение лимитов ресурсов сервера (память, ЦП, лимиты подключений), ошибки синтаксиса SQL-запросов, а также воздействие вредоносного ПО и несанкционированного доступа. Для предотвращения важно регулярно проверять конфигурации, оптимизировать запросы, контролировать использование ресурсов и обеспечивать безопасность, включая обновления и мониторинг активности. Неправильные настройки приводят к простоям и сбоям в работе БД.</w:t>
      </w:r>
    </w:p>
    <w:p w14:paraId="7D7F570A" w14:textId="77777777" w:rsidR="00FA3245" w:rsidRDefault="00FA3245" w:rsidP="00FA3245">
      <w:pPr>
        <w:pStyle w:val="2"/>
        <w:numPr>
          <w:ilvl w:val="1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212108114"/>
      <w:r w:rsidRPr="00FA3245">
        <w:rPr>
          <w:rFonts w:ascii="Times New Roman" w:hAnsi="Times New Roman" w:cs="Times New Roman"/>
          <w:color w:val="auto"/>
          <w:sz w:val="28"/>
          <w:szCs w:val="28"/>
        </w:rPr>
        <w:t>Администрирование отдельных компонент серверов</w:t>
      </w:r>
      <w:bookmarkEnd w:id="13"/>
    </w:p>
    <w:p w14:paraId="63EA263B" w14:textId="4E6B391D" w:rsidR="00C71217" w:rsidRPr="007C7487" w:rsidRDefault="007C7487" w:rsidP="007C74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87">
        <w:rPr>
          <w:rFonts w:ascii="Times New Roman" w:hAnsi="Times New Roman" w:cs="Times New Roman"/>
          <w:sz w:val="28"/>
          <w:szCs w:val="28"/>
        </w:rPr>
        <w:t>Администрирование серверов включает настройку, мониторинг, обновление и поддержку компонентов серверного ПО. В частности, для серверов приложений — управление конфигурацией для разных сред (тест, продакшн), обеспечение отказоустойчивости и балансировки нагрузки, контроль обновлений, интеграция с базами данных и внешними сервисами. Современные технологии, такие как контейнеризация и автоматизация</w:t>
      </w:r>
      <w:r w:rsidRPr="007C7487">
        <w:rPr>
          <w:rFonts w:ascii="Times New Roman" w:hAnsi="Times New Roman" w:cs="Times New Roman"/>
          <w:sz w:val="28"/>
          <w:szCs w:val="28"/>
        </w:rPr>
        <w:t xml:space="preserve">, </w:t>
      </w:r>
      <w:r w:rsidRPr="007C7487">
        <w:rPr>
          <w:rFonts w:ascii="Times New Roman" w:hAnsi="Times New Roman" w:cs="Times New Roman"/>
          <w:sz w:val="28"/>
          <w:szCs w:val="28"/>
        </w:rPr>
        <w:t>позволяют ускорить процессы и повысить надёжность.</w:t>
      </w:r>
    </w:p>
    <w:p w14:paraId="193B1D63" w14:textId="6E6FFF04" w:rsidR="00FA3245" w:rsidRPr="007C7487" w:rsidRDefault="00FA3245" w:rsidP="00FA3245">
      <w:pPr>
        <w:pStyle w:val="2"/>
        <w:numPr>
          <w:ilvl w:val="1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12108115"/>
      <w:r w:rsidRPr="00FA3245">
        <w:rPr>
          <w:rFonts w:ascii="Times New Roman" w:hAnsi="Times New Roman" w:cs="Times New Roman"/>
          <w:color w:val="auto"/>
          <w:sz w:val="28"/>
          <w:szCs w:val="28"/>
        </w:rPr>
        <w:t>Требования, предъявляемые к конфигурации локальных компьютерных сетей</w:t>
      </w:r>
      <w:r w:rsidR="007C748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A3245">
        <w:rPr>
          <w:rFonts w:ascii="Times New Roman" w:hAnsi="Times New Roman" w:cs="Times New Roman"/>
          <w:color w:val="auto"/>
          <w:sz w:val="28"/>
          <w:szCs w:val="28"/>
        </w:rPr>
        <w:t>и серверного оборудования</w:t>
      </w:r>
      <w:bookmarkEnd w:id="14"/>
    </w:p>
    <w:p w14:paraId="56832253" w14:textId="2E1FDB1C" w:rsidR="00C71217" w:rsidRPr="007C7487" w:rsidRDefault="007C7487" w:rsidP="007C74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87">
        <w:rPr>
          <w:rFonts w:ascii="Times New Roman" w:hAnsi="Times New Roman" w:cs="Times New Roman"/>
          <w:sz w:val="28"/>
          <w:szCs w:val="28"/>
        </w:rPr>
        <w:t xml:space="preserve">Компьютеры сервера и клиенты должны быть в одной локальной сети с пропускной способностью, обеспечивающей необходимую скорость передачи (для одного ПК сервер должен иметь не менее 200 Мб/с, при большом числе клиентов пропорционально увеличивается). Рекомендуется использование сетевых карт со скоростью 1 Гбит/с и балансировка нагрузки с помощью нескольких сетевых подключений (LACP, Link </w:t>
      </w:r>
      <w:proofErr w:type="spellStart"/>
      <w:r w:rsidRPr="007C7487">
        <w:rPr>
          <w:rFonts w:ascii="Times New Roman" w:hAnsi="Times New Roman" w:cs="Times New Roman"/>
          <w:sz w:val="28"/>
          <w:szCs w:val="28"/>
        </w:rPr>
        <w:t>Aggregation</w:t>
      </w:r>
      <w:proofErr w:type="spellEnd"/>
      <w:r w:rsidRPr="007C7487">
        <w:rPr>
          <w:rFonts w:ascii="Times New Roman" w:hAnsi="Times New Roman" w:cs="Times New Roman"/>
          <w:sz w:val="28"/>
          <w:szCs w:val="28"/>
        </w:rPr>
        <w:t xml:space="preserve">). </w:t>
      </w:r>
      <w:r w:rsidRPr="007C7487">
        <w:rPr>
          <w:rFonts w:ascii="Times New Roman" w:hAnsi="Times New Roman" w:cs="Times New Roman"/>
          <w:sz w:val="28"/>
          <w:szCs w:val="28"/>
        </w:rPr>
        <w:lastRenderedPageBreak/>
        <w:t>Важно разграничение сетей для серверного оборудования и клиента для оптимизации и безопасности.</w:t>
      </w:r>
    </w:p>
    <w:p w14:paraId="0BE31118" w14:textId="77777777" w:rsidR="00FA3245" w:rsidRDefault="00FA3245" w:rsidP="00FA3245">
      <w:pPr>
        <w:pStyle w:val="2"/>
        <w:numPr>
          <w:ilvl w:val="1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212108116"/>
      <w:r w:rsidRPr="00FA3245">
        <w:rPr>
          <w:rFonts w:ascii="Times New Roman" w:hAnsi="Times New Roman" w:cs="Times New Roman"/>
          <w:color w:val="auto"/>
          <w:sz w:val="28"/>
          <w:szCs w:val="28"/>
        </w:rPr>
        <w:t>Аудит систем безопасности БД и серверов</w:t>
      </w:r>
      <w:bookmarkEnd w:id="15"/>
    </w:p>
    <w:p w14:paraId="4E9BA0B4" w14:textId="27430973" w:rsidR="00C71217" w:rsidRPr="00C71217" w:rsidRDefault="007C7487" w:rsidP="007C74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487">
        <w:rPr>
          <w:rFonts w:ascii="Times New Roman" w:hAnsi="Times New Roman" w:cs="Times New Roman"/>
          <w:sz w:val="28"/>
          <w:szCs w:val="28"/>
        </w:rPr>
        <w:t>Аудит безопасности — комплекс мероприятий для оценки эффективности работы и защиты информационного массива. Включает проверку прав доступа, мониторинг действий в системе, выявление инцидентов и уязвимостей. Проводится первичный и регулярный аудит с целью оптимизации, устранения ошибок и повышения безопасности. Результаты аудита выявляют слабые места и предлагают пути их исправления. Важно привлекать независимых специалистов для объективной оценки.</w:t>
      </w:r>
    </w:p>
    <w:p w14:paraId="28F6A29E" w14:textId="68F5084F" w:rsidR="00FA3245" w:rsidRDefault="00FA3245" w:rsidP="00FA3245">
      <w:pPr>
        <w:pStyle w:val="2"/>
        <w:numPr>
          <w:ilvl w:val="1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6" w:name="_Toc212108117"/>
      <w:r w:rsidRPr="00FA3245">
        <w:rPr>
          <w:rFonts w:ascii="Times New Roman" w:hAnsi="Times New Roman" w:cs="Times New Roman"/>
          <w:color w:val="auto"/>
          <w:sz w:val="28"/>
          <w:szCs w:val="28"/>
        </w:rPr>
        <w:t>Регламенты по защите информации баз данных</w:t>
      </w:r>
      <w:bookmarkEnd w:id="16"/>
      <w:r w:rsidRPr="00FA324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CF412D" w14:textId="30751091" w:rsidR="00C71217" w:rsidRPr="007C7487" w:rsidRDefault="007C7487" w:rsidP="007C74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87">
        <w:rPr>
          <w:rFonts w:ascii="Times New Roman" w:hAnsi="Times New Roman" w:cs="Times New Roman"/>
          <w:sz w:val="28"/>
          <w:szCs w:val="28"/>
        </w:rPr>
        <w:t xml:space="preserve">Регламенты включают обеспечение защиты от несанкционированного доступа, уничтожения, модификации и копирования данных. Используются разграничение прав доступа, многоуровневая аутентификация, контроль действий пользователей и маркировка данных по уровню секретности. Для усиления безопасности применяются DLP-системы (Data </w:t>
      </w:r>
      <w:proofErr w:type="spellStart"/>
      <w:r w:rsidRPr="007C7487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7C7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487">
        <w:rPr>
          <w:rFonts w:ascii="Times New Roman" w:hAnsi="Times New Roman" w:cs="Times New Roman"/>
          <w:sz w:val="28"/>
          <w:szCs w:val="28"/>
        </w:rPr>
        <w:t>Prevention</w:t>
      </w:r>
      <w:proofErr w:type="spellEnd"/>
      <w:r w:rsidRPr="007C7487">
        <w:rPr>
          <w:rFonts w:ascii="Times New Roman" w:hAnsi="Times New Roman" w:cs="Times New Roman"/>
          <w:sz w:val="28"/>
          <w:szCs w:val="28"/>
        </w:rPr>
        <w:t>) и регулярное обновление средств защиты. Важна гибкая система доступа, позволяющая разным группам пользователей иметь разные уровни прав согласно их обязанностям.</w:t>
      </w:r>
    </w:p>
    <w:p w14:paraId="7B8064C2" w14:textId="07A66B07" w:rsidR="00C71217" w:rsidRPr="007C7487" w:rsidRDefault="00C71217">
      <w:pPr>
        <w:rPr>
          <w:rFonts w:ascii="Times New Roman" w:hAnsi="Times New Roman" w:cs="Times New Roman"/>
          <w:sz w:val="28"/>
          <w:szCs w:val="28"/>
        </w:rPr>
      </w:pPr>
      <w:r w:rsidRPr="007C7487">
        <w:rPr>
          <w:rFonts w:ascii="Times New Roman" w:hAnsi="Times New Roman" w:cs="Times New Roman"/>
          <w:sz w:val="28"/>
          <w:szCs w:val="28"/>
        </w:rPr>
        <w:br w:type="page"/>
      </w:r>
    </w:p>
    <w:p w14:paraId="1664AB76" w14:textId="3AA6705C" w:rsidR="00C71217" w:rsidRDefault="00C71217" w:rsidP="00C71217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212108118"/>
      <w:r w:rsidRPr="00C71217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ВЫПОЛНЯЕМЫЕ ЗАДАНИЯ</w:t>
      </w:r>
      <w:bookmarkEnd w:id="17"/>
    </w:p>
    <w:p w14:paraId="0C763F64" w14:textId="77777777" w:rsidR="00C71217" w:rsidRDefault="00C71217" w:rsidP="00C71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FA2B7" w14:textId="0F320280" w:rsidR="00C71217" w:rsidRDefault="00C712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6593C81" w14:textId="77777777" w:rsidR="00C71217" w:rsidRPr="00C71217" w:rsidRDefault="00C71217" w:rsidP="00C7121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12108119"/>
      <w:r w:rsidRPr="00C71217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8"/>
    </w:p>
    <w:p w14:paraId="0C96AEF0" w14:textId="77777777" w:rsidR="00C71217" w:rsidRDefault="00C71217" w:rsidP="00C712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98231D" w14:textId="5987DC7C" w:rsidR="00C71217" w:rsidRDefault="00C71217" w:rsidP="00C712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F1EC29B" w14:textId="77777777" w:rsidR="00C71217" w:rsidRDefault="00C71217" w:rsidP="00C7121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9" w:name="_Toc212108120"/>
      <w:r w:rsidRPr="00C7121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9"/>
    </w:p>
    <w:p w14:paraId="200F971A" w14:textId="51DBEFD9" w:rsidR="00C71217" w:rsidRDefault="007C7487" w:rsidP="007C7487">
      <w:pPr>
        <w:pStyle w:val="a4"/>
        <w:numPr>
          <w:ilvl w:val="2"/>
          <w:numId w:val="7"/>
        </w:numPr>
        <w:spacing w:after="0" w:line="360" w:lineRule="auto"/>
        <w:ind w:left="0" w:firstLine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61DF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 xml:space="preserve"> - Режим доступа</w:t>
      </w:r>
      <w:r w:rsidRPr="00F66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63E471" w14:textId="1B6A6E8F" w:rsidR="007C7487" w:rsidRPr="007C7487" w:rsidRDefault="007C7487" w:rsidP="007C7487">
      <w:pPr>
        <w:pStyle w:val="a4"/>
        <w:numPr>
          <w:ilvl w:val="2"/>
          <w:numId w:val="7"/>
        </w:numPr>
        <w:spacing w:after="0" w:line="360" w:lineRule="auto"/>
        <w:ind w:left="0" w:firstLine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61DF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 xml:space="preserve"> - Режим доступа</w:t>
      </w:r>
      <w:r w:rsidRPr="00F66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3F93D4" w14:textId="5D2019E5" w:rsidR="007C7487" w:rsidRPr="007C7487" w:rsidRDefault="007C7487" w:rsidP="007C7487">
      <w:pPr>
        <w:pStyle w:val="a4"/>
        <w:numPr>
          <w:ilvl w:val="2"/>
          <w:numId w:val="7"/>
        </w:numPr>
        <w:spacing w:after="0" w:line="360" w:lineRule="auto"/>
        <w:ind w:left="0" w:firstLine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61DF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 xml:space="preserve"> - Режим доступа</w:t>
      </w:r>
      <w:r w:rsidRPr="00F66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16D826" w14:textId="338E5E01" w:rsidR="007C7487" w:rsidRPr="007C7487" w:rsidRDefault="007C7487" w:rsidP="007C7487">
      <w:pPr>
        <w:pStyle w:val="a4"/>
        <w:numPr>
          <w:ilvl w:val="2"/>
          <w:numId w:val="7"/>
        </w:numPr>
        <w:spacing w:after="0" w:line="360" w:lineRule="auto"/>
        <w:ind w:left="0" w:firstLine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61DF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 xml:space="preserve"> - Режим доступа</w:t>
      </w:r>
      <w:r w:rsidRPr="00F66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6F031F" w14:textId="77B910D8" w:rsidR="007C7487" w:rsidRPr="007C7487" w:rsidRDefault="007C7487" w:rsidP="007C7487">
      <w:pPr>
        <w:pStyle w:val="a4"/>
        <w:numPr>
          <w:ilvl w:val="2"/>
          <w:numId w:val="7"/>
        </w:numPr>
        <w:spacing w:after="0" w:line="360" w:lineRule="auto"/>
        <w:ind w:left="0" w:firstLine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61DF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 xml:space="preserve"> - Режим доступа</w:t>
      </w:r>
      <w:r w:rsidRPr="00F66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D79A86" w14:textId="11C82F6C" w:rsidR="007C7487" w:rsidRPr="007C7487" w:rsidRDefault="007C7487" w:rsidP="007C7487">
      <w:pPr>
        <w:pStyle w:val="a4"/>
        <w:numPr>
          <w:ilvl w:val="2"/>
          <w:numId w:val="7"/>
        </w:numPr>
        <w:spacing w:after="0" w:line="360" w:lineRule="auto"/>
        <w:ind w:left="0" w:firstLine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61DF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 xml:space="preserve"> - Режим доступа</w:t>
      </w:r>
      <w:r w:rsidRPr="00F66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4FCD7D" w14:textId="47D00CF0" w:rsidR="007C7487" w:rsidRPr="007C7487" w:rsidRDefault="007C7487" w:rsidP="007C7487">
      <w:pPr>
        <w:pStyle w:val="a4"/>
        <w:numPr>
          <w:ilvl w:val="2"/>
          <w:numId w:val="7"/>
        </w:numPr>
        <w:spacing w:after="0" w:line="360" w:lineRule="auto"/>
        <w:ind w:left="0" w:firstLine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61DF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 xml:space="preserve"> - Режим доступа</w:t>
      </w:r>
      <w:r w:rsidRPr="00F66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8B00D7" w14:textId="138D30B3" w:rsidR="007C7487" w:rsidRPr="007C7487" w:rsidRDefault="007C7487" w:rsidP="007C7487">
      <w:pPr>
        <w:pStyle w:val="a4"/>
        <w:numPr>
          <w:ilvl w:val="2"/>
          <w:numId w:val="7"/>
        </w:numPr>
        <w:spacing w:after="0" w:line="360" w:lineRule="auto"/>
        <w:ind w:left="0" w:firstLine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61DF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 xml:space="preserve"> - Режим доступа</w:t>
      </w:r>
      <w:r w:rsidRPr="00F66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ABF613" w14:textId="2A9210E1" w:rsidR="007C7487" w:rsidRPr="007C7487" w:rsidRDefault="007C7487" w:rsidP="007C7487">
      <w:pPr>
        <w:pStyle w:val="a4"/>
        <w:numPr>
          <w:ilvl w:val="2"/>
          <w:numId w:val="7"/>
        </w:numPr>
        <w:spacing w:after="0" w:line="360" w:lineRule="auto"/>
        <w:ind w:left="0" w:firstLine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61DF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 xml:space="preserve"> - Режим доступа</w:t>
      </w:r>
      <w:r w:rsidRPr="00F66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D6CC2F" w14:textId="034B87B3" w:rsidR="007C7487" w:rsidRPr="007C7487" w:rsidRDefault="007C7487" w:rsidP="007C7487">
      <w:pPr>
        <w:pStyle w:val="a4"/>
        <w:numPr>
          <w:ilvl w:val="2"/>
          <w:numId w:val="7"/>
        </w:numPr>
        <w:spacing w:after="0" w:line="360" w:lineRule="auto"/>
        <w:ind w:left="0" w:firstLine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61DF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 xml:space="preserve"> - Режим доступа</w:t>
      </w:r>
      <w:r w:rsidRPr="00F66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2B7E36" w14:textId="77777777" w:rsidR="00C71217" w:rsidRDefault="00C7121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C8EF8" w14:textId="6C0DB6D2" w:rsidR="00C71217" w:rsidRPr="00C71217" w:rsidRDefault="00C71217" w:rsidP="00C7121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212108121"/>
      <w:r w:rsidRPr="00C71217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ПРИЛОЖЕНИЯ</w:t>
      </w:r>
      <w:bookmarkEnd w:id="20"/>
    </w:p>
    <w:p w14:paraId="4C226FCA" w14:textId="77777777" w:rsidR="00C71217" w:rsidRPr="00C71217" w:rsidRDefault="00C71217" w:rsidP="00C712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71217" w:rsidRPr="00C71217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433BD"/>
    <w:multiLevelType w:val="multilevel"/>
    <w:tmpl w:val="0A9E9D50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A8200E"/>
    <w:multiLevelType w:val="multilevel"/>
    <w:tmpl w:val="CAEE89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CE237CD"/>
    <w:multiLevelType w:val="hybridMultilevel"/>
    <w:tmpl w:val="C9D43CB2"/>
    <w:lvl w:ilvl="0" w:tplc="7326E91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04AC2"/>
    <w:multiLevelType w:val="multilevel"/>
    <w:tmpl w:val="A9385BD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285295"/>
    <w:multiLevelType w:val="multilevel"/>
    <w:tmpl w:val="90663D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C76A5C"/>
    <w:multiLevelType w:val="multilevel"/>
    <w:tmpl w:val="1E424D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4F74BE"/>
    <w:multiLevelType w:val="hybridMultilevel"/>
    <w:tmpl w:val="A2DE90FC"/>
    <w:lvl w:ilvl="0" w:tplc="E65AB5D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F85249"/>
    <w:multiLevelType w:val="multilevel"/>
    <w:tmpl w:val="D67E380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BAA6A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6017424">
    <w:abstractNumId w:val="2"/>
  </w:num>
  <w:num w:numId="2" w16cid:durableId="390691314">
    <w:abstractNumId w:val="8"/>
  </w:num>
  <w:num w:numId="3" w16cid:durableId="1898591674">
    <w:abstractNumId w:val="3"/>
  </w:num>
  <w:num w:numId="4" w16cid:durableId="1118110320">
    <w:abstractNumId w:val="1"/>
  </w:num>
  <w:num w:numId="5" w16cid:durableId="1658337279">
    <w:abstractNumId w:val="5"/>
  </w:num>
  <w:num w:numId="6" w16cid:durableId="1872259681">
    <w:abstractNumId w:val="4"/>
  </w:num>
  <w:num w:numId="7" w16cid:durableId="601645681">
    <w:abstractNumId w:val="0"/>
  </w:num>
  <w:num w:numId="8" w16cid:durableId="1060783444">
    <w:abstractNumId w:val="7"/>
  </w:num>
  <w:num w:numId="9" w16cid:durableId="718012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65A"/>
    <w:rsid w:val="00031039"/>
    <w:rsid w:val="00046ED5"/>
    <w:rsid w:val="00115591"/>
    <w:rsid w:val="00155BCE"/>
    <w:rsid w:val="00184897"/>
    <w:rsid w:val="00195E5C"/>
    <w:rsid w:val="00203859"/>
    <w:rsid w:val="00232895"/>
    <w:rsid w:val="0026566F"/>
    <w:rsid w:val="00285E8A"/>
    <w:rsid w:val="002B7CEA"/>
    <w:rsid w:val="002D0785"/>
    <w:rsid w:val="003A269E"/>
    <w:rsid w:val="00404EA8"/>
    <w:rsid w:val="005F5D82"/>
    <w:rsid w:val="0067465A"/>
    <w:rsid w:val="00694CCE"/>
    <w:rsid w:val="00727368"/>
    <w:rsid w:val="00786ECD"/>
    <w:rsid w:val="007C7487"/>
    <w:rsid w:val="00846DD9"/>
    <w:rsid w:val="00915855"/>
    <w:rsid w:val="00A050EF"/>
    <w:rsid w:val="00A156B4"/>
    <w:rsid w:val="00A31306"/>
    <w:rsid w:val="00AC5519"/>
    <w:rsid w:val="00AE4617"/>
    <w:rsid w:val="00B80D59"/>
    <w:rsid w:val="00BB3B2A"/>
    <w:rsid w:val="00C140C5"/>
    <w:rsid w:val="00C1605E"/>
    <w:rsid w:val="00C24397"/>
    <w:rsid w:val="00C3005D"/>
    <w:rsid w:val="00C35CF9"/>
    <w:rsid w:val="00C71217"/>
    <w:rsid w:val="00D610EE"/>
    <w:rsid w:val="00E43A5F"/>
    <w:rsid w:val="00FA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6D81"/>
  <w15:docId w15:val="{04BFD314-AC50-40EE-A8E8-FC1DFF08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C16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0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605E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C160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160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uiPriority w:val="99"/>
    <w:rsid w:val="00FA3245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C300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005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300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73679-2D5E-490C-8770-DFD90074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BUTERSAS SAD</cp:lastModifiedBy>
  <cp:revision>8</cp:revision>
  <dcterms:created xsi:type="dcterms:W3CDTF">2025-09-29T14:43:00Z</dcterms:created>
  <dcterms:modified xsi:type="dcterms:W3CDTF">2025-10-23T07:48:00Z</dcterms:modified>
</cp:coreProperties>
</file>