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07057" w14:textId="55C01CC9" w:rsidR="00B13502" w:rsidRPr="006B7D81" w:rsidRDefault="006B7D81">
      <w:pPr>
        <w:rPr>
          <w:rFonts w:ascii="Arial" w:hAnsi="Arial" w:cs="Arial"/>
          <w:sz w:val="24"/>
          <w:szCs w:val="24"/>
          <w:lang w:val="en-US"/>
        </w:rPr>
      </w:pPr>
      <w:r w:rsidRPr="006B7D81">
        <w:rPr>
          <w:rFonts w:ascii="Arial" w:hAnsi="Arial" w:cs="Arial"/>
          <w:sz w:val="24"/>
          <w:szCs w:val="24"/>
          <w:lang w:val="en-US"/>
        </w:rPr>
        <w:t>Nhóm 6:</w:t>
      </w:r>
    </w:p>
    <w:p w14:paraId="461D3831" w14:textId="5E1835A8" w:rsidR="006B7D81" w:rsidRPr="006B7D81" w:rsidRDefault="006B7D81" w:rsidP="006B7D81">
      <w:pPr>
        <w:pStyle w:val="ListParagraph"/>
        <w:numPr>
          <w:ilvl w:val="0"/>
          <w:numId w:val="1"/>
        </w:numPr>
        <w:rPr>
          <w:rFonts w:ascii="Arial" w:hAnsi="Arial" w:cs="Arial"/>
          <w:sz w:val="24"/>
          <w:szCs w:val="24"/>
          <w:lang w:val="en-US"/>
        </w:rPr>
      </w:pPr>
      <w:r w:rsidRPr="006B7D81">
        <w:rPr>
          <w:rFonts w:ascii="Arial" w:hAnsi="Arial" w:cs="Arial"/>
          <w:sz w:val="24"/>
          <w:szCs w:val="24"/>
          <w:lang w:val="en-US"/>
        </w:rPr>
        <w:t>Đồng Nguyễn Bút Giang – N19DCCN042</w:t>
      </w:r>
      <w:r w:rsidRPr="006B7D81">
        <w:rPr>
          <w:rFonts w:ascii="Arial" w:hAnsi="Arial" w:cs="Arial"/>
          <w:sz w:val="24"/>
          <w:szCs w:val="24"/>
          <w:lang w:val="en-US"/>
        </w:rPr>
        <w:tab/>
      </w:r>
    </w:p>
    <w:p w14:paraId="61CF52F5" w14:textId="58F938A4" w:rsidR="006B7D81" w:rsidRPr="006B7D81" w:rsidRDefault="006B7D81" w:rsidP="006B7D81">
      <w:pPr>
        <w:pStyle w:val="ListParagraph"/>
        <w:numPr>
          <w:ilvl w:val="0"/>
          <w:numId w:val="1"/>
        </w:numPr>
        <w:rPr>
          <w:rFonts w:ascii="Arial" w:hAnsi="Arial" w:cs="Arial"/>
          <w:sz w:val="24"/>
          <w:szCs w:val="24"/>
          <w:lang w:val="en-US"/>
        </w:rPr>
      </w:pPr>
      <w:r w:rsidRPr="006B7D81">
        <w:rPr>
          <w:rFonts w:ascii="Arial" w:hAnsi="Arial" w:cs="Arial"/>
          <w:sz w:val="24"/>
          <w:szCs w:val="24"/>
          <w:lang w:val="en-US"/>
        </w:rPr>
        <w:t>Đinh Thành Được – N19DCCN041</w:t>
      </w:r>
    </w:p>
    <w:p w14:paraId="6BFEDB12" w14:textId="2B27262B" w:rsidR="006B7D81" w:rsidRDefault="006B7D81" w:rsidP="006B7D81">
      <w:pPr>
        <w:pStyle w:val="ListParagraph"/>
        <w:rPr>
          <w:lang w:val="en-US"/>
        </w:rPr>
      </w:pPr>
    </w:p>
    <w:p w14:paraId="17F0175D" w14:textId="086E5635" w:rsidR="006B7D81" w:rsidRDefault="006B7D81" w:rsidP="006B7D81">
      <w:pPr>
        <w:pStyle w:val="ListParagraph"/>
        <w:jc w:val="center"/>
        <w:rPr>
          <w:rFonts w:asciiTheme="majorHAnsi" w:hAnsiTheme="majorHAnsi" w:cstheme="majorHAnsi"/>
          <w:b/>
          <w:bCs/>
          <w:sz w:val="40"/>
          <w:szCs w:val="40"/>
          <w:lang w:val="en-US"/>
        </w:rPr>
      </w:pPr>
      <w:r w:rsidRPr="006B7D81">
        <w:rPr>
          <w:rFonts w:asciiTheme="majorHAnsi" w:hAnsiTheme="majorHAnsi" w:cstheme="majorHAnsi"/>
          <w:b/>
          <w:bCs/>
          <w:sz w:val="40"/>
          <w:szCs w:val="40"/>
          <w:lang w:val="en-US"/>
        </w:rPr>
        <w:t>BÁO CÁO ĐỊNH KÌ ĐỢT 1</w:t>
      </w:r>
    </w:p>
    <w:p w14:paraId="0BEDE116" w14:textId="60433DE2" w:rsidR="006B7D81" w:rsidRPr="006B7D81" w:rsidRDefault="006B7D81" w:rsidP="006B7D81">
      <w:pPr>
        <w:pStyle w:val="ListParagraph"/>
        <w:jc w:val="center"/>
        <w:rPr>
          <w:rFonts w:asciiTheme="majorHAnsi" w:hAnsiTheme="majorHAnsi" w:cstheme="majorHAnsi"/>
          <w:b/>
          <w:bCs/>
          <w:sz w:val="32"/>
          <w:szCs w:val="32"/>
          <w:lang w:val="en-US"/>
        </w:rPr>
      </w:pPr>
      <w:r>
        <w:rPr>
          <w:rFonts w:asciiTheme="majorHAnsi" w:hAnsiTheme="majorHAnsi" w:cstheme="majorHAnsi"/>
          <w:b/>
          <w:bCs/>
          <w:sz w:val="32"/>
          <w:szCs w:val="32"/>
          <w:lang w:val="en-US"/>
        </w:rPr>
        <w:t>Đề tài: xây dựng trang web quản lý nhân sự</w:t>
      </w:r>
    </w:p>
    <w:p w14:paraId="3AE8CFAF" w14:textId="10743A6E" w:rsidR="006B7D81" w:rsidRDefault="006B7D81" w:rsidP="006B7D81">
      <w:pPr>
        <w:pStyle w:val="ListParagraph"/>
        <w:jc w:val="center"/>
        <w:rPr>
          <w:rFonts w:asciiTheme="majorHAnsi" w:hAnsiTheme="majorHAnsi" w:cstheme="majorHAnsi"/>
          <w:b/>
          <w:bCs/>
          <w:sz w:val="40"/>
          <w:szCs w:val="40"/>
          <w:lang w:val="en-US"/>
        </w:rPr>
      </w:pPr>
    </w:p>
    <w:p w14:paraId="55F236DF" w14:textId="7B088F49" w:rsidR="006B7D81" w:rsidRDefault="006B7D81" w:rsidP="006B7D81">
      <w:pPr>
        <w:pStyle w:val="ListParagraph"/>
        <w:numPr>
          <w:ilvl w:val="0"/>
          <w:numId w:val="2"/>
        </w:numPr>
        <w:jc w:val="both"/>
        <w:rPr>
          <w:rFonts w:ascii="Arial" w:hAnsi="Arial" w:cs="Arial"/>
          <w:sz w:val="24"/>
          <w:szCs w:val="24"/>
          <w:lang w:val="en-US"/>
        </w:rPr>
      </w:pPr>
      <w:r>
        <w:rPr>
          <w:rFonts w:ascii="Arial" w:hAnsi="Arial" w:cs="Arial"/>
          <w:sz w:val="24"/>
          <w:szCs w:val="24"/>
          <w:lang w:val="en-US"/>
        </w:rPr>
        <w:t>GIỚI THIỆU ĐỀ TÀI</w:t>
      </w:r>
    </w:p>
    <w:p w14:paraId="126DDDA8" w14:textId="417A4E1D" w:rsidR="006B7D81" w:rsidRDefault="006B7D81" w:rsidP="006B7D81">
      <w:pPr>
        <w:pStyle w:val="ListParagraph"/>
        <w:numPr>
          <w:ilvl w:val="0"/>
          <w:numId w:val="3"/>
        </w:numPr>
        <w:jc w:val="both"/>
        <w:rPr>
          <w:rFonts w:ascii="Arial" w:hAnsi="Arial" w:cs="Arial"/>
          <w:sz w:val="24"/>
          <w:szCs w:val="24"/>
          <w:lang w:val="en-US"/>
        </w:rPr>
      </w:pPr>
      <w:r>
        <w:rPr>
          <w:rFonts w:ascii="Arial" w:hAnsi="Arial" w:cs="Arial"/>
          <w:sz w:val="24"/>
          <w:szCs w:val="24"/>
          <w:lang w:val="en-US"/>
        </w:rPr>
        <w:t>Mục đích</w:t>
      </w:r>
    </w:p>
    <w:p w14:paraId="0C1385FB" w14:textId="3766C7C5" w:rsidR="006B7D81" w:rsidRPr="006B7D81" w:rsidRDefault="006B7D81" w:rsidP="006B7D81">
      <w:pPr>
        <w:pStyle w:val="ListParagraph"/>
        <w:ind w:left="1080"/>
        <w:jc w:val="both"/>
        <w:rPr>
          <w:rFonts w:ascii="Arial" w:hAnsi="Arial" w:cs="Arial"/>
          <w:sz w:val="24"/>
          <w:szCs w:val="24"/>
        </w:rPr>
      </w:pPr>
      <w:r w:rsidRPr="006B7D81">
        <w:rPr>
          <w:rFonts w:ascii="Arial" w:hAnsi="Arial" w:cs="Arial"/>
          <w:sz w:val="24"/>
          <w:szCs w:val="24"/>
        </w:rPr>
        <w:t>Mục đích của trang web quản lý nhân sự là cung cấp một nền tảng để tổ chức và quản lý thông tin liên quan đến nhân sự trong một tổ chức. Trang web giúp quản lý các thông tin về nhân viên, như hồ sơ cá nhân, lịch sử công tác, thông tin về lương và phúc lợi, kỹ năng và khả năng, v.v. Nó cũng hỗ trợ quản lý quá trình tuyển dụng và nhân sự, việc chấm công và quản lý chức vụ và vai trò trong tổ chức. Mục tiêu cuối cùng là tạo ra một hệ thống quản lý nhân sự hiệu quả và dễ sử dụng cho tổ chức.</w:t>
      </w:r>
    </w:p>
    <w:p w14:paraId="4620E7BC" w14:textId="5354B7D5" w:rsidR="006B7D81" w:rsidRDefault="006B7D81" w:rsidP="006B7D81">
      <w:pPr>
        <w:pStyle w:val="ListParagraph"/>
        <w:numPr>
          <w:ilvl w:val="0"/>
          <w:numId w:val="3"/>
        </w:numPr>
        <w:jc w:val="both"/>
        <w:rPr>
          <w:rFonts w:ascii="Arial" w:hAnsi="Arial" w:cs="Arial"/>
          <w:sz w:val="24"/>
          <w:szCs w:val="24"/>
          <w:lang w:val="en-US"/>
        </w:rPr>
      </w:pPr>
      <w:r>
        <w:rPr>
          <w:rFonts w:ascii="Arial" w:hAnsi="Arial" w:cs="Arial"/>
          <w:sz w:val="24"/>
          <w:szCs w:val="24"/>
          <w:lang w:val="en-US"/>
        </w:rPr>
        <w:t>Hiện trạng thực tế khi làm việc thủ công:</w:t>
      </w:r>
    </w:p>
    <w:p w14:paraId="21551498" w14:textId="77777777" w:rsidR="006B7D81" w:rsidRPr="006B7D81" w:rsidRDefault="006B7D81" w:rsidP="006B7D81">
      <w:pPr>
        <w:ind w:left="1080"/>
        <w:jc w:val="both"/>
        <w:rPr>
          <w:rFonts w:ascii="Arial" w:hAnsi="Arial" w:cs="Arial"/>
          <w:sz w:val="24"/>
          <w:szCs w:val="24"/>
        </w:rPr>
      </w:pPr>
      <w:r w:rsidRPr="006B7D81">
        <w:rPr>
          <w:rFonts w:ascii="Arial" w:hAnsi="Arial" w:cs="Arial"/>
          <w:sz w:val="24"/>
          <w:szCs w:val="24"/>
        </w:rPr>
        <w:t>Có một số vấn đề mà quản lý nhân sự thủ công đang mắc phải bao gồm:</w:t>
      </w:r>
    </w:p>
    <w:p w14:paraId="5803DDB7" w14:textId="77777777" w:rsidR="006B7D81" w:rsidRPr="006B7D81" w:rsidRDefault="006B7D81" w:rsidP="006B7D81">
      <w:pPr>
        <w:pStyle w:val="ListParagraph"/>
        <w:numPr>
          <w:ilvl w:val="0"/>
          <w:numId w:val="4"/>
        </w:numPr>
        <w:ind w:left="1440"/>
        <w:jc w:val="both"/>
        <w:rPr>
          <w:rFonts w:ascii="Arial" w:hAnsi="Arial" w:cs="Arial"/>
          <w:sz w:val="24"/>
          <w:szCs w:val="24"/>
        </w:rPr>
      </w:pPr>
      <w:r w:rsidRPr="006B7D81">
        <w:rPr>
          <w:rFonts w:ascii="Arial" w:hAnsi="Arial" w:cs="Arial"/>
          <w:sz w:val="24"/>
          <w:szCs w:val="24"/>
        </w:rPr>
        <w:t>Tiêu tốn thời gian và công sức: Quản lý nhân sự thủ công yêu cầu nhiều công việc tay chân như đăng tuyển, tiếp nhận hồ sơ ứng viên, triển khai quy trình tuyển dụng và các công việc liên quan khác. Điều này tốn nhiều thời gian và năng lực của nhân viên quản lý nhân sự.</w:t>
      </w:r>
    </w:p>
    <w:p w14:paraId="275D8ECC" w14:textId="77777777" w:rsidR="006B7D81" w:rsidRPr="006B7D81" w:rsidRDefault="006B7D81" w:rsidP="006B7D81">
      <w:pPr>
        <w:pStyle w:val="ListParagraph"/>
        <w:numPr>
          <w:ilvl w:val="0"/>
          <w:numId w:val="4"/>
        </w:numPr>
        <w:ind w:left="1440"/>
        <w:jc w:val="both"/>
        <w:rPr>
          <w:rFonts w:ascii="Arial" w:hAnsi="Arial" w:cs="Arial"/>
          <w:sz w:val="24"/>
          <w:szCs w:val="24"/>
        </w:rPr>
      </w:pPr>
      <w:r w:rsidRPr="006B7D81">
        <w:rPr>
          <w:rFonts w:ascii="Arial" w:hAnsi="Arial" w:cs="Arial"/>
          <w:sz w:val="24"/>
          <w:szCs w:val="24"/>
        </w:rPr>
        <w:t>Gặp khó khăn trong xử lý dữ liệu: Quản lý nhân sự thủ công có thể mắc phải vấn đề khi phải xử lý một lượng lớn dữ liệu liên quan đến nhân viên. Việc quản lý thông tin nhân viên, theo dõi hiệu suất công việc và lưu trữ tài liệu thường gặp khó khăn và dễ gây ra sai sót.</w:t>
      </w:r>
    </w:p>
    <w:p w14:paraId="4B3BEF5E" w14:textId="77777777" w:rsidR="006B7D81" w:rsidRPr="006B7D81" w:rsidRDefault="006B7D81" w:rsidP="006B7D81">
      <w:pPr>
        <w:pStyle w:val="ListParagraph"/>
        <w:numPr>
          <w:ilvl w:val="0"/>
          <w:numId w:val="4"/>
        </w:numPr>
        <w:ind w:left="1440"/>
        <w:jc w:val="both"/>
        <w:rPr>
          <w:rFonts w:ascii="Arial" w:hAnsi="Arial" w:cs="Arial"/>
          <w:sz w:val="24"/>
          <w:szCs w:val="24"/>
        </w:rPr>
      </w:pPr>
      <w:r w:rsidRPr="006B7D81">
        <w:rPr>
          <w:rFonts w:ascii="Arial" w:hAnsi="Arial" w:cs="Arial"/>
          <w:sz w:val="24"/>
          <w:szCs w:val="24"/>
        </w:rPr>
        <w:t>Thừa kế kỹ năng và kinh nghiệm: Quản lý nhân sự thủ công có thể không có đủ kỹ năng và kinh nghiệm để xử lý những vấn đề phức tạp trong việc quản lý nhân sự như xây dựng chính sách nhân sự, quản lý hiệu suất và phát triển nhân viên.</w:t>
      </w:r>
    </w:p>
    <w:p w14:paraId="555AB905" w14:textId="77777777" w:rsidR="006B7D81" w:rsidRPr="006B7D81" w:rsidRDefault="006B7D81" w:rsidP="006B7D81">
      <w:pPr>
        <w:pStyle w:val="ListParagraph"/>
        <w:numPr>
          <w:ilvl w:val="0"/>
          <w:numId w:val="4"/>
        </w:numPr>
        <w:ind w:left="1440"/>
        <w:jc w:val="both"/>
        <w:rPr>
          <w:rFonts w:ascii="Arial" w:hAnsi="Arial" w:cs="Arial"/>
          <w:sz w:val="24"/>
          <w:szCs w:val="24"/>
        </w:rPr>
      </w:pPr>
      <w:r w:rsidRPr="006B7D81">
        <w:rPr>
          <w:rFonts w:ascii="Arial" w:hAnsi="Arial" w:cs="Arial"/>
          <w:sz w:val="24"/>
          <w:szCs w:val="24"/>
        </w:rPr>
        <w:t>Thiếu khả năng xử lý dữ liệu tích hợp: Một quản lý nhân sự thủ công có thể gặp khó khăn trong việc tích hợp và truy cập dữ liệu liên quan đến nhân viên từ nhiều nguồn khác nhau, như hồ sơ nhân viên và hợp đồng lao động.</w:t>
      </w:r>
    </w:p>
    <w:p w14:paraId="741D410A" w14:textId="4EF2A806" w:rsidR="006B7D81" w:rsidRPr="006B7D81" w:rsidRDefault="006B7D81" w:rsidP="006B7D81">
      <w:pPr>
        <w:pStyle w:val="ListParagraph"/>
        <w:numPr>
          <w:ilvl w:val="0"/>
          <w:numId w:val="4"/>
        </w:numPr>
        <w:ind w:left="1440"/>
        <w:jc w:val="both"/>
        <w:rPr>
          <w:rFonts w:ascii="Arial" w:hAnsi="Arial" w:cs="Arial"/>
          <w:sz w:val="24"/>
          <w:szCs w:val="24"/>
        </w:rPr>
      </w:pPr>
      <w:r w:rsidRPr="006B7D81">
        <w:rPr>
          <w:rFonts w:ascii="Arial" w:hAnsi="Arial" w:cs="Arial"/>
          <w:sz w:val="24"/>
          <w:szCs w:val="24"/>
        </w:rPr>
        <w:t>Hiệu quả không cao: Với quản lý nhân sự thủ công, có thể thiếu sự hiệu quả trong việc tìm kiếm thông tin, trả lời câu hỏi và cung cấp hỗ trợ cho nhân viên trong quá trình công việc hàng ngày.</w:t>
      </w:r>
    </w:p>
    <w:p w14:paraId="0F9E18CE" w14:textId="0ED6F7E9" w:rsidR="006B7D81" w:rsidRDefault="006B7D81" w:rsidP="006B7D81">
      <w:pPr>
        <w:pStyle w:val="ListParagraph"/>
        <w:numPr>
          <w:ilvl w:val="0"/>
          <w:numId w:val="3"/>
        </w:numPr>
        <w:jc w:val="both"/>
        <w:rPr>
          <w:rFonts w:ascii="Arial" w:hAnsi="Arial" w:cs="Arial"/>
          <w:sz w:val="24"/>
          <w:szCs w:val="24"/>
          <w:lang w:val="en-US"/>
        </w:rPr>
      </w:pPr>
      <w:r>
        <w:rPr>
          <w:rFonts w:ascii="Arial" w:hAnsi="Arial" w:cs="Arial"/>
          <w:sz w:val="24"/>
          <w:szCs w:val="24"/>
          <w:lang w:val="en-US"/>
        </w:rPr>
        <w:t>Đặc tả các chức năng phần mềm:</w:t>
      </w:r>
    </w:p>
    <w:p w14:paraId="7D5F19A4" w14:textId="77777777" w:rsidR="006B7D81" w:rsidRPr="006B7D81" w:rsidRDefault="006B7D81" w:rsidP="006B7D81">
      <w:pPr>
        <w:ind w:left="1080"/>
        <w:jc w:val="both"/>
        <w:rPr>
          <w:rFonts w:ascii="Arial" w:hAnsi="Arial" w:cs="Arial"/>
          <w:sz w:val="24"/>
          <w:szCs w:val="24"/>
        </w:rPr>
      </w:pPr>
      <w:r w:rsidRPr="006B7D81">
        <w:rPr>
          <w:rFonts w:ascii="Arial" w:hAnsi="Arial" w:cs="Arial"/>
          <w:sz w:val="24"/>
          <w:szCs w:val="24"/>
        </w:rPr>
        <w:t xml:space="preserve">1. Quản lý thông tin nhân viên: Một trang web quản lý nhân sự cung cấp một nền tảng để lưu trữ và quản lý thông tin về nhân viên. Nó giúp cải thiện việc tổ </w:t>
      </w:r>
      <w:r w:rsidRPr="006B7D81">
        <w:rPr>
          <w:rFonts w:ascii="Arial" w:hAnsi="Arial" w:cs="Arial"/>
          <w:sz w:val="24"/>
          <w:szCs w:val="24"/>
        </w:rPr>
        <w:lastRenderedPageBreak/>
        <w:t>chức, truy cập và cập nhật thông tin nhân viên một cách hiệu quả. Việc có một hệ thống quản lý giúp giảm thiểu sai sót, tiết kiệm thời gian và tăng cường độ chính xác của dữ liệu.</w:t>
      </w:r>
    </w:p>
    <w:p w14:paraId="4467923A" w14:textId="77777777" w:rsidR="006B7D81" w:rsidRPr="006B7D81" w:rsidRDefault="006B7D81" w:rsidP="006B7D81">
      <w:pPr>
        <w:ind w:left="1080"/>
        <w:jc w:val="both"/>
        <w:rPr>
          <w:rFonts w:ascii="Arial" w:hAnsi="Arial" w:cs="Arial"/>
          <w:sz w:val="24"/>
          <w:szCs w:val="24"/>
        </w:rPr>
      </w:pPr>
      <w:r w:rsidRPr="006B7D81">
        <w:rPr>
          <w:rFonts w:ascii="Arial" w:hAnsi="Arial" w:cs="Arial"/>
          <w:sz w:val="24"/>
          <w:szCs w:val="24"/>
        </w:rPr>
        <w:t>2. Quản lý quá trình phát triển cá nhân: Trang web có thể giúp quản lý ghi nhận và theo dõi quá trình phát triển cá nhân của nhân viên. Điều này bao gồm việc lập kế hoạch và theo dõi các khóa đào tạo, chương trình đào tạo nội bộ, hoặc các hoạt động phát triển khác mà nhân viên tham gia.</w:t>
      </w:r>
    </w:p>
    <w:p w14:paraId="54619967" w14:textId="77777777" w:rsidR="006B7D81" w:rsidRPr="006B7D81" w:rsidRDefault="006B7D81" w:rsidP="006B7D81">
      <w:pPr>
        <w:ind w:left="1080"/>
        <w:jc w:val="both"/>
        <w:rPr>
          <w:rFonts w:ascii="Arial" w:hAnsi="Arial" w:cs="Arial"/>
          <w:sz w:val="24"/>
          <w:szCs w:val="24"/>
        </w:rPr>
      </w:pPr>
      <w:r w:rsidRPr="006B7D81">
        <w:rPr>
          <w:rFonts w:ascii="Arial" w:hAnsi="Arial" w:cs="Arial"/>
          <w:sz w:val="24"/>
          <w:szCs w:val="24"/>
        </w:rPr>
        <w:t>3. Quản lý hoạt động nhân sự: Một trang web quản lý nhân sự cung cấp công cụ để tạo ra các vị trí và chức danh công việc trong tổ chức. Điều này bao gồm mô tả công việc, nhiệm vụ và trách nhiệm của từng vị trí.</w:t>
      </w:r>
    </w:p>
    <w:p w14:paraId="3F46F88F" w14:textId="77777777" w:rsidR="006B7D81" w:rsidRPr="006B7D81" w:rsidRDefault="006B7D81" w:rsidP="006B7D81">
      <w:pPr>
        <w:ind w:left="1080"/>
        <w:jc w:val="both"/>
        <w:rPr>
          <w:rFonts w:ascii="Arial" w:hAnsi="Arial" w:cs="Arial"/>
          <w:sz w:val="24"/>
          <w:szCs w:val="24"/>
        </w:rPr>
      </w:pPr>
      <w:r w:rsidRPr="006B7D81">
        <w:rPr>
          <w:rFonts w:ascii="Arial" w:hAnsi="Arial" w:cs="Arial"/>
          <w:sz w:val="24"/>
          <w:szCs w:val="24"/>
        </w:rPr>
        <w:t>4. Tương tác và giao tiếp: Một trang web quản lý nhân sự cung cấp một cơ chế tương tác và giao tiếp giữa hệ thống và người quản lý. Nó giúp cải thiện hiệu suất làm việc, thúc đẩy sự hợp tác và trao đổi thông tin một cách nhanh chóng và hiệu quả.</w:t>
      </w:r>
    </w:p>
    <w:p w14:paraId="20BA4E42" w14:textId="77777777" w:rsidR="006B7D81" w:rsidRPr="006B7D81" w:rsidRDefault="006B7D81" w:rsidP="006B7D81">
      <w:pPr>
        <w:ind w:left="1080"/>
        <w:jc w:val="both"/>
        <w:rPr>
          <w:rFonts w:ascii="Arial" w:hAnsi="Arial" w:cs="Arial"/>
          <w:sz w:val="24"/>
          <w:szCs w:val="24"/>
        </w:rPr>
      </w:pPr>
      <w:r w:rsidRPr="006B7D81">
        <w:rPr>
          <w:rFonts w:ascii="Arial" w:hAnsi="Arial" w:cs="Arial"/>
          <w:sz w:val="24"/>
          <w:szCs w:val="24"/>
        </w:rPr>
        <w:t>5. Phân tích và thông báo: Một trang web quản lý nhân sự cung cấp khả năng phân tích dữ liệu và thu thập thông tin về nhân viên. Điều này giúp người quản lý hiểu rõ hơn về hiệu suất công việc, độ hài lòng của nhân viên và các vấn đề khác trong tổ chức. Đồng thời, nó cũng cung cấp các tính năng thông báo để người quản lý và nhân viên có thể nhận được thông tin quan trọng một cách nhanh chóng và dễ dàng.</w:t>
      </w:r>
    </w:p>
    <w:p w14:paraId="67F15C57" w14:textId="005E2A95" w:rsidR="006B7D81" w:rsidRDefault="006B7D81" w:rsidP="006B7D81">
      <w:pPr>
        <w:ind w:left="1080"/>
        <w:jc w:val="both"/>
        <w:rPr>
          <w:rFonts w:ascii="Arial" w:hAnsi="Arial" w:cs="Arial"/>
          <w:sz w:val="24"/>
          <w:szCs w:val="24"/>
        </w:rPr>
      </w:pPr>
      <w:r w:rsidRPr="006B7D81">
        <w:rPr>
          <w:rFonts w:ascii="Arial" w:hAnsi="Arial" w:cs="Arial"/>
          <w:sz w:val="24"/>
          <w:szCs w:val="24"/>
        </w:rPr>
        <w:t>Tổng thể, trang web quản lý nhân sự trong mô hình đề xuất giúp nâng cao hiệu suất, tăng cường sự tương tác và giao tiếp, hỗ trợ quyết định thông minh và tạo ra một môi trường làm việc hiệu quả và chuyên nghiệp. Điều này có thể mang lại lợi ích lớn cho doanh nghiệp, bao gồm việc cải thiện năng suất, giảm chi phí nhân sự, tăng cường sự hài lòng của nhân viên và tạo ra sự cạnh tranh cần thiết trên thị trường.</w:t>
      </w:r>
    </w:p>
    <w:p w14:paraId="37944CD4" w14:textId="6A075FC2" w:rsidR="006B7D81" w:rsidRDefault="006B7D81" w:rsidP="006B7D81">
      <w:pPr>
        <w:ind w:left="1080"/>
        <w:jc w:val="both"/>
        <w:rPr>
          <w:rFonts w:ascii="Arial" w:hAnsi="Arial" w:cs="Arial"/>
          <w:sz w:val="24"/>
          <w:szCs w:val="24"/>
        </w:rPr>
      </w:pPr>
      <w:r w:rsidRPr="002A0176">
        <w:rPr>
          <w:noProof/>
        </w:rPr>
        <w:drawing>
          <wp:inline distT="0" distB="0" distL="0" distR="0" wp14:anchorId="6B129E41" wp14:editId="444E2384">
            <wp:extent cx="5353797" cy="24006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3797" cy="2400635"/>
                    </a:xfrm>
                    <a:prstGeom prst="rect">
                      <a:avLst/>
                    </a:prstGeom>
                  </pic:spPr>
                </pic:pic>
              </a:graphicData>
            </a:graphic>
          </wp:inline>
        </w:drawing>
      </w:r>
    </w:p>
    <w:p w14:paraId="37F1960E" w14:textId="7DACB898" w:rsidR="006B7D81" w:rsidRPr="006B7D81" w:rsidRDefault="006B7D81" w:rsidP="006B7D81">
      <w:pPr>
        <w:ind w:left="1080"/>
        <w:jc w:val="center"/>
        <w:rPr>
          <w:rFonts w:ascii="Times New Roman" w:hAnsi="Times New Roman" w:cs="Times New Roman"/>
          <w:i/>
          <w:iCs/>
        </w:rPr>
      </w:pPr>
      <w:r w:rsidRPr="006B7D81">
        <w:rPr>
          <w:rFonts w:ascii="Times New Roman" w:hAnsi="Times New Roman" w:cs="Times New Roman"/>
          <w:i/>
          <w:iCs/>
        </w:rPr>
        <w:t>lược đồ cộng tác khi dùng hệ thống</w:t>
      </w:r>
    </w:p>
    <w:p w14:paraId="43324832" w14:textId="2F9205A5" w:rsidR="006B7D81" w:rsidRDefault="006B7D81" w:rsidP="006B7D81">
      <w:pPr>
        <w:pStyle w:val="ListParagraph"/>
        <w:numPr>
          <w:ilvl w:val="0"/>
          <w:numId w:val="2"/>
        </w:numPr>
        <w:jc w:val="both"/>
        <w:rPr>
          <w:rFonts w:ascii="Arial" w:hAnsi="Arial" w:cs="Arial"/>
          <w:sz w:val="24"/>
          <w:szCs w:val="24"/>
          <w:lang w:val="en-US"/>
        </w:rPr>
      </w:pPr>
      <w:r>
        <w:rPr>
          <w:rFonts w:ascii="Arial" w:hAnsi="Arial" w:cs="Arial"/>
          <w:sz w:val="24"/>
          <w:szCs w:val="24"/>
          <w:lang w:val="en-US"/>
        </w:rPr>
        <w:lastRenderedPageBreak/>
        <w:t>Sơ đồ tổng quát chứ năng của hệ thống:</w:t>
      </w:r>
    </w:p>
    <w:p w14:paraId="0FEF58F2" w14:textId="2954C6E0" w:rsidR="00BF62AD" w:rsidRDefault="00BF62AD" w:rsidP="00BF62AD">
      <w:pPr>
        <w:pStyle w:val="ListParagraph"/>
        <w:jc w:val="both"/>
        <w:rPr>
          <w:rFonts w:ascii="Arial" w:hAnsi="Arial" w:cs="Arial"/>
          <w:sz w:val="24"/>
          <w:szCs w:val="24"/>
          <w:lang w:val="en-US"/>
        </w:rPr>
      </w:pPr>
      <w:r w:rsidRPr="00BF62AD">
        <w:rPr>
          <w:rFonts w:ascii="Arial" w:hAnsi="Arial" w:cs="Arial"/>
          <w:noProof/>
          <w:sz w:val="24"/>
          <w:szCs w:val="24"/>
          <w:lang w:val="en-US"/>
        </w:rPr>
        <w:drawing>
          <wp:inline distT="0" distB="0" distL="0" distR="0" wp14:anchorId="23A7B827" wp14:editId="7A93885D">
            <wp:extent cx="5943600" cy="3503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03295"/>
                    </a:xfrm>
                    <a:prstGeom prst="rect">
                      <a:avLst/>
                    </a:prstGeom>
                  </pic:spPr>
                </pic:pic>
              </a:graphicData>
            </a:graphic>
          </wp:inline>
        </w:drawing>
      </w:r>
    </w:p>
    <w:p w14:paraId="345E522C" w14:textId="77777777" w:rsidR="00CB11D4" w:rsidRDefault="00CB11D4" w:rsidP="00BF62AD">
      <w:pPr>
        <w:pStyle w:val="ListParagraph"/>
        <w:jc w:val="both"/>
        <w:rPr>
          <w:rFonts w:ascii="Arial" w:hAnsi="Arial" w:cs="Arial"/>
          <w:sz w:val="24"/>
          <w:szCs w:val="24"/>
          <w:lang w:val="en-US"/>
        </w:rPr>
      </w:pPr>
    </w:p>
    <w:p w14:paraId="1F098824" w14:textId="22AA2129" w:rsidR="006B7D81" w:rsidRDefault="006B7D81" w:rsidP="006B7D81">
      <w:pPr>
        <w:pStyle w:val="ListParagraph"/>
        <w:numPr>
          <w:ilvl w:val="0"/>
          <w:numId w:val="2"/>
        </w:numPr>
        <w:jc w:val="both"/>
        <w:rPr>
          <w:rFonts w:ascii="Arial" w:hAnsi="Arial" w:cs="Arial"/>
          <w:sz w:val="24"/>
          <w:szCs w:val="24"/>
          <w:lang w:val="en-US"/>
        </w:rPr>
      </w:pPr>
      <w:r>
        <w:rPr>
          <w:rFonts w:ascii="Arial" w:hAnsi="Arial" w:cs="Arial"/>
          <w:sz w:val="24"/>
          <w:szCs w:val="24"/>
          <w:lang w:val="en-US"/>
        </w:rPr>
        <w:t>Sơ đồ usecase tổng quát:</w:t>
      </w:r>
    </w:p>
    <w:p w14:paraId="73C6D4B1" w14:textId="0AAA86A7" w:rsidR="00E15D49" w:rsidRDefault="00E15D49" w:rsidP="00E15D49">
      <w:pPr>
        <w:pStyle w:val="ListParagraph"/>
        <w:ind w:left="1080"/>
        <w:jc w:val="both"/>
        <w:rPr>
          <w:rFonts w:ascii="Arial" w:hAnsi="Arial" w:cs="Arial"/>
          <w:sz w:val="24"/>
          <w:szCs w:val="24"/>
          <w:lang w:val="en-US"/>
        </w:rPr>
      </w:pPr>
      <w:r>
        <w:rPr>
          <w:noProof/>
        </w:rPr>
        <w:drawing>
          <wp:inline distT="0" distB="0" distL="0" distR="0" wp14:anchorId="50F6C925" wp14:editId="268F68B5">
            <wp:extent cx="4610100" cy="3094355"/>
            <wp:effectExtent l="0" t="0" r="0" b="0"/>
            <wp:docPr id="198054637" name="Picture 1"/>
            <wp:cNvGraphicFramePr/>
            <a:graphic xmlns:a="http://schemas.openxmlformats.org/drawingml/2006/main">
              <a:graphicData uri="http://schemas.openxmlformats.org/drawingml/2006/picture">
                <pic:pic xmlns:pic="http://schemas.openxmlformats.org/drawingml/2006/picture">
                  <pic:nvPicPr>
                    <pic:cNvPr id="198054637" name="Picture 1"/>
                    <pic:cNvPicPr/>
                  </pic:nvPicPr>
                  <pic:blipFill>
                    <a:blip r:embed="rId7"/>
                    <a:stretch>
                      <a:fillRect/>
                    </a:stretch>
                  </pic:blipFill>
                  <pic:spPr>
                    <a:xfrm>
                      <a:off x="0" y="0"/>
                      <a:ext cx="4610100" cy="3094355"/>
                    </a:xfrm>
                    <a:prstGeom prst="rect">
                      <a:avLst/>
                    </a:prstGeom>
                  </pic:spPr>
                </pic:pic>
              </a:graphicData>
            </a:graphic>
          </wp:inline>
        </w:drawing>
      </w:r>
    </w:p>
    <w:p w14:paraId="4AFC5E2E" w14:textId="77777777" w:rsidR="00E15D49" w:rsidRDefault="00E15D49" w:rsidP="00E15D49">
      <w:pPr>
        <w:pStyle w:val="ListParagraph"/>
        <w:ind w:left="1080"/>
        <w:jc w:val="both"/>
        <w:rPr>
          <w:rFonts w:ascii="Arial" w:hAnsi="Arial" w:cs="Arial"/>
          <w:sz w:val="24"/>
          <w:szCs w:val="24"/>
          <w:lang w:val="en-US"/>
        </w:rPr>
      </w:pPr>
    </w:p>
    <w:p w14:paraId="13B6620A" w14:textId="180879F0" w:rsidR="00BF62AD" w:rsidRDefault="00CB11D4" w:rsidP="00CB11D4">
      <w:pPr>
        <w:pStyle w:val="ListParagraph"/>
        <w:numPr>
          <w:ilvl w:val="0"/>
          <w:numId w:val="4"/>
        </w:numPr>
        <w:jc w:val="both"/>
        <w:rPr>
          <w:rFonts w:ascii="Arial" w:hAnsi="Arial" w:cs="Arial"/>
          <w:sz w:val="24"/>
          <w:szCs w:val="24"/>
          <w:lang w:val="en-US"/>
        </w:rPr>
      </w:pPr>
      <w:r>
        <w:rPr>
          <w:rFonts w:ascii="Arial" w:hAnsi="Arial" w:cs="Arial"/>
          <w:sz w:val="24"/>
          <w:szCs w:val="24"/>
          <w:lang w:val="en-US"/>
        </w:rPr>
        <w:t>Thêm nhân viên:</w:t>
      </w:r>
    </w:p>
    <w:p w14:paraId="183AAAFB" w14:textId="23157EB4" w:rsidR="00CB11D4" w:rsidRDefault="00E15D49" w:rsidP="00CB11D4">
      <w:pPr>
        <w:pStyle w:val="ListParagraph"/>
        <w:ind w:left="1080"/>
        <w:jc w:val="both"/>
        <w:rPr>
          <w:rFonts w:ascii="Arial" w:hAnsi="Arial" w:cs="Arial"/>
          <w:sz w:val="24"/>
          <w:szCs w:val="24"/>
          <w:lang w:val="en-US"/>
        </w:rPr>
      </w:pPr>
      <w:r>
        <w:rPr>
          <w:noProof/>
        </w:rPr>
        <w:lastRenderedPageBreak/>
        <w:drawing>
          <wp:inline distT="0" distB="0" distL="0" distR="0" wp14:anchorId="499BCBCA" wp14:editId="78E5CDCF">
            <wp:extent cx="4991735" cy="2924175"/>
            <wp:effectExtent l="0" t="0" r="0" b="9525"/>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stretch>
                      <a:fillRect/>
                    </a:stretch>
                  </pic:blipFill>
                  <pic:spPr>
                    <a:xfrm>
                      <a:off x="0" y="0"/>
                      <a:ext cx="4991735" cy="2924175"/>
                    </a:xfrm>
                    <a:prstGeom prst="rect">
                      <a:avLst/>
                    </a:prstGeom>
                  </pic:spPr>
                </pic:pic>
              </a:graphicData>
            </a:graphic>
          </wp:inline>
        </w:drawing>
      </w:r>
    </w:p>
    <w:p w14:paraId="430155A3" w14:textId="576B50FB" w:rsidR="00CB11D4" w:rsidRDefault="00CB11D4" w:rsidP="00CB11D4">
      <w:pPr>
        <w:pStyle w:val="ListParagraph"/>
        <w:ind w:left="1080"/>
        <w:jc w:val="both"/>
        <w:rPr>
          <w:rFonts w:ascii="Arial" w:hAnsi="Arial" w:cs="Arial"/>
          <w:sz w:val="24"/>
          <w:szCs w:val="24"/>
          <w:lang w:val="en-US"/>
        </w:rPr>
      </w:pPr>
    </w:p>
    <w:p w14:paraId="4B0E88E5" w14:textId="53D64D2E" w:rsidR="00CB11D4" w:rsidRDefault="00CB11D4" w:rsidP="00CB11D4">
      <w:pPr>
        <w:pStyle w:val="ListParagraph"/>
        <w:numPr>
          <w:ilvl w:val="0"/>
          <w:numId w:val="4"/>
        </w:numPr>
        <w:jc w:val="both"/>
        <w:rPr>
          <w:rFonts w:ascii="Arial" w:hAnsi="Arial" w:cs="Arial"/>
          <w:sz w:val="24"/>
          <w:szCs w:val="24"/>
          <w:lang w:val="en-US"/>
        </w:rPr>
      </w:pPr>
      <w:r>
        <w:rPr>
          <w:rFonts w:ascii="Arial" w:hAnsi="Arial" w:cs="Arial"/>
          <w:sz w:val="24"/>
          <w:szCs w:val="24"/>
          <w:lang w:val="en-US"/>
        </w:rPr>
        <w:t>Sửa thông tin nhân viên</w:t>
      </w:r>
    </w:p>
    <w:p w14:paraId="5F5BB1C7" w14:textId="33CBD081" w:rsidR="00CB11D4" w:rsidRDefault="00E15D49" w:rsidP="00CB11D4">
      <w:pPr>
        <w:pStyle w:val="ListParagraph"/>
        <w:ind w:left="1080"/>
        <w:jc w:val="both"/>
        <w:rPr>
          <w:rFonts w:ascii="Arial" w:hAnsi="Arial" w:cs="Arial"/>
          <w:sz w:val="24"/>
          <w:szCs w:val="24"/>
          <w:lang w:val="en-US"/>
        </w:rPr>
      </w:pPr>
      <w:r>
        <w:rPr>
          <w:noProof/>
        </w:rPr>
        <w:drawing>
          <wp:inline distT="0" distB="0" distL="0" distR="0" wp14:anchorId="2D0AA873" wp14:editId="0CED177A">
            <wp:extent cx="5039360" cy="2914650"/>
            <wp:effectExtent l="0" t="0" r="889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9"/>
                    <a:stretch>
                      <a:fillRect/>
                    </a:stretch>
                  </pic:blipFill>
                  <pic:spPr>
                    <a:xfrm>
                      <a:off x="0" y="0"/>
                      <a:ext cx="5039360" cy="2914650"/>
                    </a:xfrm>
                    <a:prstGeom prst="rect">
                      <a:avLst/>
                    </a:prstGeom>
                  </pic:spPr>
                </pic:pic>
              </a:graphicData>
            </a:graphic>
          </wp:inline>
        </w:drawing>
      </w:r>
    </w:p>
    <w:p w14:paraId="793CB71F" w14:textId="34346EBF" w:rsidR="00CB11D4" w:rsidRDefault="00CB11D4" w:rsidP="00CB11D4">
      <w:pPr>
        <w:pStyle w:val="ListParagraph"/>
        <w:ind w:left="1080"/>
        <w:jc w:val="both"/>
        <w:rPr>
          <w:rFonts w:ascii="Arial" w:hAnsi="Arial" w:cs="Arial"/>
          <w:sz w:val="24"/>
          <w:szCs w:val="24"/>
          <w:lang w:val="en-US"/>
        </w:rPr>
      </w:pPr>
    </w:p>
    <w:p w14:paraId="5A8969C1" w14:textId="50FA53B3" w:rsidR="00CB11D4" w:rsidRDefault="00CB11D4" w:rsidP="00CB11D4">
      <w:pPr>
        <w:pStyle w:val="ListParagraph"/>
        <w:numPr>
          <w:ilvl w:val="0"/>
          <w:numId w:val="4"/>
        </w:numPr>
        <w:jc w:val="both"/>
        <w:rPr>
          <w:rFonts w:ascii="Arial" w:hAnsi="Arial" w:cs="Arial"/>
          <w:sz w:val="24"/>
          <w:szCs w:val="24"/>
          <w:lang w:val="en-US"/>
        </w:rPr>
      </w:pPr>
      <w:r>
        <w:rPr>
          <w:rFonts w:ascii="Arial" w:hAnsi="Arial" w:cs="Arial"/>
          <w:sz w:val="24"/>
          <w:szCs w:val="24"/>
          <w:lang w:val="en-US"/>
        </w:rPr>
        <w:t>Thay đổi trạng thái làm việc</w:t>
      </w:r>
    </w:p>
    <w:p w14:paraId="2E69D25F" w14:textId="08BA5C5B" w:rsidR="00CB11D4" w:rsidRDefault="00E15D49" w:rsidP="00CB11D4">
      <w:pPr>
        <w:pStyle w:val="ListParagraph"/>
        <w:ind w:left="1080"/>
        <w:jc w:val="both"/>
        <w:rPr>
          <w:rFonts w:ascii="Arial" w:hAnsi="Arial" w:cs="Arial"/>
          <w:sz w:val="24"/>
          <w:szCs w:val="24"/>
          <w:lang w:val="en-US"/>
        </w:rPr>
      </w:pPr>
      <w:r>
        <w:rPr>
          <w:noProof/>
        </w:rPr>
        <w:lastRenderedPageBreak/>
        <w:drawing>
          <wp:inline distT="0" distB="0" distL="0" distR="0" wp14:anchorId="7075BBDD" wp14:editId="6FB4FEF3">
            <wp:extent cx="5906135" cy="1762125"/>
            <wp:effectExtent l="0" t="0" r="0" b="9525"/>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0"/>
                    <a:stretch>
                      <a:fillRect/>
                    </a:stretch>
                  </pic:blipFill>
                  <pic:spPr>
                    <a:xfrm>
                      <a:off x="0" y="0"/>
                      <a:ext cx="5906135" cy="1762125"/>
                    </a:xfrm>
                    <a:prstGeom prst="rect">
                      <a:avLst/>
                    </a:prstGeom>
                  </pic:spPr>
                </pic:pic>
              </a:graphicData>
            </a:graphic>
          </wp:inline>
        </w:drawing>
      </w:r>
    </w:p>
    <w:p w14:paraId="609275BF" w14:textId="4EAB0E1B" w:rsidR="00CB11D4" w:rsidRDefault="00CB11D4" w:rsidP="00CB11D4">
      <w:pPr>
        <w:pStyle w:val="ListParagraph"/>
        <w:ind w:left="1080"/>
        <w:jc w:val="both"/>
        <w:rPr>
          <w:rFonts w:ascii="Arial" w:hAnsi="Arial" w:cs="Arial"/>
          <w:sz w:val="24"/>
          <w:szCs w:val="24"/>
          <w:lang w:val="en-US"/>
        </w:rPr>
      </w:pPr>
    </w:p>
    <w:p w14:paraId="1348FF66" w14:textId="38FBE4FB" w:rsidR="00CB11D4" w:rsidRDefault="00CB11D4" w:rsidP="00CB11D4">
      <w:pPr>
        <w:pStyle w:val="ListParagraph"/>
        <w:numPr>
          <w:ilvl w:val="0"/>
          <w:numId w:val="4"/>
        </w:numPr>
        <w:jc w:val="both"/>
        <w:rPr>
          <w:rFonts w:ascii="Arial" w:hAnsi="Arial" w:cs="Arial"/>
          <w:sz w:val="24"/>
          <w:szCs w:val="24"/>
          <w:lang w:val="en-US"/>
        </w:rPr>
      </w:pPr>
      <w:r>
        <w:rPr>
          <w:rFonts w:ascii="Arial" w:hAnsi="Arial" w:cs="Arial"/>
          <w:sz w:val="24"/>
          <w:szCs w:val="24"/>
          <w:lang w:val="en-US"/>
        </w:rPr>
        <w:t>Tìm kiếm nhân viên:</w:t>
      </w:r>
    </w:p>
    <w:p w14:paraId="328C3931" w14:textId="157D0057" w:rsidR="00CB11D4" w:rsidRDefault="00E15D49" w:rsidP="00CB11D4">
      <w:pPr>
        <w:pStyle w:val="ListParagraph"/>
        <w:ind w:left="1080"/>
        <w:jc w:val="both"/>
        <w:rPr>
          <w:rFonts w:ascii="Arial" w:hAnsi="Arial" w:cs="Arial"/>
          <w:sz w:val="24"/>
          <w:szCs w:val="24"/>
          <w:lang w:val="en-US"/>
        </w:rPr>
      </w:pPr>
      <w:r>
        <w:rPr>
          <w:noProof/>
        </w:rPr>
        <w:drawing>
          <wp:inline distT="0" distB="0" distL="0" distR="0" wp14:anchorId="7782C133" wp14:editId="6E3AB92F">
            <wp:extent cx="5753100" cy="4511040"/>
            <wp:effectExtent l="0" t="0" r="0" b="381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1"/>
                    <a:stretch>
                      <a:fillRect/>
                    </a:stretch>
                  </pic:blipFill>
                  <pic:spPr>
                    <a:xfrm>
                      <a:off x="0" y="0"/>
                      <a:ext cx="5753100" cy="4511040"/>
                    </a:xfrm>
                    <a:prstGeom prst="rect">
                      <a:avLst/>
                    </a:prstGeom>
                  </pic:spPr>
                </pic:pic>
              </a:graphicData>
            </a:graphic>
          </wp:inline>
        </w:drawing>
      </w:r>
    </w:p>
    <w:p w14:paraId="4ABC614D" w14:textId="5DDF436C" w:rsidR="00CB11D4" w:rsidRDefault="00CB11D4" w:rsidP="00CB11D4">
      <w:pPr>
        <w:pStyle w:val="ListParagraph"/>
        <w:ind w:left="1080"/>
        <w:jc w:val="both"/>
        <w:rPr>
          <w:rFonts w:ascii="Arial" w:hAnsi="Arial" w:cs="Arial"/>
          <w:sz w:val="24"/>
          <w:szCs w:val="24"/>
          <w:lang w:val="en-US"/>
        </w:rPr>
      </w:pPr>
    </w:p>
    <w:p w14:paraId="592A701B" w14:textId="403D7B28" w:rsidR="00E15D49" w:rsidRDefault="00E15D49" w:rsidP="00CB11D4">
      <w:pPr>
        <w:pStyle w:val="ListParagraph"/>
        <w:ind w:left="1080"/>
        <w:jc w:val="both"/>
        <w:rPr>
          <w:rFonts w:ascii="Arial" w:hAnsi="Arial" w:cs="Arial"/>
          <w:sz w:val="24"/>
          <w:szCs w:val="24"/>
          <w:lang w:val="en-US"/>
        </w:rPr>
      </w:pPr>
      <w:r>
        <w:rPr>
          <w:rFonts w:ascii="Arial" w:hAnsi="Arial" w:cs="Arial"/>
          <w:sz w:val="24"/>
          <w:szCs w:val="24"/>
          <w:lang w:val="en-US"/>
        </w:rPr>
        <w:br/>
      </w:r>
    </w:p>
    <w:p w14:paraId="2D8AC893" w14:textId="14DFA26D" w:rsidR="00E15D49" w:rsidRDefault="00E15D49" w:rsidP="00E15D49">
      <w:pPr>
        <w:rPr>
          <w:rFonts w:ascii="Arial" w:hAnsi="Arial" w:cs="Arial"/>
          <w:sz w:val="24"/>
          <w:szCs w:val="24"/>
          <w:lang w:val="en-US"/>
        </w:rPr>
      </w:pPr>
      <w:r>
        <w:rPr>
          <w:rFonts w:ascii="Arial" w:hAnsi="Arial" w:cs="Arial"/>
          <w:sz w:val="24"/>
          <w:szCs w:val="24"/>
          <w:lang w:val="en-US"/>
        </w:rPr>
        <w:br w:type="page"/>
      </w:r>
    </w:p>
    <w:p w14:paraId="6266FE92" w14:textId="5FB8E205" w:rsidR="00E15D49" w:rsidRPr="00E15D49" w:rsidRDefault="00E15D49" w:rsidP="00E15D49">
      <w:pPr>
        <w:ind w:left="720"/>
        <w:rPr>
          <w:rFonts w:ascii="Arial" w:hAnsi="Arial" w:cs="Arial"/>
          <w:sz w:val="24"/>
          <w:szCs w:val="24"/>
          <w:lang w:val="en-US"/>
        </w:rPr>
      </w:pPr>
      <w:r>
        <w:rPr>
          <w:noProof/>
        </w:rPr>
        <w:lastRenderedPageBreak/>
        <w:drawing>
          <wp:inline distT="0" distB="0" distL="0" distR="0" wp14:anchorId="52C3C26A" wp14:editId="3B064C3A">
            <wp:extent cx="5848985" cy="3248025"/>
            <wp:effectExtent l="0" t="0" r="0" b="9525"/>
            <wp:docPr id="1040734359" name="Picture 1"/>
            <wp:cNvGraphicFramePr/>
            <a:graphic xmlns:a="http://schemas.openxmlformats.org/drawingml/2006/main">
              <a:graphicData uri="http://schemas.openxmlformats.org/drawingml/2006/picture">
                <pic:pic xmlns:pic="http://schemas.openxmlformats.org/drawingml/2006/picture">
                  <pic:nvPicPr>
                    <pic:cNvPr id="1040734359" name="Picture 1"/>
                    <pic:cNvPicPr/>
                  </pic:nvPicPr>
                  <pic:blipFill>
                    <a:blip r:embed="rId12"/>
                    <a:stretch>
                      <a:fillRect/>
                    </a:stretch>
                  </pic:blipFill>
                  <pic:spPr>
                    <a:xfrm>
                      <a:off x="0" y="0"/>
                      <a:ext cx="5848985" cy="3248025"/>
                    </a:xfrm>
                    <a:prstGeom prst="rect">
                      <a:avLst/>
                    </a:prstGeom>
                  </pic:spPr>
                </pic:pic>
              </a:graphicData>
            </a:graphic>
          </wp:inline>
        </w:drawing>
      </w:r>
    </w:p>
    <w:p w14:paraId="095AEA8B" w14:textId="5E325DA9" w:rsidR="00CB11D4" w:rsidRDefault="00CB11D4" w:rsidP="00CB11D4">
      <w:pPr>
        <w:pStyle w:val="ListParagraph"/>
        <w:numPr>
          <w:ilvl w:val="0"/>
          <w:numId w:val="4"/>
        </w:numPr>
        <w:jc w:val="both"/>
        <w:rPr>
          <w:rFonts w:ascii="Arial" w:hAnsi="Arial" w:cs="Arial"/>
          <w:sz w:val="24"/>
          <w:szCs w:val="24"/>
          <w:lang w:val="en-US"/>
        </w:rPr>
      </w:pPr>
      <w:r>
        <w:rPr>
          <w:rFonts w:ascii="Arial" w:hAnsi="Arial" w:cs="Arial"/>
          <w:sz w:val="24"/>
          <w:szCs w:val="24"/>
          <w:lang w:val="en-US"/>
        </w:rPr>
        <w:t>Thêm phòng ban / chức vụ</w:t>
      </w:r>
    </w:p>
    <w:p w14:paraId="4D400B83" w14:textId="7BC8B11B" w:rsidR="00CB11D4" w:rsidRDefault="00E15D49" w:rsidP="00CB11D4">
      <w:pPr>
        <w:pStyle w:val="ListParagraph"/>
        <w:ind w:left="1080"/>
        <w:jc w:val="both"/>
        <w:rPr>
          <w:rFonts w:ascii="Arial" w:hAnsi="Arial" w:cs="Arial"/>
          <w:sz w:val="24"/>
          <w:szCs w:val="24"/>
          <w:lang w:val="en-US"/>
        </w:rPr>
      </w:pPr>
      <w:r>
        <w:rPr>
          <w:noProof/>
        </w:rPr>
        <w:drawing>
          <wp:inline distT="0" distB="0" distL="0" distR="0" wp14:anchorId="5D3F430E" wp14:editId="183E5071">
            <wp:extent cx="5943600" cy="4336415"/>
            <wp:effectExtent l="0" t="0" r="0" b="6985"/>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3"/>
                    <a:stretch>
                      <a:fillRect/>
                    </a:stretch>
                  </pic:blipFill>
                  <pic:spPr>
                    <a:xfrm>
                      <a:off x="0" y="0"/>
                      <a:ext cx="5943600" cy="4336415"/>
                    </a:xfrm>
                    <a:prstGeom prst="rect">
                      <a:avLst/>
                    </a:prstGeom>
                  </pic:spPr>
                </pic:pic>
              </a:graphicData>
            </a:graphic>
          </wp:inline>
        </w:drawing>
      </w:r>
    </w:p>
    <w:p w14:paraId="2E704545" w14:textId="45A24444" w:rsidR="00CB11D4" w:rsidRDefault="00CB11D4" w:rsidP="00CB11D4">
      <w:pPr>
        <w:pStyle w:val="ListParagraph"/>
        <w:ind w:left="1080"/>
        <w:jc w:val="both"/>
        <w:rPr>
          <w:rFonts w:ascii="Arial" w:hAnsi="Arial" w:cs="Arial"/>
          <w:sz w:val="24"/>
          <w:szCs w:val="24"/>
          <w:lang w:val="en-US"/>
        </w:rPr>
      </w:pPr>
    </w:p>
    <w:p w14:paraId="7D21B53F" w14:textId="223D3BF2" w:rsidR="00CB11D4" w:rsidRDefault="00CB11D4" w:rsidP="00CB11D4">
      <w:pPr>
        <w:pStyle w:val="ListParagraph"/>
        <w:numPr>
          <w:ilvl w:val="0"/>
          <w:numId w:val="4"/>
        </w:numPr>
        <w:jc w:val="both"/>
        <w:rPr>
          <w:rFonts w:ascii="Arial" w:hAnsi="Arial" w:cs="Arial"/>
          <w:sz w:val="24"/>
          <w:szCs w:val="24"/>
          <w:lang w:val="en-US"/>
        </w:rPr>
      </w:pPr>
      <w:r>
        <w:rPr>
          <w:rFonts w:ascii="Arial" w:hAnsi="Arial" w:cs="Arial"/>
          <w:sz w:val="24"/>
          <w:szCs w:val="24"/>
          <w:lang w:val="en-US"/>
        </w:rPr>
        <w:lastRenderedPageBreak/>
        <w:t>Chỉnh sửa thông tin phòng ban / chức vụ</w:t>
      </w:r>
    </w:p>
    <w:p w14:paraId="22317EBE" w14:textId="29E5DD8E" w:rsidR="00CB11D4" w:rsidRDefault="00E15D49" w:rsidP="00CB11D4">
      <w:pPr>
        <w:pStyle w:val="ListParagraph"/>
        <w:ind w:left="1080"/>
        <w:jc w:val="both"/>
        <w:rPr>
          <w:rFonts w:ascii="Arial" w:hAnsi="Arial" w:cs="Arial"/>
          <w:sz w:val="24"/>
          <w:szCs w:val="24"/>
          <w:lang w:val="en-US"/>
        </w:rPr>
      </w:pPr>
      <w:r>
        <w:rPr>
          <w:noProof/>
        </w:rPr>
        <w:drawing>
          <wp:inline distT="0" distB="0" distL="0" distR="0" wp14:anchorId="3CBCF51E" wp14:editId="07BAF216">
            <wp:extent cx="5943600" cy="4363720"/>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4"/>
                    <a:stretch>
                      <a:fillRect/>
                    </a:stretch>
                  </pic:blipFill>
                  <pic:spPr>
                    <a:xfrm>
                      <a:off x="0" y="0"/>
                      <a:ext cx="5943600" cy="4363720"/>
                    </a:xfrm>
                    <a:prstGeom prst="rect">
                      <a:avLst/>
                    </a:prstGeom>
                  </pic:spPr>
                </pic:pic>
              </a:graphicData>
            </a:graphic>
          </wp:inline>
        </w:drawing>
      </w:r>
    </w:p>
    <w:p w14:paraId="727166D3" w14:textId="63172DBC" w:rsidR="00E15D49" w:rsidRDefault="00E15D49" w:rsidP="00CB11D4">
      <w:pPr>
        <w:pStyle w:val="ListParagraph"/>
        <w:ind w:left="1080"/>
        <w:jc w:val="both"/>
        <w:rPr>
          <w:rFonts w:ascii="Arial" w:hAnsi="Arial" w:cs="Arial"/>
          <w:sz w:val="24"/>
          <w:szCs w:val="24"/>
          <w:lang w:val="en-US"/>
        </w:rPr>
      </w:pPr>
    </w:p>
    <w:p w14:paraId="0B427EC2" w14:textId="63A108FF" w:rsidR="00E15D49" w:rsidRDefault="00E15D49" w:rsidP="00E15D49">
      <w:pPr>
        <w:pStyle w:val="ListParagraph"/>
        <w:numPr>
          <w:ilvl w:val="0"/>
          <w:numId w:val="4"/>
        </w:numPr>
        <w:jc w:val="both"/>
        <w:rPr>
          <w:rFonts w:ascii="Arial" w:hAnsi="Arial" w:cs="Arial"/>
          <w:sz w:val="24"/>
          <w:szCs w:val="24"/>
          <w:lang w:val="en-US"/>
        </w:rPr>
      </w:pPr>
      <w:r>
        <w:rPr>
          <w:rFonts w:ascii="Arial" w:hAnsi="Arial" w:cs="Arial"/>
          <w:sz w:val="24"/>
          <w:szCs w:val="24"/>
          <w:lang w:val="en-US"/>
        </w:rPr>
        <w:t>Thay đổi trạng thái hoạt động:</w:t>
      </w:r>
    </w:p>
    <w:p w14:paraId="33E30896" w14:textId="51F34902" w:rsidR="00E15D49" w:rsidRDefault="00E15D49" w:rsidP="00E15D49">
      <w:pPr>
        <w:pStyle w:val="ListParagraph"/>
        <w:ind w:left="1080"/>
        <w:jc w:val="both"/>
        <w:rPr>
          <w:rFonts w:ascii="Arial" w:hAnsi="Arial" w:cs="Arial"/>
          <w:sz w:val="24"/>
          <w:szCs w:val="24"/>
          <w:lang w:val="en-US"/>
        </w:rPr>
      </w:pPr>
      <w:r>
        <w:rPr>
          <w:noProof/>
        </w:rPr>
        <w:drawing>
          <wp:inline distT="0" distB="0" distL="0" distR="0" wp14:anchorId="36779817" wp14:editId="25128133">
            <wp:extent cx="5591175" cy="1569085"/>
            <wp:effectExtent l="0" t="0" r="9525"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stretch>
                      <a:fillRect/>
                    </a:stretch>
                  </pic:blipFill>
                  <pic:spPr>
                    <a:xfrm>
                      <a:off x="0" y="0"/>
                      <a:ext cx="5591175" cy="1569085"/>
                    </a:xfrm>
                    <a:prstGeom prst="rect">
                      <a:avLst/>
                    </a:prstGeom>
                  </pic:spPr>
                </pic:pic>
              </a:graphicData>
            </a:graphic>
          </wp:inline>
        </w:drawing>
      </w:r>
    </w:p>
    <w:p w14:paraId="7D44B680" w14:textId="77777777" w:rsidR="00E15D49" w:rsidRDefault="00E15D49" w:rsidP="00E15D49">
      <w:pPr>
        <w:pStyle w:val="ListParagraph"/>
        <w:ind w:left="1080"/>
        <w:jc w:val="both"/>
        <w:rPr>
          <w:rFonts w:ascii="Arial" w:hAnsi="Arial" w:cs="Arial"/>
          <w:sz w:val="24"/>
          <w:szCs w:val="24"/>
          <w:lang w:val="en-US"/>
        </w:rPr>
      </w:pPr>
    </w:p>
    <w:p w14:paraId="154E7A1D" w14:textId="1395C2D8" w:rsidR="00CB11D4" w:rsidRDefault="00CB11D4" w:rsidP="00CB11D4">
      <w:pPr>
        <w:pStyle w:val="ListParagraph"/>
        <w:ind w:left="1080"/>
        <w:jc w:val="both"/>
        <w:rPr>
          <w:rFonts w:ascii="Arial" w:hAnsi="Arial" w:cs="Arial"/>
          <w:sz w:val="24"/>
          <w:szCs w:val="24"/>
          <w:lang w:val="en-US"/>
        </w:rPr>
      </w:pPr>
    </w:p>
    <w:p w14:paraId="7360825A" w14:textId="7234AA90" w:rsidR="00CB11D4" w:rsidRDefault="00CB11D4" w:rsidP="00CB11D4">
      <w:pPr>
        <w:pStyle w:val="ListParagraph"/>
        <w:ind w:left="1080"/>
        <w:jc w:val="both"/>
        <w:rPr>
          <w:rFonts w:ascii="Arial" w:hAnsi="Arial" w:cs="Arial"/>
          <w:sz w:val="24"/>
          <w:szCs w:val="24"/>
          <w:lang w:val="en-US"/>
        </w:rPr>
      </w:pPr>
    </w:p>
    <w:p w14:paraId="69804128" w14:textId="78509CA1" w:rsidR="00E15D49" w:rsidRDefault="00E15D49" w:rsidP="00CB11D4">
      <w:pPr>
        <w:pStyle w:val="ListParagraph"/>
        <w:ind w:left="1080"/>
        <w:jc w:val="both"/>
        <w:rPr>
          <w:rFonts w:ascii="Arial" w:hAnsi="Arial" w:cs="Arial"/>
          <w:sz w:val="24"/>
          <w:szCs w:val="24"/>
          <w:lang w:val="en-US"/>
        </w:rPr>
      </w:pPr>
    </w:p>
    <w:p w14:paraId="4795CB6B" w14:textId="58A99652" w:rsidR="00E15D49" w:rsidRDefault="00E15D49" w:rsidP="00CB11D4">
      <w:pPr>
        <w:pStyle w:val="ListParagraph"/>
        <w:ind w:left="1080"/>
        <w:jc w:val="both"/>
        <w:rPr>
          <w:rFonts w:ascii="Arial" w:hAnsi="Arial" w:cs="Arial"/>
          <w:sz w:val="24"/>
          <w:szCs w:val="24"/>
          <w:lang w:val="en-US"/>
        </w:rPr>
      </w:pPr>
    </w:p>
    <w:p w14:paraId="7CF8A871" w14:textId="6A630364" w:rsidR="00E15D49" w:rsidRDefault="00E15D49" w:rsidP="00CB11D4">
      <w:pPr>
        <w:pStyle w:val="ListParagraph"/>
        <w:ind w:left="1080"/>
        <w:jc w:val="both"/>
        <w:rPr>
          <w:rFonts w:ascii="Arial" w:hAnsi="Arial" w:cs="Arial"/>
          <w:sz w:val="24"/>
          <w:szCs w:val="24"/>
          <w:lang w:val="en-US"/>
        </w:rPr>
      </w:pPr>
    </w:p>
    <w:p w14:paraId="7385F568" w14:textId="75248E10" w:rsidR="00E15D49" w:rsidRDefault="00E15D49" w:rsidP="00CB11D4">
      <w:pPr>
        <w:pStyle w:val="ListParagraph"/>
        <w:ind w:left="1080"/>
        <w:jc w:val="both"/>
        <w:rPr>
          <w:rFonts w:ascii="Arial" w:hAnsi="Arial" w:cs="Arial"/>
          <w:sz w:val="24"/>
          <w:szCs w:val="24"/>
          <w:lang w:val="en-US"/>
        </w:rPr>
      </w:pPr>
    </w:p>
    <w:p w14:paraId="166B029D" w14:textId="224FEBD2" w:rsidR="00E15D49" w:rsidRDefault="00E15D49" w:rsidP="00CB11D4">
      <w:pPr>
        <w:pStyle w:val="ListParagraph"/>
        <w:ind w:left="1080"/>
        <w:jc w:val="both"/>
        <w:rPr>
          <w:rFonts w:ascii="Arial" w:hAnsi="Arial" w:cs="Arial"/>
          <w:sz w:val="24"/>
          <w:szCs w:val="24"/>
          <w:lang w:val="en-US"/>
        </w:rPr>
      </w:pPr>
    </w:p>
    <w:p w14:paraId="6CEB9F06" w14:textId="26409754" w:rsidR="00E15D49" w:rsidRDefault="00E15D49" w:rsidP="00CB11D4">
      <w:pPr>
        <w:pStyle w:val="ListParagraph"/>
        <w:ind w:left="1080"/>
        <w:jc w:val="both"/>
        <w:rPr>
          <w:rFonts w:ascii="Arial" w:hAnsi="Arial" w:cs="Arial"/>
          <w:sz w:val="24"/>
          <w:szCs w:val="24"/>
          <w:lang w:val="en-US"/>
        </w:rPr>
      </w:pPr>
    </w:p>
    <w:p w14:paraId="16FA2598" w14:textId="2DFFBCA8" w:rsidR="00E15D49" w:rsidRDefault="00E15D49" w:rsidP="00E15D49">
      <w:pPr>
        <w:pStyle w:val="ListParagraph"/>
        <w:numPr>
          <w:ilvl w:val="0"/>
          <w:numId w:val="4"/>
        </w:numPr>
        <w:jc w:val="both"/>
        <w:rPr>
          <w:rFonts w:ascii="Arial" w:hAnsi="Arial" w:cs="Arial"/>
          <w:sz w:val="24"/>
          <w:szCs w:val="24"/>
          <w:lang w:val="en-US"/>
        </w:rPr>
      </w:pPr>
      <w:r>
        <w:rPr>
          <w:rFonts w:ascii="Arial" w:hAnsi="Arial" w:cs="Arial"/>
          <w:sz w:val="24"/>
          <w:szCs w:val="24"/>
          <w:lang w:val="en-US"/>
        </w:rPr>
        <w:lastRenderedPageBreak/>
        <w:t>Quản lý quá trình khen thưởng</w:t>
      </w:r>
    </w:p>
    <w:p w14:paraId="7BCD6E94" w14:textId="46F54BC1" w:rsidR="00E15D49" w:rsidRDefault="00E15D49" w:rsidP="00CB11D4">
      <w:pPr>
        <w:pStyle w:val="ListParagraph"/>
        <w:ind w:left="1080"/>
        <w:jc w:val="both"/>
        <w:rPr>
          <w:rFonts w:ascii="Arial" w:hAnsi="Arial" w:cs="Arial"/>
          <w:sz w:val="24"/>
          <w:szCs w:val="24"/>
          <w:lang w:val="en-US"/>
        </w:rPr>
      </w:pPr>
      <w:r>
        <w:rPr>
          <w:noProof/>
        </w:rPr>
        <w:drawing>
          <wp:inline distT="0" distB="0" distL="0" distR="0" wp14:anchorId="76E57CBF" wp14:editId="5CEFAFB5">
            <wp:extent cx="4857750" cy="2391410"/>
            <wp:effectExtent l="0" t="0" r="0" b="8890"/>
            <wp:docPr id="1366970409" name="Picture 1"/>
            <wp:cNvGraphicFramePr/>
            <a:graphic xmlns:a="http://schemas.openxmlformats.org/drawingml/2006/main">
              <a:graphicData uri="http://schemas.openxmlformats.org/drawingml/2006/picture">
                <pic:pic xmlns:pic="http://schemas.openxmlformats.org/drawingml/2006/picture">
                  <pic:nvPicPr>
                    <pic:cNvPr id="1366970409" name="Picture 1"/>
                    <pic:cNvPicPr/>
                  </pic:nvPicPr>
                  <pic:blipFill>
                    <a:blip r:embed="rId16"/>
                    <a:stretch>
                      <a:fillRect/>
                    </a:stretch>
                  </pic:blipFill>
                  <pic:spPr>
                    <a:xfrm>
                      <a:off x="0" y="0"/>
                      <a:ext cx="4857750" cy="2391410"/>
                    </a:xfrm>
                    <a:prstGeom prst="rect">
                      <a:avLst/>
                    </a:prstGeom>
                  </pic:spPr>
                </pic:pic>
              </a:graphicData>
            </a:graphic>
          </wp:inline>
        </w:drawing>
      </w:r>
    </w:p>
    <w:p w14:paraId="4B67F2F8" w14:textId="4BF77D36" w:rsidR="00E15D49" w:rsidRDefault="00E15D49" w:rsidP="00CB11D4">
      <w:pPr>
        <w:pStyle w:val="ListParagraph"/>
        <w:ind w:left="1080"/>
        <w:jc w:val="both"/>
        <w:rPr>
          <w:rFonts w:ascii="Arial" w:hAnsi="Arial" w:cs="Arial"/>
          <w:sz w:val="24"/>
          <w:szCs w:val="24"/>
          <w:lang w:val="en-US"/>
        </w:rPr>
      </w:pPr>
    </w:p>
    <w:p w14:paraId="708B6B3D" w14:textId="4AF49EF2" w:rsidR="00E15D49" w:rsidRDefault="00E15D49" w:rsidP="00E15D49">
      <w:pPr>
        <w:pStyle w:val="ListParagraph"/>
        <w:numPr>
          <w:ilvl w:val="0"/>
          <w:numId w:val="4"/>
        </w:numPr>
        <w:jc w:val="both"/>
        <w:rPr>
          <w:rFonts w:ascii="Arial" w:hAnsi="Arial" w:cs="Arial"/>
          <w:sz w:val="24"/>
          <w:szCs w:val="24"/>
          <w:lang w:val="en-US"/>
        </w:rPr>
      </w:pPr>
      <w:r>
        <w:rPr>
          <w:rFonts w:ascii="Arial" w:hAnsi="Arial" w:cs="Arial"/>
          <w:sz w:val="24"/>
          <w:szCs w:val="24"/>
          <w:lang w:val="en-US"/>
        </w:rPr>
        <w:t>Quản lý quá trình</w:t>
      </w:r>
      <w:r>
        <w:rPr>
          <w:rFonts w:ascii="Arial" w:hAnsi="Arial" w:cs="Arial"/>
          <w:sz w:val="24"/>
          <w:szCs w:val="24"/>
          <w:lang w:val="en-US"/>
        </w:rPr>
        <w:t xml:space="preserve"> kỷ luật</w:t>
      </w:r>
    </w:p>
    <w:p w14:paraId="258285A1" w14:textId="20EC7BFC" w:rsidR="00E15D49" w:rsidRDefault="00E15D49" w:rsidP="00E15D49">
      <w:pPr>
        <w:pStyle w:val="ListParagraph"/>
        <w:ind w:left="1080"/>
        <w:jc w:val="both"/>
        <w:rPr>
          <w:rFonts w:ascii="Arial" w:hAnsi="Arial" w:cs="Arial"/>
          <w:sz w:val="24"/>
          <w:szCs w:val="24"/>
          <w:lang w:val="en-US"/>
        </w:rPr>
      </w:pPr>
      <w:r>
        <w:rPr>
          <w:noProof/>
        </w:rPr>
        <w:drawing>
          <wp:inline distT="0" distB="0" distL="0" distR="0" wp14:anchorId="3C631152" wp14:editId="4BA20025">
            <wp:extent cx="5943600" cy="2993390"/>
            <wp:effectExtent l="0" t="0" r="0" b="0"/>
            <wp:docPr id="143795532" name="Picture 1"/>
            <wp:cNvGraphicFramePr/>
            <a:graphic xmlns:a="http://schemas.openxmlformats.org/drawingml/2006/main">
              <a:graphicData uri="http://schemas.openxmlformats.org/drawingml/2006/picture">
                <pic:pic xmlns:pic="http://schemas.openxmlformats.org/drawingml/2006/picture">
                  <pic:nvPicPr>
                    <pic:cNvPr id="143795532" name="Picture 1"/>
                    <pic:cNvPicPr/>
                  </pic:nvPicPr>
                  <pic:blipFill>
                    <a:blip r:embed="rId17"/>
                    <a:stretch>
                      <a:fillRect/>
                    </a:stretch>
                  </pic:blipFill>
                  <pic:spPr>
                    <a:xfrm>
                      <a:off x="0" y="0"/>
                      <a:ext cx="5943600" cy="2993390"/>
                    </a:xfrm>
                    <a:prstGeom prst="rect">
                      <a:avLst/>
                    </a:prstGeom>
                  </pic:spPr>
                </pic:pic>
              </a:graphicData>
            </a:graphic>
          </wp:inline>
        </w:drawing>
      </w:r>
    </w:p>
    <w:p w14:paraId="2B5D45A5" w14:textId="428FC976" w:rsidR="00E15D49" w:rsidRDefault="00E15D49" w:rsidP="00E15D49">
      <w:pPr>
        <w:pStyle w:val="ListParagraph"/>
        <w:ind w:left="1080"/>
        <w:jc w:val="both"/>
        <w:rPr>
          <w:rFonts w:ascii="Arial" w:hAnsi="Arial" w:cs="Arial"/>
          <w:sz w:val="24"/>
          <w:szCs w:val="24"/>
          <w:lang w:val="en-US"/>
        </w:rPr>
      </w:pPr>
    </w:p>
    <w:p w14:paraId="21309AD2" w14:textId="13E9DC2A" w:rsidR="00E15D49" w:rsidRDefault="00E15D49" w:rsidP="00E15D49">
      <w:pPr>
        <w:pStyle w:val="ListParagraph"/>
        <w:numPr>
          <w:ilvl w:val="0"/>
          <w:numId w:val="4"/>
        </w:numPr>
        <w:jc w:val="both"/>
        <w:rPr>
          <w:rFonts w:ascii="Arial" w:hAnsi="Arial" w:cs="Arial"/>
          <w:sz w:val="24"/>
          <w:szCs w:val="24"/>
          <w:lang w:val="en-US"/>
        </w:rPr>
      </w:pPr>
      <w:r>
        <w:rPr>
          <w:rFonts w:ascii="Arial" w:hAnsi="Arial" w:cs="Arial"/>
          <w:sz w:val="24"/>
          <w:szCs w:val="24"/>
          <w:lang w:val="en-US"/>
        </w:rPr>
        <w:t>Quản lý</w:t>
      </w:r>
      <w:r>
        <w:rPr>
          <w:rFonts w:ascii="Arial" w:hAnsi="Arial" w:cs="Arial"/>
          <w:sz w:val="24"/>
          <w:szCs w:val="24"/>
          <w:lang w:val="en-US"/>
        </w:rPr>
        <w:t xml:space="preserve"> lương</w:t>
      </w:r>
    </w:p>
    <w:p w14:paraId="0DAFF048" w14:textId="48654009" w:rsidR="00E15D49" w:rsidRPr="00CB11D4" w:rsidRDefault="00E15D49" w:rsidP="00E15D49">
      <w:pPr>
        <w:pStyle w:val="ListParagraph"/>
        <w:ind w:left="1080"/>
        <w:jc w:val="both"/>
        <w:rPr>
          <w:rFonts w:ascii="Arial" w:hAnsi="Arial" w:cs="Arial"/>
          <w:sz w:val="24"/>
          <w:szCs w:val="24"/>
          <w:lang w:val="en-US"/>
        </w:rPr>
      </w:pPr>
      <w:r>
        <w:rPr>
          <w:noProof/>
        </w:rPr>
        <w:lastRenderedPageBreak/>
        <w:drawing>
          <wp:inline distT="0" distB="0" distL="0" distR="0" wp14:anchorId="6F566F36" wp14:editId="61F55191">
            <wp:extent cx="5906135" cy="2533650"/>
            <wp:effectExtent l="0" t="0" r="0" b="0"/>
            <wp:docPr id="1028915703" name="Picture 1"/>
            <wp:cNvGraphicFramePr/>
            <a:graphic xmlns:a="http://schemas.openxmlformats.org/drawingml/2006/main">
              <a:graphicData uri="http://schemas.openxmlformats.org/drawingml/2006/picture">
                <pic:pic xmlns:pic="http://schemas.openxmlformats.org/drawingml/2006/picture">
                  <pic:nvPicPr>
                    <pic:cNvPr id="1028915703" name="Picture 1"/>
                    <pic:cNvPicPr/>
                  </pic:nvPicPr>
                  <pic:blipFill>
                    <a:blip r:embed="rId18"/>
                    <a:stretch>
                      <a:fillRect/>
                    </a:stretch>
                  </pic:blipFill>
                  <pic:spPr>
                    <a:xfrm>
                      <a:off x="0" y="0"/>
                      <a:ext cx="5906135" cy="2533650"/>
                    </a:xfrm>
                    <a:prstGeom prst="rect">
                      <a:avLst/>
                    </a:prstGeom>
                  </pic:spPr>
                </pic:pic>
              </a:graphicData>
            </a:graphic>
          </wp:inline>
        </w:drawing>
      </w:r>
    </w:p>
    <w:sectPr w:rsidR="00E15D49" w:rsidRPr="00CB11D4" w:rsidSect="00FA0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57F5E"/>
    <w:multiLevelType w:val="hybridMultilevel"/>
    <w:tmpl w:val="46127D0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D656C8"/>
    <w:multiLevelType w:val="hybridMultilevel"/>
    <w:tmpl w:val="7320EBE2"/>
    <w:lvl w:ilvl="0" w:tplc="7FF439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313EE"/>
    <w:multiLevelType w:val="hybridMultilevel"/>
    <w:tmpl w:val="69184406"/>
    <w:lvl w:ilvl="0" w:tplc="2B50F6A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7EB74D4"/>
    <w:multiLevelType w:val="hybridMultilevel"/>
    <w:tmpl w:val="9086ED3E"/>
    <w:lvl w:ilvl="0" w:tplc="ECE6E1F2">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EF1E9C"/>
    <w:multiLevelType w:val="hybridMultilevel"/>
    <w:tmpl w:val="1A522DA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81"/>
    <w:rsid w:val="003056B2"/>
    <w:rsid w:val="006B7D81"/>
    <w:rsid w:val="00B13502"/>
    <w:rsid w:val="00BF62AD"/>
    <w:rsid w:val="00CB11D4"/>
    <w:rsid w:val="00DA50A9"/>
    <w:rsid w:val="00E15D49"/>
    <w:rsid w:val="00FA03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C221"/>
  <w15:chartTrackingRefBased/>
  <w15:docId w15:val="{8DAC4CA7-F083-492C-9F83-7EB4BCBF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B7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9</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Bút Giang</dc:creator>
  <cp:keywords/>
  <dc:description/>
  <cp:lastModifiedBy>Bút Giang</cp:lastModifiedBy>
  <cp:revision>3</cp:revision>
  <dcterms:created xsi:type="dcterms:W3CDTF">2023-09-28T01:35:00Z</dcterms:created>
  <dcterms:modified xsi:type="dcterms:W3CDTF">2023-11-12T03:53:00Z</dcterms:modified>
</cp:coreProperties>
</file>