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8CC5" w14:textId="6B5EB52C" w:rsidR="00D559FF" w:rsidRDefault="00D559FF"/>
    <w:p w14:paraId="1E40B24B" w14:textId="2E0289F9" w:rsidR="00D559FF" w:rsidRDefault="00D559FF" w:rsidP="00D559FF">
      <w:pPr>
        <w:jc w:val="center"/>
        <w:rPr>
          <w:rFonts w:ascii="Times New Roman" w:hAnsi="Times New Roman" w:cs="Times New Roman"/>
          <w:sz w:val="40"/>
          <w:szCs w:val="40"/>
        </w:rPr>
      </w:pPr>
      <w:r w:rsidRPr="00D559FF">
        <w:rPr>
          <w:rFonts w:ascii="Times New Roman" w:hAnsi="Times New Roman" w:cs="Times New Roman"/>
          <w:sz w:val="40"/>
          <w:szCs w:val="40"/>
        </w:rPr>
        <w:t>Critique 3</w:t>
      </w:r>
    </w:p>
    <w:p w14:paraId="791ADA9E" w14:textId="77777777" w:rsidR="00D559FF" w:rsidRDefault="00D559FF" w:rsidP="00D559FF">
      <w:pPr>
        <w:jc w:val="center"/>
        <w:rPr>
          <w:rFonts w:ascii="Times New Roman" w:hAnsi="Times New Roman" w:cs="Times New Roman"/>
          <w:sz w:val="40"/>
          <w:szCs w:val="40"/>
        </w:rPr>
      </w:pPr>
    </w:p>
    <w:p w14:paraId="3C62C75B" w14:textId="125BFD78" w:rsidR="00D559FF" w:rsidRDefault="00D559FF" w:rsidP="00D559FF">
      <w:pPr>
        <w:rPr>
          <w:rFonts w:ascii="Times New Roman" w:hAnsi="Times New Roman" w:cs="Times New Roman"/>
          <w:lang w:val="en-US"/>
        </w:rPr>
      </w:pPr>
      <w:r w:rsidRPr="00D559FF">
        <w:rPr>
          <w:rFonts w:ascii="Times New Roman" w:hAnsi="Times New Roman" w:cs="Times New Roman" w:hint="eastAsia"/>
        </w:rPr>
        <w:t>D</w:t>
      </w:r>
      <w:proofErr w:type="spellStart"/>
      <w:r w:rsidRPr="00D559FF">
        <w:rPr>
          <w:rFonts w:ascii="Times New Roman" w:hAnsi="Times New Roman" w:cs="Times New Roman"/>
          <w:lang w:val="en-US"/>
        </w:rPr>
        <w:t>epartment</w:t>
      </w:r>
      <w:proofErr w:type="spellEnd"/>
      <w:r w:rsidRPr="00D559FF">
        <w:rPr>
          <w:rFonts w:ascii="Times New Roman" w:hAnsi="Times New Roman" w:cs="Times New Roman"/>
          <w:lang w:val="en-US"/>
        </w:rPr>
        <w:t xml:space="preserve"> :</w:t>
      </w:r>
      <w:r>
        <w:rPr>
          <w:rFonts w:ascii="Times New Roman" w:hAnsi="Times New Roman" w:cs="Times New Roman" w:hint="eastAsia"/>
          <w:lang w:val="en-US"/>
        </w:rPr>
        <w:t>資工系</w:t>
      </w:r>
      <w:r>
        <w:rPr>
          <w:rFonts w:ascii="Times New Roman" w:hAnsi="Times New Roman" w:cs="Times New Roman" w:hint="eastAsia"/>
          <w:lang w:val="en-US"/>
        </w:rPr>
        <w:t xml:space="preserve"> </w:t>
      </w:r>
      <w:r>
        <w:rPr>
          <w:rFonts w:ascii="Times New Roman" w:hAnsi="Times New Roman" w:cs="Times New Roman"/>
          <w:lang w:val="en-US"/>
        </w:rPr>
        <w:t xml:space="preserve">              </w:t>
      </w:r>
      <w:r>
        <w:rPr>
          <w:rFonts w:ascii="Times New Roman" w:hAnsi="Times New Roman" w:cs="Times New Roman" w:hint="eastAsia"/>
          <w:lang w:val="en-US"/>
        </w:rPr>
        <w:t>Student</w:t>
      </w:r>
      <w:r>
        <w:rPr>
          <w:rFonts w:ascii="Times New Roman" w:hAnsi="Times New Roman" w:cs="Times New Roman"/>
          <w:lang w:val="en-US"/>
        </w:rPr>
        <w:t xml:space="preserve">  </w:t>
      </w:r>
      <w:r>
        <w:rPr>
          <w:rFonts w:ascii="Times New Roman" w:hAnsi="Times New Roman" w:cs="Times New Roman" w:hint="eastAsia"/>
          <w:lang w:val="en-US"/>
        </w:rPr>
        <w:t xml:space="preserve"> ID</w:t>
      </w:r>
      <w:r>
        <w:rPr>
          <w:rFonts w:ascii="Times New Roman" w:hAnsi="Times New Roman" w:cs="Times New Roman" w:hint="eastAsia"/>
          <w:lang w:val="en-US"/>
        </w:rPr>
        <w:t>：</w:t>
      </w:r>
      <w:r>
        <w:rPr>
          <w:rFonts w:ascii="Times New Roman" w:hAnsi="Times New Roman" w:cs="Times New Roman" w:hint="eastAsia"/>
          <w:lang w:val="en-US"/>
        </w:rPr>
        <w:t>1</w:t>
      </w:r>
      <w:r>
        <w:rPr>
          <w:rFonts w:ascii="Times New Roman" w:hAnsi="Times New Roman" w:cs="Times New Roman"/>
          <w:lang w:val="en-US"/>
        </w:rPr>
        <w:t xml:space="preserve">09550198                      </w:t>
      </w:r>
      <w:r w:rsidRPr="00D559FF">
        <w:rPr>
          <w:rFonts w:ascii="Times New Roman" w:hAnsi="Times New Roman" w:cs="Times New Roman"/>
          <w:lang w:val="en-US"/>
        </w:rPr>
        <w:t>Name:</w:t>
      </w:r>
      <w:r>
        <w:rPr>
          <w:rFonts w:ascii="Times New Roman" w:hAnsi="Times New Roman" w:cs="Times New Roman" w:hint="eastAsia"/>
          <w:lang w:val="en-US"/>
        </w:rPr>
        <w:t>卜銳凱</w:t>
      </w:r>
    </w:p>
    <w:p w14:paraId="1D791673" w14:textId="77777777" w:rsidR="00D559FF" w:rsidRDefault="00D559FF" w:rsidP="00D559FF">
      <w:pPr>
        <w:rPr>
          <w:rFonts w:ascii="Times New Roman" w:hAnsi="Times New Roman" w:cs="Times New Roman"/>
          <w:lang w:val="en-US"/>
        </w:rPr>
      </w:pPr>
    </w:p>
    <w:p w14:paraId="39B54DF5" w14:textId="77777777" w:rsidR="00D559FF" w:rsidRDefault="00D559FF" w:rsidP="00D559FF">
      <w:pPr>
        <w:jc w:val="center"/>
        <w:rPr>
          <w:rFonts w:ascii="Times New Roman" w:hAnsi="Times New Roman" w:cs="Times New Roman"/>
          <w:sz w:val="36"/>
          <w:szCs w:val="36"/>
        </w:rPr>
      </w:pPr>
      <w:r w:rsidRPr="00D559FF">
        <w:rPr>
          <w:rFonts w:ascii="Times New Roman" w:hAnsi="Times New Roman" w:cs="Times New Roman"/>
          <w:sz w:val="36"/>
          <w:szCs w:val="36"/>
        </w:rPr>
        <w:t xml:space="preserve">New Directions in Cryptography </w:t>
      </w:r>
    </w:p>
    <w:p w14:paraId="593FAFF8" w14:textId="67657138" w:rsidR="00D559FF" w:rsidRPr="00D559FF" w:rsidRDefault="00D559FF" w:rsidP="00D559FF">
      <w:pPr>
        <w:jc w:val="center"/>
        <w:rPr>
          <w:rFonts w:ascii="Times New Roman" w:hAnsi="Times New Roman" w:cs="Times New Roman"/>
        </w:rPr>
      </w:pPr>
      <w:r w:rsidRPr="00D559FF">
        <w:rPr>
          <w:rFonts w:ascii="Times New Roman" w:hAnsi="Times New Roman" w:cs="Times New Roman"/>
        </w:rPr>
        <w:t>Invited Paper</w:t>
      </w:r>
    </w:p>
    <w:p w14:paraId="5D587EE6" w14:textId="7B4EA9A9" w:rsidR="00D559FF" w:rsidRDefault="00D559FF" w:rsidP="00D559FF">
      <w:pPr>
        <w:jc w:val="center"/>
        <w:rPr>
          <w:rFonts w:ascii="Times New Roman" w:hAnsi="Times New Roman" w:cs="Times New Roman"/>
        </w:rPr>
      </w:pPr>
      <w:r w:rsidRPr="00D559FF">
        <w:rPr>
          <w:rFonts w:ascii="Times New Roman" w:hAnsi="Times New Roman" w:cs="Times New Roman"/>
        </w:rPr>
        <w:t>WHITFIELD DIFFIE AND MARTIN E. HELLMAN, MEMBER, IEEE</w:t>
      </w:r>
    </w:p>
    <w:p w14:paraId="7EDD9E44" w14:textId="77777777" w:rsidR="00D559FF" w:rsidRPr="00D559FF" w:rsidRDefault="00D559FF" w:rsidP="00D559FF">
      <w:pPr>
        <w:jc w:val="center"/>
        <w:rPr>
          <w:rFonts w:ascii="Times New Roman" w:hAnsi="Times New Roman" w:cs="Times New Roman"/>
          <w:lang w:val="en-US"/>
        </w:rPr>
      </w:pPr>
    </w:p>
    <w:p w14:paraId="70EC95BA" w14:textId="77777777" w:rsidR="00D559FF" w:rsidRDefault="00D559FF" w:rsidP="00D559FF">
      <w:pPr>
        <w:jc w:val="center"/>
        <w:rPr>
          <w:rFonts w:ascii="Times New Roman" w:hAnsi="Times New Roman" w:cs="Times New Roman"/>
        </w:rPr>
      </w:pPr>
    </w:p>
    <w:p w14:paraId="093B798B" w14:textId="2171F88E" w:rsidR="00D559FF" w:rsidRPr="00BF79F4" w:rsidRDefault="00D559FF" w:rsidP="00D559FF">
      <w:pPr>
        <w:rPr>
          <w:rFonts w:ascii="Times New Roman" w:hAnsi="Times New Roman" w:cs="Times New Roman"/>
          <w:b/>
          <w:bCs/>
          <w:u w:val="single"/>
        </w:rPr>
      </w:pPr>
      <w:r w:rsidRPr="00BF79F4">
        <w:rPr>
          <w:rFonts w:ascii="Times New Roman" w:hAnsi="Times New Roman" w:cs="Times New Roman" w:hint="eastAsia"/>
          <w:b/>
          <w:bCs/>
          <w:u w:val="single"/>
        </w:rPr>
        <w:t>Summary</w:t>
      </w:r>
      <w:r w:rsidRPr="00BF79F4">
        <w:rPr>
          <w:rFonts w:ascii="Times New Roman" w:hAnsi="Times New Roman" w:cs="Times New Roman" w:hint="eastAsia"/>
          <w:b/>
          <w:bCs/>
          <w:u w:val="single"/>
        </w:rPr>
        <w:t>：</w:t>
      </w:r>
    </w:p>
    <w:p w14:paraId="2AE66109" w14:textId="77777777" w:rsidR="00BF79F4" w:rsidRDefault="00BF79F4" w:rsidP="00D559FF">
      <w:pPr>
        <w:rPr>
          <w:rFonts w:ascii="Times New Roman" w:hAnsi="Times New Roman" w:cs="Times New Roman"/>
        </w:rPr>
      </w:pPr>
    </w:p>
    <w:p w14:paraId="2F242FFE" w14:textId="77777777" w:rsidR="00BF79F4" w:rsidRPr="00BF79F4" w:rsidRDefault="00BF79F4" w:rsidP="00BF79F4">
      <w:pPr>
        <w:rPr>
          <w:rFonts w:ascii="Times New Roman" w:hAnsi="Times New Roman" w:cs="Times New Roman"/>
        </w:rPr>
      </w:pPr>
      <w:r w:rsidRPr="00BF79F4">
        <w:rPr>
          <w:rFonts w:ascii="Times New Roman" w:hAnsi="Times New Roman" w:cs="Times New Roman"/>
        </w:rPr>
        <w:t>Published in 1976 by Whitfield Diffie and Martin E. McCarthy. In their paper "New Directions in Cryptography" Hellman introduces the revolutionary concept of public key cryptography This system uses two keys: a public key that can be shared openly and a private key that remains private to the user next to the user. This scheme allows secure communication over insecure channels without the need for a pre-shared private key, addressing the complex issue of secure key distribution inherent in traditional symmetric key schemes , . introduces digital signatures, which are used to verify the authenticity of digital messages and it the role of handwritten signatures in digital communication for imitation methods, thus ensuring authenticity and integrity The authors discuss the computational feasibility and security of this system, and emphasize the importance of ease of use by users while protected from attackers and paved the way for its modernization applications in protected communications</w:t>
      </w:r>
    </w:p>
    <w:p w14:paraId="2BA1727F" w14:textId="77777777" w:rsidR="00BF79F4" w:rsidRDefault="00BF79F4" w:rsidP="00D559FF">
      <w:pPr>
        <w:rPr>
          <w:rFonts w:ascii="Times New Roman" w:hAnsi="Times New Roman" w:cs="Times New Roman"/>
        </w:rPr>
      </w:pPr>
    </w:p>
    <w:p w14:paraId="1E7DE62F" w14:textId="660CD429" w:rsidR="00BF79F4" w:rsidRDefault="00BF79F4" w:rsidP="00D559FF">
      <w:pPr>
        <w:rPr>
          <w:rFonts w:ascii="Times New Roman" w:hAnsi="Times New Roman" w:cs="Times New Roman"/>
          <w:b/>
          <w:bCs/>
          <w:u w:val="single"/>
          <w:lang w:val="en-US"/>
        </w:rPr>
      </w:pPr>
      <w:r w:rsidRPr="00BF79F4">
        <w:rPr>
          <w:rFonts w:ascii="Times New Roman" w:hAnsi="Times New Roman" w:cs="Times New Roman"/>
          <w:b/>
          <w:bCs/>
          <w:u w:val="single"/>
          <w:lang w:val="en-US"/>
        </w:rPr>
        <w:t>Strength(s) of the paper:</w:t>
      </w:r>
    </w:p>
    <w:p w14:paraId="360D7F95" w14:textId="77777777" w:rsidR="00BF79F4" w:rsidRDefault="00BF79F4" w:rsidP="00D559FF">
      <w:pPr>
        <w:rPr>
          <w:rFonts w:ascii="Times New Roman" w:hAnsi="Times New Roman" w:cs="Times New Roman"/>
          <w:b/>
          <w:bCs/>
          <w:u w:val="single"/>
          <w:lang w:val="en-US"/>
        </w:rPr>
      </w:pPr>
    </w:p>
    <w:p w14:paraId="0B6009F3" w14:textId="77777777" w:rsidR="00113AC5" w:rsidRDefault="00113AC5" w:rsidP="00113AC5">
      <w:r>
        <w:t>The paper "New Directions in Cryptography" by Whitfield Diffie and Martin E. Hellman is said to have played the most significant role in shaping the discipline of cryptography largely due to the introduction of the concept of public key cryptography. This revolutionary concept overhauled the landscape of cryptography because secure communication could be carried out without advanced keys exchange. It overcame the long-standing problem of securely distributing keys that had plagued earlier cryptographic systems, where secure physical means of distribution were often necessary.</w:t>
      </w:r>
    </w:p>
    <w:p w14:paraId="7E6A6EBD" w14:textId="77777777" w:rsidR="00113AC5" w:rsidRDefault="00113AC5" w:rsidP="00113AC5"/>
    <w:p w14:paraId="54274318" w14:textId="77777777" w:rsidR="00113AC5" w:rsidRDefault="00113AC5" w:rsidP="00113AC5">
      <w:r>
        <w:t>Moreover, ideas first expounded in this paper were germane to the eventual development of modern security protocols and technology, such as the SSL/TLS protocols, secure email, and digital signatures, that form an integral part of secure internet transactions and communications. In this paper, theoretical concepts were bridged into practical considerations, and its importance lies in its comprehensiveness, not only in grappling with contemporary problems of cryptography but also in setting the direction for future research and innovation.</w:t>
      </w:r>
    </w:p>
    <w:p w14:paraId="0145C212" w14:textId="77777777" w:rsidR="00113AC5" w:rsidRDefault="00113AC5" w:rsidP="00113AC5"/>
    <w:p w14:paraId="5A3C4A0A" w14:textId="6C32D18D" w:rsidR="00EA1DDC" w:rsidRDefault="00113AC5" w:rsidP="00113AC5">
      <w:r>
        <w:t xml:space="preserve">The paper contributed to fostering further research and development in the cryptographic community by its relevance and influence extending far beyond the strict academic context into </w:t>
      </w:r>
      <w:r>
        <w:lastRenderedPageBreak/>
        <w:t>practical applications that protect everyday digital interactions and commerce. This paper combines the innovative theoretical introduction to the practical impact in demonstrating the lasting significance that this work has played in the evolution of cryptography.</w:t>
      </w:r>
    </w:p>
    <w:p w14:paraId="6D0F9ABA" w14:textId="77777777" w:rsidR="00113AC5" w:rsidRDefault="00113AC5" w:rsidP="00113AC5"/>
    <w:p w14:paraId="2646574E" w14:textId="1DBDB542" w:rsidR="00EA1DDC" w:rsidRDefault="00EA1DDC" w:rsidP="00D559FF">
      <w:pPr>
        <w:rPr>
          <w:rFonts w:ascii="Times New Roman" w:hAnsi="Times New Roman" w:cs="Times New Roman"/>
          <w:b/>
          <w:bCs/>
          <w:u w:val="single"/>
          <w:lang w:val="en-US"/>
        </w:rPr>
      </w:pPr>
      <w:r w:rsidRPr="00EA1DDC">
        <w:rPr>
          <w:rFonts w:ascii="Times New Roman" w:hAnsi="Times New Roman" w:cs="Times New Roman"/>
          <w:b/>
          <w:bCs/>
          <w:u w:val="single"/>
        </w:rPr>
        <w:t>Weakness(es) of the paper</w:t>
      </w:r>
      <w:r>
        <w:rPr>
          <w:rFonts w:ascii="Times New Roman" w:hAnsi="Times New Roman" w:cs="Times New Roman"/>
          <w:b/>
          <w:bCs/>
          <w:u w:val="single"/>
          <w:lang w:val="en-US"/>
        </w:rPr>
        <w:t>:</w:t>
      </w:r>
    </w:p>
    <w:p w14:paraId="615DF67C" w14:textId="77777777" w:rsidR="00113AC5" w:rsidRDefault="00113AC5" w:rsidP="00D559FF">
      <w:pPr>
        <w:rPr>
          <w:rFonts w:ascii="Times New Roman" w:hAnsi="Times New Roman" w:cs="Times New Roman"/>
          <w:b/>
          <w:bCs/>
          <w:u w:val="single"/>
          <w:lang w:val="en-US"/>
        </w:rPr>
      </w:pPr>
    </w:p>
    <w:p w14:paraId="4EE0E188" w14:textId="77777777" w:rsidR="00EA1DDC" w:rsidRDefault="00EA1DDC" w:rsidP="00D559FF">
      <w:pPr>
        <w:rPr>
          <w:rFonts w:ascii="Times New Roman" w:hAnsi="Times New Roman" w:cs="Times New Roman"/>
          <w:b/>
          <w:bCs/>
          <w:u w:val="single"/>
          <w:lang w:val="en-US"/>
        </w:rPr>
      </w:pPr>
    </w:p>
    <w:p w14:paraId="4F852B9D" w14:textId="77777777" w:rsidR="00EA1DDC" w:rsidRPr="00EA1DDC" w:rsidRDefault="00EA1DDC" w:rsidP="00EA1DDC">
      <w:pPr>
        <w:rPr>
          <w:rFonts w:ascii="Times New Roman" w:hAnsi="Times New Roman" w:cs="Times New Roman"/>
          <w:lang w:val="en-US"/>
        </w:rPr>
      </w:pPr>
      <w:r w:rsidRPr="00EA1DDC">
        <w:rPr>
          <w:rFonts w:ascii="Times New Roman" w:hAnsi="Times New Roman" w:cs="Times New Roman"/>
          <w:lang w:val="en-US"/>
        </w:rPr>
        <w:t>This paper "New Directions in Cryptography" by Whitfield Diffie and Martin E. Hellman did contribute substantially to the field of cryptography, but it does also have some limitations. Among these, it is essentially a highly theoretical paper, which did not extend to the provision of specific, detailed implementations of encryption algorithms. Much work had to be done in practical applications, and it did require further research and development to translate theoretical models into usable cryptographic systems.</w:t>
      </w:r>
    </w:p>
    <w:p w14:paraId="42E6F5AF" w14:textId="77777777" w:rsidR="00EA1DDC" w:rsidRPr="00EA1DDC" w:rsidRDefault="00EA1DDC" w:rsidP="00EA1DDC">
      <w:pPr>
        <w:rPr>
          <w:rFonts w:ascii="Times New Roman" w:hAnsi="Times New Roman" w:cs="Times New Roman"/>
          <w:lang w:val="en-US"/>
        </w:rPr>
      </w:pPr>
    </w:p>
    <w:p w14:paraId="3B333C8E" w14:textId="0CBC9BCC" w:rsidR="00EA1DDC" w:rsidRDefault="00EA1DDC" w:rsidP="00EA1DDC">
      <w:pPr>
        <w:rPr>
          <w:rFonts w:ascii="Times New Roman" w:hAnsi="Times New Roman" w:cs="Times New Roman"/>
          <w:lang w:val="en-US"/>
        </w:rPr>
      </w:pPr>
      <w:r w:rsidRPr="00EA1DDC">
        <w:rPr>
          <w:rFonts w:ascii="Times New Roman" w:hAnsi="Times New Roman" w:cs="Times New Roman"/>
          <w:lang w:val="en-US"/>
        </w:rPr>
        <w:t xml:space="preserve">This paper did not fully address the computational inefficiencies related to public key systems. These public key systems generally require more processing power and are slower than traditional symmetric key systems. This could be a significant drawback in resource-limited environments or in applications where high-speed processing is critical. This area was somehow </w:t>
      </w:r>
      <w:r w:rsidRPr="00EA1DDC">
        <w:rPr>
          <w:rFonts w:ascii="Times New Roman" w:hAnsi="Times New Roman" w:cs="Times New Roman"/>
          <w:lang w:val="en-US"/>
        </w:rPr>
        <w:t>under focused</w:t>
      </w:r>
      <w:r w:rsidRPr="00EA1DDC">
        <w:rPr>
          <w:rFonts w:ascii="Times New Roman" w:hAnsi="Times New Roman" w:cs="Times New Roman"/>
          <w:lang w:val="en-US"/>
        </w:rPr>
        <w:t xml:space="preserve"> during the original discussion, which emphasized more the feasibility and security of public-key cryptography without going deeply into the performance characteristics.</w:t>
      </w:r>
    </w:p>
    <w:p w14:paraId="5D1DD147" w14:textId="77777777" w:rsidR="00EA1DDC" w:rsidRDefault="00EA1DDC" w:rsidP="00EA1DDC">
      <w:pPr>
        <w:rPr>
          <w:rFonts w:ascii="Times New Roman" w:hAnsi="Times New Roman" w:cs="Times New Roman"/>
          <w:lang w:val="en-US"/>
        </w:rPr>
      </w:pPr>
    </w:p>
    <w:p w14:paraId="65EDA98A" w14:textId="77777777" w:rsidR="00EA1DDC" w:rsidRPr="00EA1DDC" w:rsidRDefault="00EA1DDC" w:rsidP="00EA1DDC">
      <w:pPr>
        <w:rPr>
          <w:rFonts w:ascii="Times New Roman" w:hAnsi="Times New Roman" w:cs="Times New Roman"/>
          <w:lang w:val="en-US"/>
        </w:rPr>
      </w:pPr>
      <w:r w:rsidRPr="00EA1DDC">
        <w:rPr>
          <w:rFonts w:ascii="Times New Roman" w:hAnsi="Times New Roman" w:cs="Times New Roman"/>
          <w:lang w:val="en-US"/>
        </w:rPr>
        <w:t>In addition, the presentation of security claims was not made rigorous with mathematically solid proof. The security of the proposed public key systems essentially relied on the computational hardness of issues like factoring large numbers, without giving a detailed proof to assure these cases. The fact that the paper lacked formal proof for security validation meant that the cryptographic community was left with the challenge of establishing and proving the hardness of the underpinning mathematical problems.</w:t>
      </w:r>
    </w:p>
    <w:p w14:paraId="698DEEC5" w14:textId="77777777" w:rsidR="00EA1DDC" w:rsidRPr="00EA1DDC" w:rsidRDefault="00EA1DDC" w:rsidP="00EA1DDC">
      <w:pPr>
        <w:rPr>
          <w:rFonts w:ascii="Times New Roman" w:hAnsi="Times New Roman" w:cs="Times New Roman"/>
          <w:lang w:val="en-US"/>
        </w:rPr>
      </w:pPr>
    </w:p>
    <w:p w14:paraId="050DDB07" w14:textId="77777777" w:rsidR="00EA1DDC" w:rsidRPr="00EA1DDC" w:rsidRDefault="00EA1DDC" w:rsidP="00EA1DDC">
      <w:pPr>
        <w:rPr>
          <w:rFonts w:ascii="Times New Roman" w:hAnsi="Times New Roman" w:cs="Times New Roman"/>
          <w:lang w:val="en-US"/>
        </w:rPr>
      </w:pPr>
      <w:r w:rsidRPr="00EA1DDC">
        <w:rPr>
          <w:rFonts w:ascii="Times New Roman" w:hAnsi="Times New Roman" w:cs="Times New Roman"/>
          <w:lang w:val="en-US"/>
        </w:rPr>
        <w:t>Finally, even as the paper introduced systems capable of supporting secure communication at scale, including digital signatures, it did not touch on issues of scalability and practical security concerns for a wide range of real-world applications. Subsequent problems arising from technologies like public key infrastructure, such as key management, certificate revocation, and endpoint security, proved that there was a need to consider these issues in much more detail in the original work.</w:t>
      </w:r>
    </w:p>
    <w:p w14:paraId="7F985EC0" w14:textId="77777777" w:rsidR="00EA1DDC" w:rsidRPr="00EA1DDC" w:rsidRDefault="00EA1DDC" w:rsidP="00EA1DDC">
      <w:pPr>
        <w:rPr>
          <w:rFonts w:ascii="Times New Roman" w:hAnsi="Times New Roman" w:cs="Times New Roman"/>
          <w:lang w:val="en-US"/>
        </w:rPr>
      </w:pPr>
    </w:p>
    <w:p w14:paraId="02D40245" w14:textId="1377E955" w:rsidR="00EA1DDC" w:rsidRDefault="00EA1DDC" w:rsidP="00EA1DDC">
      <w:pPr>
        <w:rPr>
          <w:rFonts w:ascii="Times New Roman" w:hAnsi="Times New Roman" w:cs="Times New Roman"/>
          <w:lang w:val="en-US"/>
        </w:rPr>
      </w:pPr>
      <w:r w:rsidRPr="00EA1DDC">
        <w:rPr>
          <w:rFonts w:ascii="Times New Roman" w:hAnsi="Times New Roman" w:cs="Times New Roman"/>
          <w:lang w:val="en-US"/>
        </w:rPr>
        <w:t>These gaps were the areas that subsequent research needed to build upon, working in greater detail to further elaborate on the ideas of public key cryptography. As these weaknesses were made apparent, it did not diminish the key contributions of this paper in the field of digital security. The concepts it laid down gave birth to the secure digital communications infrastructure that powers modern computing environments.</w:t>
      </w:r>
    </w:p>
    <w:p w14:paraId="15E16CC0" w14:textId="77777777" w:rsidR="00113AC5" w:rsidRDefault="00113AC5" w:rsidP="00EA1DDC">
      <w:pPr>
        <w:rPr>
          <w:rFonts w:ascii="Times New Roman" w:hAnsi="Times New Roman" w:cs="Times New Roman"/>
          <w:lang w:val="en-US"/>
        </w:rPr>
      </w:pPr>
    </w:p>
    <w:p w14:paraId="1A1E5A28" w14:textId="77777777" w:rsidR="00113AC5" w:rsidRPr="00113AC5" w:rsidRDefault="00113AC5" w:rsidP="00EA1DDC">
      <w:pPr>
        <w:rPr>
          <w:rFonts w:ascii="Times New Roman" w:hAnsi="Times New Roman" w:cs="Times New Roman"/>
          <w:b/>
          <w:bCs/>
          <w:u w:val="single"/>
          <w:lang w:val="en-US"/>
        </w:rPr>
      </w:pPr>
      <w:r w:rsidRPr="00113AC5">
        <w:rPr>
          <w:rFonts w:ascii="Times New Roman" w:hAnsi="Times New Roman" w:cs="Times New Roman"/>
          <w:b/>
          <w:bCs/>
          <w:u w:val="single"/>
          <w:lang w:val="en-US"/>
        </w:rPr>
        <w:t>Reflection:</w:t>
      </w:r>
    </w:p>
    <w:p w14:paraId="4A0895B0" w14:textId="77777777" w:rsidR="00113AC5" w:rsidRDefault="00113AC5" w:rsidP="00EA1DDC">
      <w:pPr>
        <w:rPr>
          <w:rFonts w:ascii="Times New Roman" w:hAnsi="Times New Roman" w:cs="Times New Roman"/>
          <w:b/>
          <w:bCs/>
          <w:lang w:val="en-US"/>
        </w:rPr>
      </w:pPr>
    </w:p>
    <w:p w14:paraId="7001D222" w14:textId="77777777" w:rsidR="00113AC5" w:rsidRPr="00113AC5" w:rsidRDefault="00113AC5" w:rsidP="00113AC5">
      <w:pPr>
        <w:rPr>
          <w:rFonts w:ascii="Times New Roman" w:hAnsi="Times New Roman" w:cs="Times New Roman"/>
          <w:lang w:val="en-US"/>
        </w:rPr>
      </w:pPr>
      <w:r w:rsidRPr="00113AC5">
        <w:rPr>
          <w:rFonts w:ascii="Times New Roman" w:hAnsi="Times New Roman" w:cs="Times New Roman"/>
          <w:lang w:val="en-US"/>
        </w:rPr>
        <w:t xml:space="preserve">I read from the paper "New Directions in Cryptography" by Whitfield Diffie and Martin E. Hellman how public key cryptography fundamentally changed how the field of digital security approached encrypted communications. This paper brought out the concept of how the separation </w:t>
      </w:r>
      <w:r w:rsidRPr="00113AC5">
        <w:rPr>
          <w:rFonts w:ascii="Times New Roman" w:hAnsi="Times New Roman" w:cs="Times New Roman"/>
          <w:lang w:val="en-US"/>
        </w:rPr>
        <w:lastRenderedPageBreak/>
        <w:t>of encryption and decryption keys totally changed the dynamics of secure communications between parties, enabling them to communicate securely without an antecedent exchange of secret keys. The paper focused on the concept of digital signatures, their implication toward non-repudiation, and integrity in digital transactions, which was highly illuminating and demonstrated the vast potential scope of applications for public key cryptography in today's digital infrastructure.</w:t>
      </w:r>
    </w:p>
    <w:p w14:paraId="10E749FB" w14:textId="77777777" w:rsidR="00113AC5" w:rsidRPr="00113AC5" w:rsidRDefault="00113AC5" w:rsidP="00113AC5">
      <w:pPr>
        <w:rPr>
          <w:rFonts w:ascii="Times New Roman" w:hAnsi="Times New Roman" w:cs="Times New Roman"/>
          <w:lang w:val="en-US"/>
        </w:rPr>
      </w:pPr>
    </w:p>
    <w:p w14:paraId="140DDDC1" w14:textId="77777777" w:rsidR="00113AC5" w:rsidRPr="00113AC5" w:rsidRDefault="00113AC5" w:rsidP="00113AC5">
      <w:pPr>
        <w:rPr>
          <w:rFonts w:ascii="Times New Roman" w:hAnsi="Times New Roman" w:cs="Times New Roman"/>
          <w:lang w:val="en-US"/>
        </w:rPr>
      </w:pPr>
      <w:r w:rsidRPr="00113AC5">
        <w:rPr>
          <w:rFonts w:ascii="Times New Roman" w:hAnsi="Times New Roman" w:cs="Times New Roman"/>
          <w:lang w:val="en-US"/>
        </w:rPr>
        <w:t>If I were to expand the efforts contained within this paper, I would focus on making public key systems more computationally efficient and easier to implement. This would be achieved by writing more efficient algorithms for key generation, encryption, and decryption processes; perhaps, an integration of advances in hardware acceleration, or, more interestingly, if new mathematical approaches are found that can reduce the computational load. Finally, I would work on making security proofs of the cryptographic methods more rigorous, mathematically, so that their resilience against evolving cryptographic attacks remains sound.</w:t>
      </w:r>
    </w:p>
    <w:p w14:paraId="7300F819" w14:textId="77777777" w:rsidR="00113AC5" w:rsidRPr="00113AC5" w:rsidRDefault="00113AC5" w:rsidP="00113AC5">
      <w:pPr>
        <w:rPr>
          <w:rFonts w:ascii="Times New Roman" w:hAnsi="Times New Roman" w:cs="Times New Roman"/>
          <w:lang w:val="en-US"/>
        </w:rPr>
      </w:pPr>
    </w:p>
    <w:p w14:paraId="073ABFC3" w14:textId="77777777" w:rsidR="00113AC5" w:rsidRPr="00113AC5" w:rsidRDefault="00113AC5" w:rsidP="00113AC5">
      <w:pPr>
        <w:rPr>
          <w:rFonts w:ascii="Times New Roman" w:hAnsi="Times New Roman" w:cs="Times New Roman"/>
          <w:lang w:val="en-US"/>
        </w:rPr>
      </w:pPr>
      <w:r w:rsidRPr="00113AC5">
        <w:rPr>
          <w:rFonts w:ascii="Times New Roman" w:hAnsi="Times New Roman" w:cs="Times New Roman"/>
          <w:lang w:val="en-US"/>
        </w:rPr>
        <w:t>In this foundational work, several open questions emerge. One is the problem of effective management and revocation of public keys in large-scale systems. This is an important aspect for maintaining security of public key infrastructure. Another is in exploring the potential quantum resistance of cryptographic algorithms proposed in this paper, especially in the light of the recent advances in quantum computing that will break traditional cryptographic systems.</w:t>
      </w:r>
    </w:p>
    <w:p w14:paraId="73DB45DF" w14:textId="77777777" w:rsidR="00113AC5" w:rsidRPr="00113AC5" w:rsidRDefault="00113AC5" w:rsidP="00113AC5">
      <w:pPr>
        <w:rPr>
          <w:rFonts w:ascii="Times New Roman" w:hAnsi="Times New Roman" w:cs="Times New Roman"/>
          <w:lang w:val="en-US"/>
        </w:rPr>
      </w:pPr>
    </w:p>
    <w:p w14:paraId="3E147865" w14:textId="612B2BE5" w:rsidR="00113AC5" w:rsidRPr="00113AC5" w:rsidRDefault="00113AC5" w:rsidP="00113AC5">
      <w:pPr>
        <w:rPr>
          <w:rFonts w:ascii="Times New Roman" w:hAnsi="Times New Roman" w:cs="Times New Roman"/>
          <w:lang w:val="en-US"/>
        </w:rPr>
      </w:pPr>
      <w:r w:rsidRPr="00113AC5">
        <w:rPr>
          <w:rFonts w:ascii="Times New Roman" w:hAnsi="Times New Roman" w:cs="Times New Roman"/>
          <w:lang w:val="en-US"/>
        </w:rPr>
        <w:t xml:space="preserve">This paper catches more and more applications of public key cryptography in very wide fields. It is the basic technology in the internet's security framework. It has enabled e-commerce, secure communications, the protection of personal data, and of course, the establishment of blockchain technology and cryptocurrencies—meaning that this technology has financial implications and transcends that scope. My ability to send or receive information securely without relying on a single centralized authority </w:t>
      </w:r>
      <w:r w:rsidRPr="00113AC5">
        <w:rPr>
          <w:rFonts w:ascii="Times New Roman" w:hAnsi="Times New Roman" w:cs="Times New Roman"/>
          <w:lang w:val="en-US"/>
        </w:rPr>
        <w:t>opens</w:t>
      </w:r>
      <w:r w:rsidRPr="00113AC5">
        <w:rPr>
          <w:rFonts w:ascii="Times New Roman" w:hAnsi="Times New Roman" w:cs="Times New Roman"/>
          <w:lang w:val="en-US"/>
        </w:rPr>
        <w:t xml:space="preserve"> new possibilities for innovative digital transactions and decentralized applications.</w:t>
      </w:r>
    </w:p>
    <w:p w14:paraId="325B8240" w14:textId="77777777" w:rsidR="00113AC5" w:rsidRPr="00113AC5" w:rsidRDefault="00113AC5" w:rsidP="00113AC5">
      <w:pPr>
        <w:rPr>
          <w:rFonts w:ascii="Times New Roman" w:hAnsi="Times New Roman" w:cs="Times New Roman"/>
          <w:lang w:val="en-US"/>
        </w:rPr>
      </w:pPr>
    </w:p>
    <w:p w14:paraId="45F95AB2" w14:textId="77777777" w:rsidR="00113AC5" w:rsidRDefault="00113AC5" w:rsidP="00113AC5">
      <w:pPr>
        <w:rPr>
          <w:rFonts w:ascii="Times New Roman" w:hAnsi="Times New Roman" w:cs="Times New Roman"/>
          <w:lang w:val="en-US"/>
        </w:rPr>
      </w:pPr>
      <w:r w:rsidRPr="00113AC5">
        <w:rPr>
          <w:rFonts w:ascii="Times New Roman" w:hAnsi="Times New Roman" w:cs="Times New Roman"/>
          <w:lang w:val="en-US"/>
        </w:rPr>
        <w:t>Therefore, "New Directions in Cryptography" not only widened the realms with which I had to deal and understand about cryptographic principles but also kindled interest in trying to anticipate and develop ideas about future challenges and the continuing evolution of this significant technology. The foundational ideas presented continue to dominate the landscape of secure, digital systems, making the work by Diffie and Hellman on digital security ever vital.</w:t>
      </w:r>
    </w:p>
    <w:p w14:paraId="0274773E" w14:textId="77777777" w:rsidR="00113AC5" w:rsidRDefault="00113AC5" w:rsidP="00113AC5">
      <w:pPr>
        <w:rPr>
          <w:rFonts w:ascii="Times New Roman" w:hAnsi="Times New Roman" w:cs="Times New Roman"/>
          <w:lang w:val="en-US"/>
        </w:rPr>
      </w:pPr>
    </w:p>
    <w:p w14:paraId="5177BCE3" w14:textId="0F2717ED" w:rsidR="00113AC5" w:rsidRDefault="00113AC5" w:rsidP="00113AC5">
      <w:pPr>
        <w:rPr>
          <w:rFonts w:ascii="Times New Roman" w:hAnsi="Times New Roman" w:cs="Times New Roman"/>
          <w:b/>
          <w:bCs/>
          <w:u w:val="single"/>
          <w:lang w:val="en-US"/>
        </w:rPr>
      </w:pPr>
      <w:r w:rsidRPr="00113AC5">
        <w:rPr>
          <w:rFonts w:ascii="Times New Roman" w:hAnsi="Times New Roman" w:cs="Times New Roman"/>
          <w:b/>
          <w:bCs/>
          <w:u w:val="single"/>
          <w:lang w:val="en-US"/>
        </w:rPr>
        <w:t>Conclusion:</w:t>
      </w:r>
    </w:p>
    <w:p w14:paraId="15E8573D" w14:textId="77777777" w:rsidR="00113AC5" w:rsidRPr="00113AC5" w:rsidRDefault="00113AC5" w:rsidP="00113AC5">
      <w:pPr>
        <w:rPr>
          <w:rFonts w:ascii="Times New Roman" w:hAnsi="Times New Roman" w:cs="Times New Roman"/>
          <w:b/>
          <w:bCs/>
          <w:u w:val="single"/>
          <w:lang w:val="en-US"/>
        </w:rPr>
      </w:pPr>
    </w:p>
    <w:p w14:paraId="26EC83CD" w14:textId="307A611B" w:rsidR="00113AC5" w:rsidRPr="00113AC5" w:rsidRDefault="00113AC5" w:rsidP="00113AC5">
      <w:pPr>
        <w:rPr>
          <w:rFonts w:ascii="Times New Roman" w:hAnsi="Times New Roman" w:cs="Times New Roman"/>
          <w:lang w:val="en-US"/>
        </w:rPr>
      </w:pPr>
      <w:r w:rsidRPr="00113AC5">
        <w:rPr>
          <w:rFonts w:ascii="Times New Roman" w:hAnsi="Times New Roman" w:cs="Times New Roman"/>
          <w:lang w:val="en-US"/>
        </w:rPr>
        <w:t xml:space="preserve">The authors' 1976 paper, "New Directions in Cryptography," is a seminal piece—this paper introduced the world to public key cryptography, an idea that fundamentally shaped the landscape of digital security. At once, Diffie and Hellman were concerned with the problems of secure key distribution and authentication </w:t>
      </w:r>
      <w:r w:rsidRPr="00113AC5">
        <w:rPr>
          <w:rFonts w:ascii="Times New Roman" w:hAnsi="Times New Roman" w:cs="Times New Roman"/>
          <w:lang w:val="en-US"/>
        </w:rPr>
        <w:t>to</w:t>
      </w:r>
      <w:r w:rsidRPr="00113AC5">
        <w:rPr>
          <w:rFonts w:ascii="Times New Roman" w:hAnsi="Times New Roman" w:cs="Times New Roman"/>
          <w:lang w:val="en-US"/>
        </w:rPr>
        <w:t xml:space="preserve"> have secure communications without having to exchange secrets beforehand. Then, </w:t>
      </w:r>
      <w:r w:rsidRPr="00113AC5">
        <w:rPr>
          <w:rFonts w:ascii="Times New Roman" w:hAnsi="Times New Roman" w:cs="Times New Roman"/>
          <w:lang w:val="en-US"/>
        </w:rPr>
        <w:t>to</w:t>
      </w:r>
      <w:r w:rsidRPr="00113AC5">
        <w:rPr>
          <w:rFonts w:ascii="Times New Roman" w:hAnsi="Times New Roman" w:cs="Times New Roman"/>
          <w:lang w:val="en-US"/>
        </w:rPr>
        <w:t xml:space="preserve"> expand their work, they introduced the digital signature to encapsulate other efforts, such as non-repudiation and integrity in a digital transaction. The big implications are huge; indeed, this work lies beneath the secure operation of today's e-commerce and all digital communications and </w:t>
      </w:r>
      <w:r w:rsidRPr="00113AC5">
        <w:rPr>
          <w:rFonts w:ascii="Times New Roman" w:hAnsi="Times New Roman" w:cs="Times New Roman"/>
          <w:lang w:val="en-US"/>
        </w:rPr>
        <w:t>opens</w:t>
      </w:r>
      <w:r w:rsidRPr="00113AC5">
        <w:rPr>
          <w:rFonts w:ascii="Times New Roman" w:hAnsi="Times New Roman" w:cs="Times New Roman"/>
          <w:lang w:val="en-US"/>
        </w:rPr>
        <w:t xml:space="preserve"> into areas of blockchain-like technologies.</w:t>
      </w:r>
    </w:p>
    <w:p w14:paraId="5A8921F8" w14:textId="77777777" w:rsidR="00113AC5" w:rsidRPr="00113AC5" w:rsidRDefault="00113AC5" w:rsidP="00113AC5">
      <w:pPr>
        <w:rPr>
          <w:rFonts w:ascii="Times New Roman" w:hAnsi="Times New Roman" w:cs="Times New Roman"/>
          <w:lang w:val="en-US"/>
        </w:rPr>
      </w:pPr>
    </w:p>
    <w:p w14:paraId="59E90068" w14:textId="77777777" w:rsidR="00113AC5" w:rsidRPr="00113AC5" w:rsidRDefault="00113AC5" w:rsidP="00113AC5">
      <w:pPr>
        <w:rPr>
          <w:rFonts w:ascii="Times New Roman" w:hAnsi="Times New Roman" w:cs="Times New Roman"/>
          <w:lang w:val="en-US"/>
        </w:rPr>
      </w:pPr>
      <w:r w:rsidRPr="00113AC5">
        <w:rPr>
          <w:rFonts w:ascii="Times New Roman" w:hAnsi="Times New Roman" w:cs="Times New Roman"/>
          <w:lang w:val="en-US"/>
        </w:rPr>
        <w:lastRenderedPageBreak/>
        <w:t>The paper lays a profound foundation, but room for improvement and further research persists. For example, the problem of computational efficiency raises questions of practical implementation challenges and the security ramifications of quantum computing, which invites ongoing research and innovation. The challenges these points raise have implications for work to maintain the benefits of public key cryptography to keep the wheel of technological advancement always turning.</w:t>
      </w:r>
    </w:p>
    <w:p w14:paraId="5AC18366" w14:textId="77777777" w:rsidR="00113AC5" w:rsidRPr="00113AC5" w:rsidRDefault="00113AC5" w:rsidP="00113AC5">
      <w:pPr>
        <w:rPr>
          <w:rFonts w:ascii="Times New Roman" w:hAnsi="Times New Roman" w:cs="Times New Roman"/>
          <w:lang w:val="en-US"/>
        </w:rPr>
      </w:pPr>
    </w:p>
    <w:p w14:paraId="4F326B1D" w14:textId="2A51E316" w:rsidR="00113AC5" w:rsidRDefault="00113AC5" w:rsidP="00113AC5">
      <w:pPr>
        <w:rPr>
          <w:rFonts w:ascii="Times New Roman" w:hAnsi="Times New Roman" w:cs="Times New Roman"/>
          <w:lang w:val="en-US"/>
        </w:rPr>
      </w:pPr>
      <w:r w:rsidRPr="00113AC5">
        <w:rPr>
          <w:rFonts w:ascii="Times New Roman" w:hAnsi="Times New Roman" w:cs="Times New Roman"/>
          <w:lang w:val="en-US"/>
        </w:rPr>
        <w:t xml:space="preserve">In conclusion, the </w:t>
      </w:r>
      <w:r w:rsidRPr="00113AC5">
        <w:rPr>
          <w:rFonts w:ascii="Times New Roman" w:hAnsi="Times New Roman" w:cs="Times New Roman"/>
          <w:lang w:val="en-US"/>
        </w:rPr>
        <w:t>insights,</w:t>
      </w:r>
      <w:r w:rsidRPr="00113AC5">
        <w:rPr>
          <w:rFonts w:ascii="Times New Roman" w:hAnsi="Times New Roman" w:cs="Times New Roman"/>
          <w:lang w:val="en-US"/>
        </w:rPr>
        <w:t xml:space="preserve"> and innovations that Diffie and Hellman presented in this paper have not only transformed the field of cryptography but have also had a lasting influence on the security and integrity of digital infrastructure worldwide. As we build on these foundational concepts, the work of Diffie and Hellman remains a cornerstone of digital security research and application, underlining how theoretical breakthroughs can drive practical technological advancements.</w:t>
      </w:r>
      <w:r w:rsidRPr="00113AC5">
        <w:rPr>
          <w:rFonts w:ascii="Times New Roman" w:hAnsi="Times New Roman" w:cs="Times New Roman"/>
          <w:lang w:val="en-US"/>
        </w:rPr>
        <w:br/>
      </w:r>
    </w:p>
    <w:p w14:paraId="51F9F7BA" w14:textId="33CD8681" w:rsidR="00D2004B" w:rsidRDefault="00D2004B" w:rsidP="00113AC5">
      <w:pPr>
        <w:rPr>
          <w:rFonts w:ascii="Times New Roman" w:eastAsia="DengXian" w:hAnsi="Times New Roman" w:cs="Times New Roman"/>
          <w:lang w:val="en-US" w:eastAsia="zh-CN"/>
        </w:rPr>
      </w:pPr>
      <w:r w:rsidRPr="00D2004B">
        <w:rPr>
          <w:rFonts w:ascii="Times New Roman" w:eastAsia="DengXian" w:hAnsi="Times New Roman" w:cs="Times New Roman"/>
          <w:b/>
          <w:bCs/>
          <w:lang w:eastAsia="zh-CN"/>
        </w:rPr>
        <w:t>(Extra credit</w:t>
      </w:r>
      <w:r>
        <w:rPr>
          <w:rFonts w:ascii="Times New Roman" w:eastAsia="DengXian" w:hAnsi="Times New Roman" w:cs="Times New Roman"/>
          <w:lang w:val="en-US" w:eastAsia="zh-CN"/>
        </w:rPr>
        <w:t>)</w:t>
      </w:r>
    </w:p>
    <w:p w14:paraId="7E7BF287" w14:textId="77777777" w:rsidR="00D2004B" w:rsidRDefault="00D2004B" w:rsidP="00113AC5">
      <w:pPr>
        <w:rPr>
          <w:rFonts w:ascii="Times New Roman" w:eastAsia="DengXian" w:hAnsi="Times New Roman" w:cs="Times New Roman"/>
          <w:lang w:val="en-US" w:eastAsia="zh-CN"/>
        </w:rPr>
      </w:pPr>
    </w:p>
    <w:p w14:paraId="450526B3" w14:textId="310EBB38" w:rsidR="00D2004B" w:rsidRDefault="00D2004B" w:rsidP="00113AC5">
      <w:pPr>
        <w:rPr>
          <w:rFonts w:ascii="Times New Roman" w:eastAsia="DengXian" w:hAnsi="Times New Roman" w:cs="Times New Roman"/>
          <w:lang w:val="en-US" w:eastAsia="zh-CN"/>
        </w:rPr>
      </w:pPr>
      <w:r>
        <w:rPr>
          <w:rFonts w:ascii="Times New Roman" w:eastAsia="DengXian" w:hAnsi="Times New Roman" w:cs="Times New Roman"/>
          <w:lang w:val="en-US" w:eastAsia="zh-CN"/>
        </w:rPr>
        <w:t>RSA algorithm:</w:t>
      </w:r>
    </w:p>
    <w:p w14:paraId="00632F7C" w14:textId="77777777" w:rsidR="00D2004B" w:rsidRDefault="00D2004B" w:rsidP="00113AC5">
      <w:pPr>
        <w:rPr>
          <w:rFonts w:ascii="Times New Roman" w:eastAsia="DengXian" w:hAnsi="Times New Roman" w:cs="Times New Roman"/>
          <w:lang w:val="en-US" w:eastAsia="zh-CN"/>
        </w:rPr>
      </w:pPr>
    </w:p>
    <w:p w14:paraId="34DA7D2C" w14:textId="6FEC97EB" w:rsidR="00D2004B" w:rsidRDefault="00D2004B" w:rsidP="00113AC5">
      <w:pPr>
        <w:rPr>
          <w:rFonts w:ascii="Times New Roman" w:eastAsia="DengXian" w:hAnsi="Times New Roman" w:cs="Times New Roman"/>
          <w:lang w:val="en-US" w:eastAsia="zh-CN"/>
        </w:rPr>
      </w:pPr>
      <w:r>
        <w:rPr>
          <w:rFonts w:ascii="Times New Roman" w:eastAsia="DengXian" w:hAnsi="Times New Roman" w:cs="Times New Roman"/>
          <w:lang w:val="en-US" w:eastAsia="zh-CN"/>
        </w:rPr>
        <w:t xml:space="preserve">Run python </w:t>
      </w:r>
      <w:proofErr w:type="gramStart"/>
      <w:r>
        <w:rPr>
          <w:rFonts w:ascii="Times New Roman" w:eastAsia="DengXian" w:hAnsi="Times New Roman" w:cs="Times New Roman"/>
          <w:lang w:val="en-US" w:eastAsia="zh-CN"/>
        </w:rPr>
        <w:t>RSA_algorithm.py</w:t>
      </w:r>
      <w:proofErr w:type="gramEnd"/>
    </w:p>
    <w:p w14:paraId="574DF753" w14:textId="77777777" w:rsidR="00D2004B" w:rsidRDefault="00D2004B" w:rsidP="00113AC5">
      <w:pPr>
        <w:rPr>
          <w:rFonts w:ascii="Times New Roman" w:eastAsia="DengXian" w:hAnsi="Times New Roman" w:cs="Times New Roman"/>
          <w:lang w:val="en-US" w:eastAsia="zh-CN"/>
        </w:rPr>
      </w:pPr>
    </w:p>
    <w:p w14:paraId="185FFABC" w14:textId="0ED42D10" w:rsidR="00D2004B" w:rsidRDefault="00D2004B" w:rsidP="00113AC5">
      <w:pPr>
        <w:rPr>
          <w:rFonts w:ascii="Times New Roman" w:eastAsia="DengXian" w:hAnsi="Times New Roman" w:cs="Times New Roman"/>
          <w:lang w:val="en-US" w:eastAsia="zh-CN"/>
        </w:rPr>
      </w:pPr>
      <w:r>
        <w:rPr>
          <w:rFonts w:ascii="Times New Roman" w:eastAsia="DengXian" w:hAnsi="Times New Roman" w:cs="Times New Roman"/>
          <w:noProof/>
          <w:lang w:val="en-US" w:eastAsia="zh-CN"/>
        </w:rPr>
        <w:drawing>
          <wp:inline distT="0" distB="0" distL="0" distR="0" wp14:anchorId="7CD17369" wp14:editId="5C1B93B9">
            <wp:extent cx="4578350" cy="2679700"/>
            <wp:effectExtent l="0" t="0" r="6350" b="0"/>
            <wp:docPr id="2299431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43111" name="Picture 1" descr="A screenshot of a computer program&#10;&#10;Description automatically generated"/>
                    <pic:cNvPicPr/>
                  </pic:nvPicPr>
                  <pic:blipFill rotWithShape="1">
                    <a:blip r:embed="rId4">
                      <a:extLst>
                        <a:ext uri="{28A0092B-C50C-407E-A947-70E740481C1C}">
                          <a14:useLocalDpi xmlns:a14="http://schemas.microsoft.com/office/drawing/2010/main" val="0"/>
                        </a:ext>
                      </a:extLst>
                    </a:blip>
                    <a:srcRect l="11217" t="73125" r="45620"/>
                    <a:stretch/>
                  </pic:blipFill>
                  <pic:spPr bwMode="auto">
                    <a:xfrm>
                      <a:off x="0" y="0"/>
                      <a:ext cx="4578350" cy="2679700"/>
                    </a:xfrm>
                    <a:prstGeom prst="rect">
                      <a:avLst/>
                    </a:prstGeom>
                    <a:ln>
                      <a:noFill/>
                    </a:ln>
                    <a:extLst>
                      <a:ext uri="{53640926-AAD7-44D8-BBD7-CCE9431645EC}">
                        <a14:shadowObscured xmlns:a14="http://schemas.microsoft.com/office/drawing/2010/main"/>
                      </a:ext>
                    </a:extLst>
                  </pic:spPr>
                </pic:pic>
              </a:graphicData>
            </a:graphic>
          </wp:inline>
        </w:drawing>
      </w:r>
    </w:p>
    <w:p w14:paraId="3A0082D8" w14:textId="77777777" w:rsidR="00D2004B" w:rsidRDefault="00D2004B" w:rsidP="00113AC5">
      <w:pPr>
        <w:rPr>
          <w:rFonts w:ascii="Times New Roman" w:eastAsia="DengXian" w:hAnsi="Times New Roman" w:cs="Times New Roman"/>
          <w:lang w:val="en-US" w:eastAsia="zh-CN"/>
        </w:rPr>
      </w:pPr>
    </w:p>
    <w:p w14:paraId="187B3AC8" w14:textId="77777777" w:rsidR="00D2004B" w:rsidRPr="00D2004B" w:rsidRDefault="00D2004B" w:rsidP="00113AC5">
      <w:pPr>
        <w:rPr>
          <w:rFonts w:ascii="Times New Roman" w:hAnsi="Times New Roman" w:cs="Times New Roman"/>
          <w:lang w:val="en-US"/>
        </w:rPr>
      </w:pPr>
    </w:p>
    <w:p w14:paraId="4BFC94E0" w14:textId="77777777" w:rsidR="00EA1DDC" w:rsidRPr="00113AC5" w:rsidRDefault="00EA1DDC" w:rsidP="00EA1DDC">
      <w:pPr>
        <w:rPr>
          <w:rFonts w:ascii="Times New Roman" w:hAnsi="Times New Roman" w:cs="Times New Roman"/>
          <w:lang w:val="en-US"/>
        </w:rPr>
      </w:pPr>
    </w:p>
    <w:p w14:paraId="6F426D50" w14:textId="77777777" w:rsidR="00EA1DDC" w:rsidRPr="00113AC5" w:rsidRDefault="00EA1DDC" w:rsidP="00EA1DDC">
      <w:pPr>
        <w:rPr>
          <w:rFonts w:ascii="Times New Roman" w:hAnsi="Times New Roman" w:cs="Times New Roman"/>
          <w:lang w:val="en-US"/>
        </w:rPr>
      </w:pPr>
    </w:p>
    <w:p w14:paraId="41B87BA6" w14:textId="77777777" w:rsidR="00EA1DDC" w:rsidRPr="00113AC5" w:rsidRDefault="00EA1DDC" w:rsidP="00D559FF">
      <w:pPr>
        <w:rPr>
          <w:rFonts w:ascii="Times New Roman" w:hAnsi="Times New Roman" w:cs="Times New Roman"/>
          <w:u w:val="single"/>
          <w:lang w:val="en-US"/>
        </w:rPr>
      </w:pPr>
    </w:p>
    <w:p w14:paraId="2083BF37" w14:textId="77777777" w:rsidR="00EA1DDC" w:rsidRPr="00113AC5" w:rsidRDefault="00EA1DDC" w:rsidP="00D559FF">
      <w:pPr>
        <w:rPr>
          <w:rFonts w:ascii="Times New Roman" w:hAnsi="Times New Roman" w:cs="Times New Roman" w:hint="eastAsia"/>
          <w:u w:val="single"/>
          <w:lang w:val="en-US"/>
        </w:rPr>
      </w:pPr>
    </w:p>
    <w:p w14:paraId="723147FB" w14:textId="77777777" w:rsidR="00D559FF" w:rsidRPr="00113AC5" w:rsidRDefault="00D559FF" w:rsidP="00D559FF">
      <w:pPr>
        <w:rPr>
          <w:rFonts w:ascii="Times New Roman" w:hAnsi="Times New Roman" w:cs="Times New Roman" w:hint="eastAsia"/>
        </w:rPr>
      </w:pPr>
    </w:p>
    <w:sectPr w:rsidR="00D559FF" w:rsidRPr="00113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FF"/>
    <w:rsid w:val="00113AC5"/>
    <w:rsid w:val="0056517D"/>
    <w:rsid w:val="00705C0D"/>
    <w:rsid w:val="00721559"/>
    <w:rsid w:val="00BF79F4"/>
    <w:rsid w:val="00D2004B"/>
    <w:rsid w:val="00D559FF"/>
    <w:rsid w:val="00D878E1"/>
    <w:rsid w:val="00E474CD"/>
    <w:rsid w:val="00EA1DDC"/>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C77133E"/>
  <w15:chartTrackingRefBased/>
  <w15:docId w15:val="{959D221F-86DD-234F-960E-026E80A7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88825">
      <w:bodyDiv w:val="1"/>
      <w:marLeft w:val="0"/>
      <w:marRight w:val="0"/>
      <w:marTop w:val="0"/>
      <w:marBottom w:val="0"/>
      <w:divBdr>
        <w:top w:val="none" w:sz="0" w:space="0" w:color="auto"/>
        <w:left w:val="none" w:sz="0" w:space="0" w:color="auto"/>
        <w:bottom w:val="none" w:sz="0" w:space="0" w:color="auto"/>
        <w:right w:val="none" w:sz="0" w:space="0" w:color="auto"/>
      </w:divBdr>
      <w:divsChild>
        <w:div w:id="1336810992">
          <w:marLeft w:val="0"/>
          <w:marRight w:val="0"/>
          <w:marTop w:val="0"/>
          <w:marBottom w:val="0"/>
          <w:divBdr>
            <w:top w:val="none" w:sz="0" w:space="0" w:color="auto"/>
            <w:left w:val="none" w:sz="0" w:space="0" w:color="auto"/>
            <w:bottom w:val="none" w:sz="0" w:space="0" w:color="auto"/>
            <w:right w:val="none" w:sz="0" w:space="0" w:color="auto"/>
          </w:divBdr>
          <w:divsChild>
            <w:div w:id="535890563">
              <w:marLeft w:val="0"/>
              <w:marRight w:val="0"/>
              <w:marTop w:val="300"/>
              <w:marBottom w:val="0"/>
              <w:divBdr>
                <w:top w:val="single" w:sz="6" w:space="0" w:color="DEDEDF"/>
                <w:left w:val="single" w:sz="6" w:space="31" w:color="DEDEDF"/>
                <w:bottom w:val="single" w:sz="6" w:space="0" w:color="DEDEDF"/>
                <w:right w:val="single" w:sz="6" w:space="31" w:color="DEDEDF"/>
              </w:divBdr>
              <w:divsChild>
                <w:div w:id="591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1755">
          <w:marLeft w:val="0"/>
          <w:marRight w:val="0"/>
          <w:marTop w:val="0"/>
          <w:marBottom w:val="0"/>
          <w:divBdr>
            <w:top w:val="none" w:sz="0" w:space="0" w:color="auto"/>
            <w:left w:val="none" w:sz="0" w:space="0" w:color="auto"/>
            <w:bottom w:val="none" w:sz="0" w:space="0" w:color="auto"/>
            <w:right w:val="none" w:sz="0" w:space="0" w:color="auto"/>
          </w:divBdr>
        </w:div>
      </w:divsChild>
    </w:div>
    <w:div w:id="609708421">
      <w:bodyDiv w:val="1"/>
      <w:marLeft w:val="0"/>
      <w:marRight w:val="0"/>
      <w:marTop w:val="0"/>
      <w:marBottom w:val="0"/>
      <w:divBdr>
        <w:top w:val="none" w:sz="0" w:space="0" w:color="auto"/>
        <w:left w:val="none" w:sz="0" w:space="0" w:color="auto"/>
        <w:bottom w:val="none" w:sz="0" w:space="0" w:color="auto"/>
        <w:right w:val="none" w:sz="0" w:space="0" w:color="auto"/>
      </w:divBdr>
      <w:divsChild>
        <w:div w:id="898398299">
          <w:marLeft w:val="0"/>
          <w:marRight w:val="0"/>
          <w:marTop w:val="0"/>
          <w:marBottom w:val="0"/>
          <w:divBdr>
            <w:top w:val="none" w:sz="0" w:space="0" w:color="auto"/>
            <w:left w:val="none" w:sz="0" w:space="0" w:color="auto"/>
            <w:bottom w:val="none" w:sz="0" w:space="0" w:color="auto"/>
            <w:right w:val="none" w:sz="0" w:space="0" w:color="auto"/>
          </w:divBdr>
          <w:divsChild>
            <w:div w:id="1345132901">
              <w:marLeft w:val="0"/>
              <w:marRight w:val="0"/>
              <w:marTop w:val="300"/>
              <w:marBottom w:val="0"/>
              <w:divBdr>
                <w:top w:val="single" w:sz="6" w:space="0" w:color="DEDEDF"/>
                <w:left w:val="single" w:sz="6" w:space="31" w:color="DEDEDF"/>
                <w:bottom w:val="single" w:sz="6" w:space="0" w:color="DEDEDF"/>
                <w:right w:val="single" w:sz="6" w:space="31" w:color="DEDEDF"/>
              </w:divBdr>
              <w:divsChild>
                <w:div w:id="8152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3933">
          <w:marLeft w:val="0"/>
          <w:marRight w:val="0"/>
          <w:marTop w:val="0"/>
          <w:marBottom w:val="0"/>
          <w:divBdr>
            <w:top w:val="none" w:sz="0" w:space="0" w:color="auto"/>
            <w:left w:val="none" w:sz="0" w:space="0" w:color="auto"/>
            <w:bottom w:val="none" w:sz="0" w:space="0" w:color="auto"/>
            <w:right w:val="none" w:sz="0" w:space="0" w:color="auto"/>
          </w:divBdr>
        </w:div>
      </w:divsChild>
    </w:div>
    <w:div w:id="1703749928">
      <w:bodyDiv w:val="1"/>
      <w:marLeft w:val="0"/>
      <w:marRight w:val="0"/>
      <w:marTop w:val="0"/>
      <w:marBottom w:val="0"/>
      <w:divBdr>
        <w:top w:val="none" w:sz="0" w:space="0" w:color="auto"/>
        <w:left w:val="none" w:sz="0" w:space="0" w:color="auto"/>
        <w:bottom w:val="none" w:sz="0" w:space="0" w:color="auto"/>
        <w:right w:val="none" w:sz="0" w:space="0" w:color="auto"/>
      </w:divBdr>
      <w:divsChild>
        <w:div w:id="2040810657">
          <w:marLeft w:val="0"/>
          <w:marRight w:val="0"/>
          <w:marTop w:val="0"/>
          <w:marBottom w:val="0"/>
          <w:divBdr>
            <w:top w:val="none" w:sz="0" w:space="0" w:color="auto"/>
            <w:left w:val="none" w:sz="0" w:space="0" w:color="auto"/>
            <w:bottom w:val="none" w:sz="0" w:space="0" w:color="auto"/>
            <w:right w:val="none" w:sz="0" w:space="0" w:color="auto"/>
          </w:divBdr>
          <w:divsChild>
            <w:div w:id="1603340041">
              <w:marLeft w:val="0"/>
              <w:marRight w:val="0"/>
              <w:marTop w:val="0"/>
              <w:marBottom w:val="0"/>
              <w:divBdr>
                <w:top w:val="none" w:sz="0" w:space="0" w:color="auto"/>
                <w:left w:val="none" w:sz="0" w:space="0" w:color="auto"/>
                <w:bottom w:val="none" w:sz="0" w:space="0" w:color="auto"/>
                <w:right w:val="none" w:sz="0" w:space="0" w:color="auto"/>
              </w:divBdr>
              <w:divsChild>
                <w:div w:id="16434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卜銳凱</dc:creator>
  <cp:keywords/>
  <dc:description/>
  <cp:lastModifiedBy>卜銳凱</cp:lastModifiedBy>
  <cp:revision>1</cp:revision>
  <cp:lastPrinted>2024-04-28T04:55:00Z</cp:lastPrinted>
  <dcterms:created xsi:type="dcterms:W3CDTF">2024-04-28T04:03:00Z</dcterms:created>
  <dcterms:modified xsi:type="dcterms:W3CDTF">2024-04-28T04:55:00Z</dcterms:modified>
</cp:coreProperties>
</file>