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2016-02-22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CHUBB SEGUROS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maritza ochoa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maritza ochoa;con C.I. /RUC # 170499701200-1 Teléfono/Dirección: Av. 10 de Agosto N21-182 y San Gregorio. 5to piso, en fecha, 2016-02-22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maritza ochoa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Cajero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