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Guayas 2016-03-06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PRONACA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rocio gallegos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rocio gallegos;con C.I. /RUC # 110303704800-1 Teléfono/Dirección: Los Ríos 4002 y V Galindo esq, en fecha, 2016-03-06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rocio gallegos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Jefe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