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B3BF" w14:textId="3D6CDC86" w:rsidR="00AA6C3D" w:rsidRPr="00D01CE2" w:rsidRDefault="00AF4BC4" w:rsidP="00AF4BC4">
      <w:pPr>
        <w:jc w:val="center"/>
        <w:rPr>
          <w:sz w:val="36"/>
          <w:szCs w:val="36"/>
        </w:rPr>
      </w:pPr>
      <w:r w:rsidRPr="00D01CE2">
        <w:rPr>
          <w:sz w:val="36"/>
          <w:szCs w:val="36"/>
        </w:rPr>
        <w:t>Állásinterjú</w:t>
      </w:r>
    </w:p>
    <w:p w14:paraId="76E061CE" w14:textId="06A398EA" w:rsidR="00AF4BC4" w:rsidRPr="00D01CE2" w:rsidRDefault="00AF4BC4" w:rsidP="00AF4BC4">
      <w:r w:rsidRPr="00D01CE2">
        <w:tab/>
        <w:t>Az állásinte</w:t>
      </w:r>
      <w:r w:rsidR="00BA6435" w:rsidRPr="00D01CE2">
        <w:t>r</w:t>
      </w:r>
      <w:r w:rsidRPr="00D01CE2">
        <w:t>jú előtti előkészületek a megfelelő kinézet felkészítésével kezdődnek, etikettnek megfelelő ruházat összeállítása, és ahhoz illő kiegészítők. Ezek után általánosságban érdemes átnézni pontosan azt, hogy a jelentkezésre szánt munkahely milyen beállítottságú, mennyire családias, mennyire szigorú vagy mennyire tekint úgy a jelentkező egyénekre</w:t>
      </w:r>
      <w:r w:rsidR="00BA6435" w:rsidRPr="00D01CE2">
        <w:t xml:space="preserve">, </w:t>
      </w:r>
      <w:r w:rsidRPr="00D01CE2">
        <w:t>mint könnyen lecserélhető munkaerőre, és ennek megfelelően átszellemülve kell hozzáállni az eljövendő beszélgetésre.</w:t>
      </w:r>
    </w:p>
    <w:p w14:paraId="14A51C39" w14:textId="63ACD582" w:rsidR="00F52FEF" w:rsidRPr="00D01CE2" w:rsidRDefault="00F52FEF" w:rsidP="00AF4BC4">
      <w:r w:rsidRPr="00D01CE2">
        <w:tab/>
        <w:t xml:space="preserve">Az interjú eljövetelekor (ha az interjú fizikai) a legfontosabb dolog amire ügyelni kell a </w:t>
      </w:r>
      <w:r w:rsidR="00BA6435" w:rsidRPr="00D01CE2">
        <w:t>benyomás keltés, ha nagyobb vállalatoknál szeretnénk interjút ott ezerszer fontosabb a benyomáskeltés, mint máshol, mivel általánosságban csak egy töredéknyi idő áll rendelkezésünkre, hogy kitűnjünk több száz jelentkező közül.</w:t>
      </w:r>
    </w:p>
    <w:p w14:paraId="2496AB02" w14:textId="67FFC1A5" w:rsidR="00CE2CFE" w:rsidRPr="00D01CE2" w:rsidRDefault="00BA6435" w:rsidP="00AF4BC4">
      <w:r w:rsidRPr="00D01CE2">
        <w:tab/>
        <w:t>A központi része az interjúnak a kérdések, melyek több kategóriába sorolhatóak. Vannak a bemelegítő-kérdések, melyek általában arra szolgálnak, hogy oldják a hangulatot a szobában és oldják a stresszt. Ezek közé tartozik a bemutatkozó kérdések, illetve a “Honnan hallott erről a munkalehetőségről?” mely fontos információt tud tartalmazni a munkáltatóknak, szóval érdemes megjegyezni, hogy mely portálon jelentkeztünk az állásra. Ezek után következik a mélyvíz, mely egyből ráirányul a szakmai megfelelésünkre a munkát illetően, hozzáértésünkről próbálnak meg tudomást és bizonyítékot szerezni ezen idő alatt. Olyan készségeinkre is kíváncsiak ilyenkor, amik nekik fontosak, és esetleg önéletrajzunkban nem tettünk kitérést erre, mint a problémamegoldó képesség. Általában ennek felmérésére egy éles probléma elé állítanak minket</w:t>
      </w:r>
      <w:r w:rsidR="00CE2CFE" w:rsidRPr="00D01CE2">
        <w:t xml:space="preserve"> az interjú alatt, mely megoldásának gyorsasága, ami sokat számít, illetve a kezelésének módja, mennyire esünk kétségbe vagy maradunk nyugodtak közben. Ami még kulcsfontosságú egy interjúban a fontos/nehéz kérdések számunkra, például „Miért hagyta ott az előző munkahelyét?”, ezen kérdések a személyiségünk feltárására szolgálnak, és hozzájárulnak ahhoz az összképhez, amit az interjúztató kap rólunk a folyamat során. Ami még fontossá teszi ezt a szegmenst, hogy néha ahogy ezeket a kérdéseket megválaszoljuk tud mentesíteni minket egy két szakmai hiányunktól, hiszen rengeteg munkahelyen a csapatmunka és a munkáltatókkal és munkatársakkal való kapcsolat fontosabb a pontos munkavégzés miatt, mintsem az, hogy hány évnyi tapasztalatunk van pályakezdőként.</w:t>
      </w:r>
    </w:p>
    <w:p w14:paraId="5C1AF183" w14:textId="6E27CDDA" w:rsidR="00CE2CFE" w:rsidRPr="00D01CE2" w:rsidRDefault="00CE2CFE" w:rsidP="00AF4BC4">
      <w:r w:rsidRPr="00D01CE2">
        <w:tab/>
        <w:t xml:space="preserve">Ha mind az előző szegmenseket túléltük akkor jön a levezetés. Ennek több része is van, köztük a levezető kérdések, mint a „Mikor tudna kezdeni?” vagy a „Mennyi lenne a fizetési igénye?”, ezek is ugyan úgy fontosak mint az előző kérdések, de koránt sem adnak akkora benyomást rólunk a többihez képest, hacsak nem válaszolunk nagyon arrogáns vagy illetlen módon. Még a levezető szakaszban is el tudjuk rontani az egész folyamatot, amit felépítettünk, ha nem figyelünk oda eléggé. A másik fontos dolog, hogy legyen kérdésünk </w:t>
      </w:r>
      <w:r w:rsidR="00D01CE2" w:rsidRPr="00D01CE2">
        <w:t xml:space="preserve">mindig a munkaadók felé, így kifejezhetjük, hogy érdeklődtünk a cég után és úgymond „elvégeztük a házinkat”. </w:t>
      </w:r>
    </w:p>
    <w:p w14:paraId="0811139E" w14:textId="10509769" w:rsidR="00D01CE2" w:rsidRPr="00D01CE2" w:rsidRDefault="00D01CE2" w:rsidP="00AF4BC4">
      <w:r w:rsidRPr="00D01CE2">
        <w:tab/>
        <w:t>Ezek után jön a búcsúzkodás, aminek ugyan úgy megvan az etikettje, mint az üdvözlésnek, szóval még itt sem szabad elereszteni magunkat. Amint viszont ezzel is megvoltunk és elhagytuk az épületet/hívást, attól függ, hogy milyen módon zajlott az interjú már végre elereszthetjük magunkat és várhatunk a munkáltató visszajelzésére, ami még egy stresszes egy-két hét tud lenni.</w:t>
      </w:r>
    </w:p>
    <w:sectPr w:rsidR="00D01CE2" w:rsidRPr="00D01CE2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hu-H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C4"/>
    <w:rsid w:val="00195E62"/>
    <w:rsid w:val="00626FC8"/>
    <w:rsid w:val="00AA6C3D"/>
    <w:rsid w:val="00AF4BC4"/>
    <w:rsid w:val="00BA6435"/>
    <w:rsid w:val="00CE2CFE"/>
    <w:rsid w:val="00D01CE2"/>
    <w:rsid w:val="00F5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845"/>
  <w15:chartTrackingRefBased/>
  <w15:docId w15:val="{E352A95B-84CE-4460-9FD0-F9E672C6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430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3</cp:revision>
  <dcterms:created xsi:type="dcterms:W3CDTF">2022-11-30T14:32:00Z</dcterms:created>
  <dcterms:modified xsi:type="dcterms:W3CDTF">2022-11-30T14:56:00Z</dcterms:modified>
</cp:coreProperties>
</file>