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D00AF9">
        <w:rPr>
          <w:rFonts w:ascii="Century Gothic" w:hAnsi="Century Gothic"/>
          <w:b/>
          <w:color w:val="FFFFFF" w:themeColor="background1"/>
          <w:sz w:val="36"/>
        </w:rPr>
        <w:t>7</w:t>
      </w:r>
    </w:p>
    <w:p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:rsidR="00117F64" w:rsidRDefault="00D00AF9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Project Manager was pleased with the </w:t>
      </w:r>
      <w:r w:rsidR="00FC4B05">
        <w:rPr>
          <w:rFonts w:ascii="Arial" w:hAnsi="Arial" w:cs="Arial"/>
          <w:sz w:val="24"/>
          <w:szCs w:val="24"/>
        </w:rPr>
        <w:t>home page</w:t>
      </w:r>
      <w:r>
        <w:rPr>
          <w:rFonts w:ascii="Arial" w:hAnsi="Arial" w:cs="Arial"/>
          <w:sz w:val="24"/>
          <w:szCs w:val="24"/>
        </w:rPr>
        <w:t xml:space="preserve"> </w:t>
      </w:r>
      <w:r w:rsidR="00DF18E8">
        <w:rPr>
          <w:rFonts w:ascii="Arial" w:hAnsi="Arial" w:cs="Arial"/>
          <w:sz w:val="24"/>
          <w:szCs w:val="24"/>
        </w:rPr>
        <w:t>you built for</w:t>
      </w:r>
      <w:r>
        <w:rPr>
          <w:rFonts w:ascii="Arial" w:hAnsi="Arial" w:cs="Arial"/>
          <w:sz w:val="24"/>
          <w:szCs w:val="24"/>
        </w:rPr>
        <w:t xml:space="preserve"> the SOI Learning Portal. </w:t>
      </w:r>
      <w:r w:rsidR="00DF18E8">
        <w:rPr>
          <w:rFonts w:ascii="Arial" w:hAnsi="Arial" w:cs="Arial"/>
          <w:sz w:val="24"/>
          <w:szCs w:val="24"/>
        </w:rPr>
        <w:t xml:space="preserve">To complete the portal, the front-end needs to be integrated with the back-end </w:t>
      </w:r>
      <w:r w:rsidR="00195BAD">
        <w:rPr>
          <w:rFonts w:ascii="Arial" w:hAnsi="Arial" w:cs="Arial"/>
          <w:sz w:val="24"/>
          <w:szCs w:val="24"/>
        </w:rPr>
        <w:t>for retrieval of</w:t>
      </w:r>
      <w:r w:rsidR="00DF18E8">
        <w:rPr>
          <w:rFonts w:ascii="Arial" w:hAnsi="Arial" w:cs="Arial"/>
          <w:sz w:val="24"/>
          <w:szCs w:val="24"/>
        </w:rPr>
        <w:t xml:space="preserve"> data from the database.</w:t>
      </w:r>
    </w:p>
    <w:p w:rsidR="00195BAD" w:rsidRDefault="00195BAD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this step, your Project Manager wants to see a prototype </w:t>
      </w:r>
      <w:r w:rsidR="004A4F34">
        <w:rPr>
          <w:rFonts w:ascii="Arial" w:hAnsi="Arial" w:cs="Arial"/>
          <w:sz w:val="24"/>
          <w:szCs w:val="24"/>
        </w:rPr>
        <w:t xml:space="preserve">of the </w:t>
      </w:r>
      <w:r w:rsidR="00ED26C6">
        <w:rPr>
          <w:rFonts w:ascii="Arial" w:hAnsi="Arial" w:cs="Arial"/>
          <w:sz w:val="24"/>
          <w:szCs w:val="24"/>
        </w:rPr>
        <w:t xml:space="preserve">home page </w:t>
      </w:r>
      <w:r>
        <w:rPr>
          <w:rFonts w:ascii="Arial" w:hAnsi="Arial" w:cs="Arial"/>
          <w:sz w:val="24"/>
          <w:szCs w:val="24"/>
        </w:rPr>
        <w:t xml:space="preserve">that showcases interactions like dropdowns, online/offline statuses, notifications, bookmarking and more. </w:t>
      </w:r>
    </w:p>
    <w:p w:rsidR="00CA0D07" w:rsidRDefault="00FC4B05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324C79">
        <w:rPr>
          <w:rFonts w:ascii="Arial" w:hAnsi="Arial" w:cs="Arial"/>
          <w:sz w:val="24"/>
          <w:szCs w:val="24"/>
        </w:rPr>
        <w:t xml:space="preserve">ou are to </w:t>
      </w:r>
      <w:r w:rsidR="00102D11">
        <w:rPr>
          <w:rFonts w:ascii="Arial" w:hAnsi="Arial" w:cs="Arial"/>
          <w:sz w:val="24"/>
          <w:szCs w:val="24"/>
        </w:rPr>
        <w:t>code these interactions</w:t>
      </w:r>
      <w:r w:rsidR="00324C79">
        <w:rPr>
          <w:rFonts w:ascii="Arial" w:hAnsi="Arial" w:cs="Arial"/>
          <w:sz w:val="24"/>
          <w:szCs w:val="24"/>
        </w:rPr>
        <w:t xml:space="preserve"> for the </w:t>
      </w:r>
      <w:r w:rsidR="005451F0">
        <w:rPr>
          <w:rFonts w:ascii="Arial" w:hAnsi="Arial" w:cs="Arial"/>
          <w:sz w:val="24"/>
          <w:szCs w:val="24"/>
        </w:rPr>
        <w:t>home page</w:t>
      </w:r>
      <w:r w:rsidR="00102D11">
        <w:rPr>
          <w:rFonts w:ascii="Arial" w:hAnsi="Arial" w:cs="Arial"/>
          <w:sz w:val="24"/>
          <w:szCs w:val="24"/>
        </w:rPr>
        <w:t>:</w:t>
      </w:r>
    </w:p>
    <w:p w:rsidR="00442C30" w:rsidRDefault="00442C30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Dropdown menu for Courses with these items:</w:t>
      </w:r>
    </w:p>
    <w:p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:rsidR="00985AC0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:rsidR="00985AC0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iOS</w:t>
      </w:r>
    </w:p>
    <w:p w:rsidR="00985AC0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</w:t>
      </w:r>
    </w:p>
    <w:p w:rsidR="00E22D3D" w:rsidRDefault="00E22D3D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Autocomplete for the search box containing tags in tags.</w:t>
      </w:r>
      <w:r w:rsidR="00C51868">
        <w:rPr>
          <w:rFonts w:ascii="Arial" w:hAnsi="Arial" w:cs="Arial"/>
          <w:sz w:val="24"/>
          <w:szCs w:val="24"/>
        </w:rPr>
        <w:t>js</w:t>
      </w:r>
    </w:p>
    <w:p w:rsidR="00442C30" w:rsidRDefault="002A2E2E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47E3A">
        <w:rPr>
          <w:rFonts w:ascii="Arial" w:hAnsi="Arial" w:cs="Arial"/>
          <w:sz w:val="24"/>
          <w:szCs w:val="24"/>
        </w:rPr>
        <w:t>dropdown</w:t>
      </w:r>
      <w:r w:rsidR="00E22D3D">
        <w:rPr>
          <w:rFonts w:ascii="Arial" w:hAnsi="Arial" w:cs="Arial"/>
          <w:sz w:val="24"/>
          <w:szCs w:val="24"/>
        </w:rPr>
        <w:t xml:space="preserve"> for the notifications icon that shows messages</w:t>
      </w:r>
      <w:r w:rsidR="008D681F">
        <w:rPr>
          <w:rFonts w:ascii="Arial" w:hAnsi="Arial" w:cs="Arial"/>
          <w:sz w:val="24"/>
          <w:szCs w:val="24"/>
        </w:rPr>
        <w:t xml:space="preserve"> (</w:t>
      </w:r>
      <w:r w:rsidR="00E22D3D">
        <w:rPr>
          <w:rFonts w:ascii="Arial" w:hAnsi="Arial" w:cs="Arial"/>
          <w:sz w:val="24"/>
          <w:szCs w:val="24"/>
        </w:rPr>
        <w:t>read and unread</w:t>
      </w:r>
      <w:r w:rsidR="008D681F">
        <w:rPr>
          <w:rFonts w:ascii="Arial" w:hAnsi="Arial" w:cs="Arial"/>
          <w:sz w:val="24"/>
          <w:szCs w:val="24"/>
        </w:rPr>
        <w:t>)</w:t>
      </w:r>
    </w:p>
    <w:p w:rsidR="00E22D3D" w:rsidRDefault="002523AB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</w:t>
      </w:r>
      <w:r w:rsidR="00E22D3D">
        <w:rPr>
          <w:rFonts w:ascii="Arial" w:hAnsi="Arial" w:cs="Arial"/>
          <w:sz w:val="24"/>
          <w:szCs w:val="24"/>
        </w:rPr>
        <w:t xml:space="preserve">oggle </w:t>
      </w:r>
      <w:r>
        <w:rPr>
          <w:rFonts w:ascii="Arial" w:hAnsi="Arial" w:cs="Arial"/>
          <w:sz w:val="24"/>
          <w:szCs w:val="24"/>
        </w:rPr>
        <w:t xml:space="preserve">feature </w:t>
      </w:r>
      <w:r w:rsidR="00E22D3D">
        <w:rPr>
          <w:rFonts w:ascii="Arial" w:hAnsi="Arial" w:cs="Arial"/>
          <w:sz w:val="24"/>
          <w:szCs w:val="24"/>
        </w:rPr>
        <w:t>for the avatar image, where the border is initially green (online) and turns grey (offline) on click</w:t>
      </w:r>
    </w:p>
    <w:p w:rsidR="0014665F" w:rsidRDefault="0014665F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tooltip that says “Add to Bookmarks” when you mouse over the bookmark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icon</w:t>
      </w:r>
      <w:r w:rsidR="001C4F96">
        <w:rPr>
          <w:rFonts w:ascii="Arial" w:hAnsi="Arial" w:cs="Arial"/>
          <w:sz w:val="24"/>
          <w:szCs w:val="24"/>
        </w:rPr>
        <w:t xml:space="preserve"> in a card</w:t>
      </w:r>
    </w:p>
    <w:p w:rsidR="00E971F5" w:rsidRDefault="0089306F" w:rsidP="003902E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Clicking the bookmark icon in </w:t>
      </w:r>
      <w:r w:rsidR="00720043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card adds the card into the Offcanvas body</w:t>
      </w:r>
      <w:r w:rsidR="00944B42">
        <w:rPr>
          <w:rFonts w:ascii="Arial" w:hAnsi="Arial" w:cs="Arial"/>
          <w:sz w:val="24"/>
          <w:szCs w:val="24"/>
        </w:rPr>
        <w:t xml:space="preserve"> at the bottom of the page</w:t>
      </w:r>
    </w:p>
    <w:p w:rsidR="00786ED8" w:rsidRDefault="00F16EFF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carousel </w:t>
      </w:r>
      <w:r w:rsidR="00811B8A">
        <w:rPr>
          <w:rFonts w:ascii="Arial" w:hAnsi="Arial" w:cs="Arial"/>
          <w:sz w:val="24"/>
          <w:szCs w:val="24"/>
        </w:rPr>
        <w:t xml:space="preserve">feature for the cards, which contains a total of 8 cards, 4 being displayed at a time </w:t>
      </w:r>
    </w:p>
    <w:p w:rsidR="00533A23" w:rsidRPr="00786ED8" w:rsidRDefault="003A0B2E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33A23" w:rsidRPr="00786ED8">
        <w:rPr>
          <w:rFonts w:ascii="Arial" w:hAnsi="Arial" w:cs="Arial"/>
          <w:sz w:val="24"/>
          <w:szCs w:val="24"/>
        </w:rPr>
        <w:t xml:space="preserve"> fully responsive</w:t>
      </w:r>
      <w:r w:rsidR="00915F69" w:rsidRPr="00786E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that</w:t>
      </w:r>
      <w:r w:rsidR="00915F69" w:rsidRPr="00786ED8">
        <w:rPr>
          <w:rFonts w:ascii="Arial" w:hAnsi="Arial" w:cs="Arial"/>
          <w:sz w:val="24"/>
          <w:szCs w:val="24"/>
        </w:rPr>
        <w:t xml:space="preserve"> adapt</w:t>
      </w:r>
      <w:r>
        <w:rPr>
          <w:rFonts w:ascii="Arial" w:hAnsi="Arial" w:cs="Arial"/>
          <w:sz w:val="24"/>
          <w:szCs w:val="24"/>
        </w:rPr>
        <w:t>s</w:t>
      </w:r>
      <w:r w:rsidR="00915F69" w:rsidRPr="00786ED8">
        <w:rPr>
          <w:rFonts w:ascii="Arial" w:hAnsi="Arial" w:cs="Arial"/>
          <w:sz w:val="24"/>
          <w:szCs w:val="24"/>
        </w:rPr>
        <w:t xml:space="preserve"> to smaller screens</w:t>
      </w:r>
    </w:p>
    <w:sectPr w:rsidR="00533A23" w:rsidRPr="00786ED8" w:rsidSect="00625680">
      <w:headerReference w:type="default" r:id="rId7"/>
      <w:footerReference w:type="default" r:id="rId8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10F" w:rsidRDefault="007C110F" w:rsidP="00AF7DFC">
      <w:pPr>
        <w:spacing w:after="0" w:line="240" w:lineRule="auto"/>
      </w:pPr>
      <w:r>
        <w:separator/>
      </w:r>
    </w:p>
  </w:endnote>
  <w:endnote w:type="continuationSeparator" w:id="0">
    <w:p w:rsidR="007C110F" w:rsidRDefault="007C110F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>© School of Infocomm,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10F" w:rsidRDefault="007C110F" w:rsidP="00AF7DFC">
      <w:pPr>
        <w:spacing w:after="0" w:line="240" w:lineRule="auto"/>
      </w:pPr>
      <w:r>
        <w:separator/>
      </w:r>
    </w:p>
  </w:footnote>
  <w:footnote w:type="continuationSeparator" w:id="0">
    <w:p w:rsidR="007C110F" w:rsidRDefault="007C110F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D2E"/>
    <w:multiLevelType w:val="hybridMultilevel"/>
    <w:tmpl w:val="EE9449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92BD7"/>
    <w:multiLevelType w:val="hybridMultilevel"/>
    <w:tmpl w:val="2F1A54F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7CDF"/>
    <w:rsid w:val="00017F77"/>
    <w:rsid w:val="00042E17"/>
    <w:rsid w:val="00087B5C"/>
    <w:rsid w:val="000D5562"/>
    <w:rsid w:val="00102D11"/>
    <w:rsid w:val="00102DD2"/>
    <w:rsid w:val="00117F64"/>
    <w:rsid w:val="0012418D"/>
    <w:rsid w:val="0014665F"/>
    <w:rsid w:val="00193A39"/>
    <w:rsid w:val="00195BAD"/>
    <w:rsid w:val="001C4F96"/>
    <w:rsid w:val="001D2DC6"/>
    <w:rsid w:val="002362A5"/>
    <w:rsid w:val="002523AB"/>
    <w:rsid w:val="00263A58"/>
    <w:rsid w:val="002759A4"/>
    <w:rsid w:val="002A2E2E"/>
    <w:rsid w:val="002B01DD"/>
    <w:rsid w:val="002D3F78"/>
    <w:rsid w:val="00324C79"/>
    <w:rsid w:val="003902E4"/>
    <w:rsid w:val="003A0B2E"/>
    <w:rsid w:val="003B7554"/>
    <w:rsid w:val="00442C30"/>
    <w:rsid w:val="004465B9"/>
    <w:rsid w:val="00485A09"/>
    <w:rsid w:val="004A4F34"/>
    <w:rsid w:val="004A60AE"/>
    <w:rsid w:val="004B18AE"/>
    <w:rsid w:val="005151D4"/>
    <w:rsid w:val="00533A23"/>
    <w:rsid w:val="005451F0"/>
    <w:rsid w:val="00590B45"/>
    <w:rsid w:val="005B60B4"/>
    <w:rsid w:val="00617ABC"/>
    <w:rsid w:val="00625680"/>
    <w:rsid w:val="006322F9"/>
    <w:rsid w:val="006615CD"/>
    <w:rsid w:val="00691E0C"/>
    <w:rsid w:val="006B4C4E"/>
    <w:rsid w:val="006E0F25"/>
    <w:rsid w:val="006F3DBD"/>
    <w:rsid w:val="00720043"/>
    <w:rsid w:val="00786ED8"/>
    <w:rsid w:val="007C110F"/>
    <w:rsid w:val="007D56DB"/>
    <w:rsid w:val="008115FD"/>
    <w:rsid w:val="00811B8A"/>
    <w:rsid w:val="0089306F"/>
    <w:rsid w:val="008C4FAB"/>
    <w:rsid w:val="008D681F"/>
    <w:rsid w:val="00915F69"/>
    <w:rsid w:val="00944B42"/>
    <w:rsid w:val="009724EA"/>
    <w:rsid w:val="00985AC0"/>
    <w:rsid w:val="00993BC3"/>
    <w:rsid w:val="009A5E6A"/>
    <w:rsid w:val="009F64CE"/>
    <w:rsid w:val="00A47E3A"/>
    <w:rsid w:val="00A52036"/>
    <w:rsid w:val="00A87800"/>
    <w:rsid w:val="00AF7DFC"/>
    <w:rsid w:val="00B54645"/>
    <w:rsid w:val="00B72405"/>
    <w:rsid w:val="00B8196B"/>
    <w:rsid w:val="00BA4750"/>
    <w:rsid w:val="00C51868"/>
    <w:rsid w:val="00CA0D07"/>
    <w:rsid w:val="00D00AF9"/>
    <w:rsid w:val="00D42305"/>
    <w:rsid w:val="00DF18E8"/>
    <w:rsid w:val="00E0126B"/>
    <w:rsid w:val="00E016DF"/>
    <w:rsid w:val="00E12F22"/>
    <w:rsid w:val="00E133B3"/>
    <w:rsid w:val="00E22D3D"/>
    <w:rsid w:val="00E2517E"/>
    <w:rsid w:val="00E510C3"/>
    <w:rsid w:val="00E971F5"/>
    <w:rsid w:val="00EB2EAC"/>
    <w:rsid w:val="00ED111C"/>
    <w:rsid w:val="00ED26C6"/>
    <w:rsid w:val="00F05C04"/>
    <w:rsid w:val="00F16EFF"/>
    <w:rsid w:val="00F330D5"/>
    <w:rsid w:val="00F74DA6"/>
    <w:rsid w:val="00F85910"/>
    <w:rsid w:val="00FA2F6B"/>
    <w:rsid w:val="00FA7D36"/>
    <w:rsid w:val="00FB6A04"/>
    <w:rsid w:val="00FC4B05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6E21B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64EBAB-5B13-4D33-B895-367636EA003C}"/>
</file>

<file path=customXml/itemProps2.xml><?xml version="1.0" encoding="utf-8"?>
<ds:datastoreItem xmlns:ds="http://schemas.openxmlformats.org/officeDocument/2006/customXml" ds:itemID="{29DEC262-259B-4872-8FDA-913EF7779FFF}"/>
</file>

<file path=customXml/itemProps3.xml><?xml version="1.0" encoding="utf-8"?>
<ds:datastoreItem xmlns:ds="http://schemas.openxmlformats.org/officeDocument/2006/customXml" ds:itemID="{E14F12D7-21E9-4E31-BA06-DC53E3EFBF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Azhar Kamar (RP)</cp:lastModifiedBy>
  <cp:revision>56</cp:revision>
  <dcterms:created xsi:type="dcterms:W3CDTF">2021-04-08T08:10:00Z</dcterms:created>
  <dcterms:modified xsi:type="dcterms:W3CDTF">2021-11-29T09:27:00Z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2021-11-29T09:27:49Z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ed094b87-333e-414c-8ee0-68272de3eb7d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