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物理化學(一) Physical Chemistry(I)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（中文）物理化學(一)
                <w:br/>
                （英文）Physical Chemistry(I)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生技系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BTBT10026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R234-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高雅婷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基礎物理、基礎化學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‧ To introduce the basic concepts of thermodynamics.</w:t>
              <w:br/>
              <w:t>
‧ To deduce several physical chemical phenomena with thermodynamics description.</w:t>
              <w:br/>
              <w:t>
‧ To understand fundamentals and application of chemical kinetics.</w:t>
              <w:br/>
              <w:t>
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Physical Chemistry   12th Ed (2023出版)</w:t>
              <w:br/>
              <w:t>
Peter Atkins, Julio de Paula and James Keeler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Thermodynamics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Laws of Thermodynamics</w:t>
              <w:br/>
              <w:t>
First/Second/Third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課程講授/作業講解/章節複習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Application of Thermodynamics</w:t>
              <w:br/>
              <w:t>
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Physical equilibrium</w:t>
              <w:br/>
              <w:t>
2. Chemical equilibrium</w:t>
              <w:br/>
              <w:t>
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課程講授/作業講解/章節複習</w:t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Homework: 0% (Homework along with answers will be provided for you to practice.)</w:t>
              <w:br/>
              <w:t>
</w:t>
              <w:br/>
              <w:t>
Two midterms: 70% (35% of the total final score for each exam )</w:t>
              <w:br/>
              <w:t>
Midterm I:  Focus 1 ~2</w:t>
              <w:br/>
              <w:t>
Midterm II: Focus 3~4</w:t>
              <w:br/>
              <w:t>
Final exam:30%</w:t>
              <w:br/>
              <w:t>
Final exam: Focus 5~6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(1)第一次期中考前之複習與Focus 1 與 2 習題講解 (2)第二次期中考前之複習與Focus 3 與 4 習題講解 (3)期末考前之複習與Focus 5 與 6 習題講解。對應YouTube網址，將在於e3上公布。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週三 3:30 ~5:30 pm or by appointment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博愛校區賢齊館424室
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高雅婷老師: yatingkao @nycu.edu.tw
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1: The properties of gases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1: The properties of gasesFocus 2: The First Law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2: The First Law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2025-09-25(四)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2: The First LawFocus 3: The Second Law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2025-10-02(四)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3: The Second Law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2025-10-09(四)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National Holiday (class off)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I (Focus 1~2)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3: The Second Law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2025-10-30(四)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4: Physical transformations of pure substances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4: Physical transformations of pure substances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5: Simple mixture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II (Focus 3~4)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2025-11-27(四)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5: Simple mixture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6: Chemical equilibrium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Focus 6: Chemical equilibrium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exam (Focus 5~6)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2025-06-14T21:51:22+08:00</dcterms:created>
  <dcterms:modified xsi:type="dcterms:W3CDTF">2025-06-14T21:51:22+08:00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