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324" w:rsidRPr="004D1FD9" w:rsidRDefault="004C6324" w:rsidP="004C6324">
      <w:pPr>
        <w:jc w:val="center"/>
        <w:rPr>
          <w:rFonts w:ascii="Times New Roman" w:eastAsia="宋体" w:hAnsi="Times New Roman" w:cs="Times New Roman"/>
          <w:b/>
          <w:sz w:val="44"/>
          <w:szCs w:val="44"/>
        </w:rPr>
      </w:pPr>
      <w:bookmarkStart w:id="0" w:name="_Hlk519968937"/>
      <w:bookmarkEnd w:id="0"/>
      <w:r w:rsidRPr="004D1FD9">
        <w:rPr>
          <w:rFonts w:ascii="Times New Roman" w:eastAsia="宋体" w:hAnsi="Times New Roman" w:cs="Times New Roman"/>
          <w:b/>
          <w:sz w:val="44"/>
          <w:szCs w:val="44"/>
        </w:rPr>
        <w:t>摘要</w:t>
      </w:r>
    </w:p>
    <w:p w:rsidR="004C6324" w:rsidRPr="004D1FD9" w:rsidRDefault="004C6324" w:rsidP="004C6324">
      <w:pPr>
        <w:jc w:val="center"/>
        <w:rPr>
          <w:rFonts w:ascii="Times New Roman" w:eastAsia="宋体" w:hAnsi="Times New Roman" w:cs="Times New Roman"/>
          <w:b/>
          <w:sz w:val="22"/>
        </w:rPr>
      </w:pPr>
    </w:p>
    <w:p w:rsidR="004C6324" w:rsidRDefault="004C6324" w:rsidP="004C6324">
      <w:pPr>
        <w:spacing w:line="400" w:lineRule="exact"/>
        <w:ind w:firstLine="482"/>
        <w:rPr>
          <w:rFonts w:ascii="Times New Roman" w:eastAsia="宋体" w:hAnsi="Times New Roman" w:cs="Times New Roman"/>
          <w:sz w:val="24"/>
          <w:szCs w:val="24"/>
        </w:rPr>
      </w:pPr>
      <w:r w:rsidRPr="004D1FD9">
        <w:rPr>
          <w:rFonts w:ascii="Times New Roman" w:eastAsia="宋体" w:hAnsi="Times New Roman" w:cs="Times New Roman" w:hint="eastAsia"/>
          <w:sz w:val="24"/>
          <w:szCs w:val="24"/>
        </w:rPr>
        <w:t>本系统以</w:t>
      </w:r>
      <w:r>
        <w:rPr>
          <w:rFonts w:ascii="Times New Roman" w:eastAsia="宋体" w:hAnsi="Times New Roman" w:cs="Times New Roman" w:hint="eastAsia"/>
          <w:sz w:val="24"/>
          <w:szCs w:val="24"/>
        </w:rPr>
        <w:t>MSP430</w:t>
      </w:r>
      <w:r w:rsidR="00733019">
        <w:rPr>
          <w:rFonts w:ascii="Times New Roman" w:eastAsia="宋体" w:hAnsi="Times New Roman" w:cs="Times New Roman" w:hint="eastAsia"/>
          <w:sz w:val="24"/>
          <w:szCs w:val="24"/>
        </w:rPr>
        <w:t>为控制核心，</w:t>
      </w:r>
      <w:r>
        <w:rPr>
          <w:rFonts w:ascii="Times New Roman" w:eastAsia="宋体" w:hAnsi="Times New Roman" w:cs="Times New Roman" w:hint="eastAsia"/>
          <w:sz w:val="24"/>
          <w:szCs w:val="24"/>
        </w:rPr>
        <w:t>采用</w:t>
      </w:r>
      <w:r>
        <w:rPr>
          <w:rFonts w:ascii="Times New Roman" w:eastAsia="宋体" w:hAnsi="Times New Roman" w:cs="Times New Roman" w:hint="eastAsia"/>
          <w:sz w:val="24"/>
          <w:szCs w:val="24"/>
        </w:rPr>
        <w:t>RDA5820</w:t>
      </w:r>
      <w:r>
        <w:rPr>
          <w:rFonts w:ascii="Times New Roman" w:eastAsia="宋体" w:hAnsi="Times New Roman" w:cs="Times New Roman" w:hint="eastAsia"/>
          <w:sz w:val="24"/>
          <w:szCs w:val="24"/>
        </w:rPr>
        <w:t>集成</w:t>
      </w:r>
      <w:r>
        <w:rPr>
          <w:rFonts w:ascii="Times New Roman" w:eastAsia="宋体" w:hAnsi="Times New Roman" w:cs="Times New Roman" w:hint="eastAsia"/>
          <w:sz w:val="24"/>
          <w:szCs w:val="24"/>
        </w:rPr>
        <w:t>FM</w:t>
      </w:r>
      <w:r w:rsidR="00733019">
        <w:rPr>
          <w:rFonts w:ascii="Times New Roman" w:eastAsia="宋体" w:hAnsi="Times New Roman" w:cs="Times New Roman" w:hint="eastAsia"/>
          <w:sz w:val="24"/>
          <w:szCs w:val="24"/>
        </w:rPr>
        <w:t>收发芯片搭建模拟频率调制电路</w:t>
      </w:r>
      <w:r>
        <w:rPr>
          <w:rFonts w:ascii="Times New Roman" w:eastAsia="宋体" w:hAnsi="Times New Roman" w:cs="Times New Roman" w:hint="eastAsia"/>
          <w:sz w:val="24"/>
          <w:szCs w:val="24"/>
        </w:rPr>
        <w:t>，并实现载波频率的任意设定，利用加法器与解调电路制作可混声扩音的接收机，利用</w:t>
      </w:r>
      <w:r>
        <w:rPr>
          <w:rFonts w:ascii="Times New Roman" w:eastAsia="宋体" w:hAnsi="Times New Roman" w:cs="Times New Roman" w:hint="eastAsia"/>
          <w:sz w:val="24"/>
          <w:szCs w:val="24"/>
        </w:rPr>
        <w:t>RSSI</w:t>
      </w:r>
      <w:r>
        <w:rPr>
          <w:rFonts w:ascii="Times New Roman" w:eastAsia="宋体" w:hAnsi="Times New Roman" w:cs="Times New Roman" w:hint="eastAsia"/>
          <w:sz w:val="24"/>
          <w:szCs w:val="24"/>
        </w:rPr>
        <w:t>频道占</w:t>
      </w:r>
      <w:r w:rsidR="00E60915">
        <w:rPr>
          <w:rFonts w:ascii="Times New Roman" w:eastAsia="宋体" w:hAnsi="Times New Roman" w:cs="Times New Roman" w:hint="eastAsia"/>
          <w:sz w:val="24"/>
          <w:szCs w:val="24"/>
        </w:rPr>
        <w:t>用检测算法，使话筒具有开机时自动检测信道占用情况并规避干扰信号</w:t>
      </w:r>
      <w:r>
        <w:rPr>
          <w:rFonts w:ascii="Times New Roman" w:eastAsia="宋体" w:hAnsi="Times New Roman" w:cs="Times New Roman" w:hint="eastAsia"/>
          <w:sz w:val="24"/>
          <w:szCs w:val="24"/>
        </w:rPr>
        <w:t>功能。</w:t>
      </w:r>
    </w:p>
    <w:p w:rsidR="004C6324" w:rsidRDefault="004C6324" w:rsidP="004C6324">
      <w:pPr>
        <w:spacing w:line="400" w:lineRule="exact"/>
        <w:ind w:firstLine="482"/>
        <w:rPr>
          <w:rFonts w:ascii="Times New Roman" w:eastAsia="宋体" w:hAnsi="Times New Roman" w:cs="Times New Roman"/>
          <w:sz w:val="24"/>
          <w:szCs w:val="24"/>
        </w:rPr>
      </w:pPr>
      <w:r>
        <w:rPr>
          <w:rFonts w:ascii="Times New Roman" w:eastAsia="宋体" w:hAnsi="Times New Roman" w:cs="Times New Roman" w:hint="eastAsia"/>
          <w:sz w:val="24"/>
          <w:szCs w:val="24"/>
        </w:rPr>
        <w:t>无线话筒以双干电池</w:t>
      </w:r>
      <w:r>
        <w:rPr>
          <w:rFonts w:ascii="Times New Roman" w:eastAsia="宋体" w:hAnsi="Times New Roman" w:cs="Times New Roman" w:hint="eastAsia"/>
          <w:sz w:val="24"/>
          <w:szCs w:val="24"/>
        </w:rPr>
        <w:t>+3V</w:t>
      </w:r>
      <w:r w:rsidR="00733019">
        <w:rPr>
          <w:rFonts w:ascii="Times New Roman" w:eastAsia="宋体" w:hAnsi="Times New Roman" w:cs="Times New Roman" w:hint="eastAsia"/>
          <w:sz w:val="24"/>
          <w:szCs w:val="24"/>
        </w:rPr>
        <w:t>供电，能</w:t>
      </w:r>
      <w:r>
        <w:rPr>
          <w:rFonts w:ascii="Times New Roman" w:eastAsia="宋体" w:hAnsi="Times New Roman" w:cs="Times New Roman" w:hint="eastAsia"/>
          <w:sz w:val="24"/>
          <w:szCs w:val="24"/>
        </w:rPr>
        <w:t>输出</w:t>
      </w:r>
      <w:r w:rsidRPr="00814E9C">
        <w:rPr>
          <w:rFonts w:ascii="Times New Roman" w:eastAsia="宋体" w:hAnsi="Times New Roman" w:cs="Times New Roman" w:hint="eastAsia"/>
          <w:sz w:val="24"/>
          <w:szCs w:val="24"/>
        </w:rPr>
        <w:t>88MHz</w:t>
      </w:r>
      <w:r w:rsidRPr="00814E9C">
        <w:rPr>
          <w:rFonts w:ascii="Times New Roman" w:eastAsia="宋体" w:hAnsi="Times New Roman" w:cs="Times New Roman"/>
          <w:sz w:val="24"/>
          <w:szCs w:val="24"/>
        </w:rPr>
        <w:t>~</w:t>
      </w:r>
      <w:r w:rsidRPr="00814E9C">
        <w:rPr>
          <w:rFonts w:ascii="Times New Roman" w:eastAsia="宋体" w:hAnsi="Times New Roman" w:cs="Times New Roman" w:hint="eastAsia"/>
          <w:sz w:val="24"/>
          <w:szCs w:val="24"/>
        </w:rPr>
        <w:t>108MHz</w:t>
      </w:r>
      <w:r>
        <w:rPr>
          <w:rFonts w:ascii="Times New Roman" w:eastAsia="宋体" w:hAnsi="Times New Roman" w:cs="Times New Roman" w:hint="eastAsia"/>
          <w:sz w:val="24"/>
          <w:szCs w:val="24"/>
        </w:rPr>
        <w:t>之间的载波频率，并以</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KHz</w:t>
      </w:r>
      <w:r>
        <w:rPr>
          <w:rFonts w:ascii="Times New Roman" w:eastAsia="宋体" w:hAnsi="Times New Roman" w:cs="Times New Roman" w:hint="eastAsia"/>
          <w:sz w:val="24"/>
          <w:szCs w:val="24"/>
        </w:rPr>
        <w:t>的步进频率任意设定，</w:t>
      </w:r>
      <w:r w:rsidRPr="00814E9C">
        <w:rPr>
          <w:rFonts w:ascii="Times New Roman" w:eastAsia="宋体" w:hAnsi="Times New Roman" w:cs="Times New Roman" w:hint="eastAsia"/>
          <w:sz w:val="24"/>
          <w:szCs w:val="24"/>
        </w:rPr>
        <w:t>最大频偏</w:t>
      </w:r>
      <w:r>
        <w:rPr>
          <w:rFonts w:ascii="Times New Roman" w:eastAsia="宋体" w:hAnsi="Times New Roman" w:cs="Times New Roman"/>
          <w:sz w:val="24"/>
          <w:szCs w:val="24"/>
        </w:rPr>
        <w:t>50</w:t>
      </w:r>
      <w:r w:rsidRPr="00814E9C">
        <w:rPr>
          <w:rFonts w:ascii="Times New Roman" w:eastAsia="宋体" w:hAnsi="Times New Roman" w:cs="Times New Roman"/>
          <w:sz w:val="24"/>
          <w:szCs w:val="24"/>
        </w:rPr>
        <w:t>kHz</w:t>
      </w:r>
      <w:r>
        <w:rPr>
          <w:rFonts w:ascii="Times New Roman" w:eastAsia="宋体" w:hAnsi="Times New Roman" w:cs="Times New Roman"/>
          <w:sz w:val="24"/>
          <w:szCs w:val="24"/>
        </w:rPr>
        <w:t>~100</w:t>
      </w:r>
      <w:r w:rsidRPr="00814E9C">
        <w:rPr>
          <w:rFonts w:ascii="Times New Roman" w:eastAsia="宋体" w:hAnsi="Times New Roman" w:cs="Times New Roman"/>
          <w:sz w:val="24"/>
          <w:szCs w:val="24"/>
        </w:rPr>
        <w:t>kHz</w:t>
      </w:r>
      <w:r>
        <w:rPr>
          <w:rFonts w:ascii="Times New Roman" w:eastAsia="宋体" w:hAnsi="Times New Roman" w:cs="Times New Roman" w:hint="eastAsia"/>
          <w:sz w:val="24"/>
          <w:szCs w:val="24"/>
        </w:rPr>
        <w:t>可设</w:t>
      </w:r>
      <w:r>
        <w:rPr>
          <w:rFonts w:ascii="Times New Roman" w:eastAsia="宋体" w:hAnsi="Times New Roman" w:cs="Times New Roman"/>
          <w:sz w:val="24"/>
          <w:szCs w:val="24"/>
        </w:rPr>
        <w:t>，音频带宽</w:t>
      </w:r>
      <w:r w:rsidRPr="00814E9C">
        <w:rPr>
          <w:rFonts w:ascii="Times New Roman" w:eastAsia="宋体" w:hAnsi="Times New Roman" w:cs="Times New Roman"/>
          <w:sz w:val="24"/>
          <w:szCs w:val="24"/>
        </w:rPr>
        <w:t>40 Hz~15 kHz</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且当同时使用两个话筒时，能在开机后</w:t>
      </w:r>
      <w:r w:rsidR="00485923">
        <w:rPr>
          <w:rFonts w:ascii="Times New Roman" w:eastAsia="宋体" w:hAnsi="Times New Roman" w:cs="Times New Roman" w:hint="eastAsia"/>
          <w:sz w:val="24"/>
          <w:szCs w:val="24"/>
        </w:rPr>
        <w:t>0.7</w:t>
      </w:r>
      <w:r w:rsidR="0061399F">
        <w:rPr>
          <w:rFonts w:ascii="Times New Roman" w:eastAsia="宋体" w:hAnsi="Times New Roman" w:cs="Times New Roman" w:hint="eastAsia"/>
          <w:sz w:val="24"/>
          <w:szCs w:val="24"/>
        </w:rPr>
        <w:t>秒</w:t>
      </w:r>
      <w:bookmarkStart w:id="1" w:name="_GoBack"/>
      <w:bookmarkEnd w:id="1"/>
      <w:r>
        <w:rPr>
          <w:rFonts w:ascii="Times New Roman" w:eastAsia="宋体" w:hAnsi="Times New Roman" w:cs="Times New Roman" w:hint="eastAsia"/>
          <w:sz w:val="24"/>
          <w:szCs w:val="24"/>
        </w:rPr>
        <w:t>内自动选择载波频率规避干扰信号</w:t>
      </w:r>
      <w:r>
        <w:rPr>
          <w:rFonts w:ascii="Times New Roman" w:eastAsia="宋体" w:hAnsi="Times New Roman" w:cs="Times New Roman"/>
          <w:sz w:val="24"/>
          <w:szCs w:val="24"/>
        </w:rPr>
        <w:t>；</w:t>
      </w:r>
      <w:r>
        <w:rPr>
          <w:rFonts w:ascii="Times New Roman" w:eastAsia="宋体" w:hAnsi="Times New Roman" w:cs="Times New Roman" w:hint="eastAsia"/>
          <w:sz w:val="24"/>
          <w:szCs w:val="24"/>
        </w:rPr>
        <w:t>接收部分采用自行设计制作的电路，接收距离大于</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米，实现</w:t>
      </w:r>
      <w:r w:rsidR="00E60915">
        <w:rPr>
          <w:rFonts w:ascii="Times New Roman" w:eastAsia="宋体" w:hAnsi="Times New Roman" w:cs="Times New Roman" w:hint="eastAsia"/>
          <w:sz w:val="24"/>
          <w:szCs w:val="24"/>
        </w:rPr>
        <w:t>了最大输出功率大于</w:t>
      </w:r>
      <w:r w:rsidR="00E60915">
        <w:rPr>
          <w:rFonts w:ascii="Times New Roman" w:eastAsia="宋体" w:hAnsi="Times New Roman" w:cs="Times New Roman" w:hint="eastAsia"/>
          <w:sz w:val="24"/>
          <w:szCs w:val="24"/>
        </w:rPr>
        <w:t>0.6W</w:t>
      </w:r>
      <w:r w:rsidR="00E60915">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话筒扩音与混声。</w:t>
      </w:r>
      <w:r>
        <w:rPr>
          <w:rFonts w:ascii="Times New Roman" w:eastAsia="宋体" w:hAnsi="Times New Roman" w:cs="Times New Roman"/>
          <w:sz w:val="24"/>
          <w:szCs w:val="24"/>
        </w:rPr>
        <w:tab/>
      </w:r>
    </w:p>
    <w:p w:rsidR="004C6324" w:rsidRDefault="00E60915" w:rsidP="004C6324">
      <w:pPr>
        <w:spacing w:line="400" w:lineRule="exact"/>
        <w:ind w:firstLine="482"/>
        <w:rPr>
          <w:rFonts w:ascii="Times New Roman" w:eastAsia="宋体" w:hAnsi="Times New Roman" w:cs="Times New Roman"/>
          <w:sz w:val="24"/>
          <w:szCs w:val="24"/>
        </w:rPr>
      </w:pPr>
      <w:r>
        <w:rPr>
          <w:rFonts w:ascii="Times New Roman" w:eastAsia="宋体" w:hAnsi="Times New Roman" w:cs="Times New Roman" w:hint="eastAsia"/>
          <w:sz w:val="24"/>
          <w:szCs w:val="24"/>
        </w:rPr>
        <w:t>经过最终级联和调试，</w:t>
      </w:r>
      <w:r w:rsidR="001139D3">
        <w:rPr>
          <w:rFonts w:ascii="Times New Roman" w:eastAsia="宋体" w:hAnsi="Times New Roman" w:cs="Times New Roman" w:hint="eastAsia"/>
          <w:sz w:val="24"/>
          <w:szCs w:val="24"/>
        </w:rPr>
        <w:t>本系统实现题目全部要求</w:t>
      </w:r>
      <w:r w:rsidR="006F265E">
        <w:rPr>
          <w:rFonts w:ascii="Times New Roman" w:eastAsia="宋体" w:hAnsi="Times New Roman" w:cs="Times New Roman" w:hint="eastAsia"/>
          <w:sz w:val="24"/>
          <w:szCs w:val="24"/>
        </w:rPr>
        <w:t>。</w:t>
      </w:r>
      <w:r w:rsidR="00D8612F">
        <w:rPr>
          <w:rFonts w:ascii="Times New Roman" w:eastAsia="宋体" w:hAnsi="Times New Roman" w:cs="Times New Roman" w:hint="eastAsia"/>
          <w:sz w:val="24"/>
          <w:szCs w:val="24"/>
        </w:rPr>
        <w:t>部分指标如通信距离、自动规避响应时间</w:t>
      </w:r>
      <w:r>
        <w:rPr>
          <w:rFonts w:ascii="Times New Roman" w:eastAsia="宋体" w:hAnsi="Times New Roman" w:cs="Times New Roman" w:hint="eastAsia"/>
          <w:sz w:val="24"/>
          <w:szCs w:val="24"/>
        </w:rPr>
        <w:t>，最大音频输出功率</w:t>
      </w:r>
      <w:r w:rsidR="00D8612F">
        <w:rPr>
          <w:rFonts w:ascii="Times New Roman" w:eastAsia="宋体" w:hAnsi="Times New Roman" w:cs="Times New Roman" w:hint="eastAsia"/>
          <w:sz w:val="24"/>
          <w:szCs w:val="24"/>
        </w:rPr>
        <w:t>等均超过题目要求。</w:t>
      </w:r>
    </w:p>
    <w:p w:rsidR="001139D3" w:rsidRPr="00D8612F" w:rsidRDefault="001139D3" w:rsidP="004C6324">
      <w:pPr>
        <w:spacing w:line="400" w:lineRule="exact"/>
        <w:ind w:firstLine="482"/>
        <w:rPr>
          <w:rFonts w:ascii="Times New Roman" w:eastAsia="宋体" w:hAnsi="Times New Roman" w:cs="Times New Roman"/>
          <w:sz w:val="24"/>
          <w:szCs w:val="24"/>
        </w:rPr>
      </w:pPr>
    </w:p>
    <w:p w:rsidR="004C6324" w:rsidRDefault="004C6324" w:rsidP="004C6324">
      <w:pPr>
        <w:spacing w:line="400" w:lineRule="exact"/>
        <w:ind w:firstLine="482"/>
        <w:rPr>
          <w:rFonts w:ascii="Times New Roman" w:eastAsia="宋体" w:hAnsi="Times New Roman" w:cs="Times New Roman"/>
          <w:sz w:val="24"/>
          <w:szCs w:val="24"/>
        </w:rPr>
      </w:pPr>
      <w:r w:rsidRPr="004D1FD9">
        <w:rPr>
          <w:rFonts w:ascii="Times New Roman" w:eastAsia="宋体" w:hAnsi="Times New Roman" w:cs="Times New Roman" w:hint="eastAsia"/>
          <w:b/>
          <w:sz w:val="24"/>
          <w:szCs w:val="24"/>
        </w:rPr>
        <w:t>关键词</w:t>
      </w:r>
      <w:r w:rsidRPr="004D1FD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高增益，低失真，长距离，</w:t>
      </w:r>
      <w:r>
        <w:rPr>
          <w:rFonts w:ascii="Times New Roman" w:eastAsia="宋体" w:hAnsi="Times New Roman" w:cs="Times New Roman" w:hint="eastAsia"/>
          <w:sz w:val="24"/>
          <w:szCs w:val="24"/>
        </w:rPr>
        <w:t>RSSI</w:t>
      </w:r>
      <w:r>
        <w:rPr>
          <w:rFonts w:ascii="Times New Roman" w:eastAsia="宋体" w:hAnsi="Times New Roman" w:cs="Times New Roman" w:hint="eastAsia"/>
          <w:sz w:val="24"/>
          <w:szCs w:val="24"/>
        </w:rPr>
        <w:t>频道占用检测</w:t>
      </w:r>
      <w:r>
        <w:rPr>
          <w:rFonts w:ascii="Times New Roman" w:eastAsia="宋体" w:hAnsi="Times New Roman" w:cs="Times New Roman"/>
          <w:sz w:val="24"/>
          <w:szCs w:val="24"/>
        </w:rPr>
        <w:t xml:space="preserve"> </w:t>
      </w:r>
    </w:p>
    <w:p w:rsidR="004D1FD9" w:rsidRPr="00774EFA" w:rsidRDefault="004D1FD9" w:rsidP="004D1FD9">
      <w:pPr>
        <w:spacing w:line="400" w:lineRule="exact"/>
        <w:ind w:firstLine="480"/>
        <w:rPr>
          <w:rFonts w:ascii="Times New Roman" w:eastAsia="宋体" w:hAnsi="Times New Roman" w:cs="Times New Roman"/>
          <w:sz w:val="24"/>
          <w:szCs w:val="24"/>
        </w:rPr>
      </w:pPr>
    </w:p>
    <w:p w:rsidR="00E43B55" w:rsidRDefault="00E43B55" w:rsidP="004D1FD9">
      <w:pPr>
        <w:spacing w:line="400" w:lineRule="exact"/>
        <w:ind w:firstLine="480"/>
        <w:rPr>
          <w:b/>
          <w:sz w:val="44"/>
          <w:szCs w:val="44"/>
        </w:rPr>
      </w:pPr>
    </w:p>
    <w:p w:rsidR="00942F32" w:rsidRDefault="00942F32" w:rsidP="004D1FD9">
      <w:pPr>
        <w:spacing w:line="400" w:lineRule="exact"/>
        <w:ind w:firstLine="480"/>
        <w:rPr>
          <w:rFonts w:ascii="Times New Roman" w:eastAsia="宋体" w:hAnsi="Times New Roman" w:cs="Times New Roman"/>
          <w:sz w:val="24"/>
          <w:szCs w:val="24"/>
        </w:rPr>
      </w:pPr>
    </w:p>
    <w:p w:rsidR="00942F32" w:rsidRDefault="00942F32" w:rsidP="004D1FD9">
      <w:pPr>
        <w:spacing w:line="400" w:lineRule="exact"/>
        <w:ind w:firstLine="480"/>
        <w:rPr>
          <w:rFonts w:ascii="Times New Roman" w:eastAsia="宋体" w:hAnsi="Times New Roman" w:cs="Times New Roman"/>
          <w:sz w:val="24"/>
          <w:szCs w:val="24"/>
        </w:rPr>
      </w:pPr>
    </w:p>
    <w:p w:rsidR="00942F32" w:rsidRDefault="00942F32" w:rsidP="004D1FD9">
      <w:pPr>
        <w:spacing w:line="400" w:lineRule="exact"/>
        <w:ind w:firstLine="480"/>
        <w:rPr>
          <w:rFonts w:ascii="Times New Roman" w:eastAsia="宋体" w:hAnsi="Times New Roman" w:cs="Times New Roman"/>
          <w:sz w:val="24"/>
          <w:szCs w:val="24"/>
        </w:rPr>
      </w:pPr>
    </w:p>
    <w:p w:rsidR="00942F32" w:rsidRDefault="00942F32" w:rsidP="004D1FD9">
      <w:pPr>
        <w:spacing w:line="400" w:lineRule="exact"/>
        <w:ind w:firstLine="480"/>
        <w:rPr>
          <w:rFonts w:ascii="Times New Roman" w:eastAsia="宋体" w:hAnsi="Times New Roman" w:cs="Times New Roman"/>
          <w:sz w:val="24"/>
          <w:szCs w:val="24"/>
        </w:rPr>
      </w:pPr>
    </w:p>
    <w:p w:rsidR="00942F32" w:rsidRDefault="00942F32" w:rsidP="004D1FD9">
      <w:pPr>
        <w:spacing w:line="400" w:lineRule="exact"/>
        <w:ind w:firstLine="480"/>
        <w:rPr>
          <w:rFonts w:ascii="Times New Roman" w:eastAsia="宋体" w:hAnsi="Times New Roman" w:cs="Times New Roman"/>
          <w:sz w:val="24"/>
          <w:szCs w:val="24"/>
        </w:rPr>
      </w:pPr>
    </w:p>
    <w:p w:rsidR="00942F32" w:rsidRDefault="00942F32" w:rsidP="004D1FD9">
      <w:pPr>
        <w:spacing w:line="400" w:lineRule="exact"/>
        <w:ind w:firstLine="480"/>
        <w:rPr>
          <w:rFonts w:ascii="Times New Roman" w:eastAsia="宋体" w:hAnsi="Times New Roman" w:cs="Times New Roman"/>
          <w:sz w:val="24"/>
          <w:szCs w:val="24"/>
        </w:rPr>
      </w:pPr>
    </w:p>
    <w:p w:rsidR="00942F32" w:rsidRDefault="00942F32" w:rsidP="004D1FD9">
      <w:pPr>
        <w:spacing w:line="400" w:lineRule="exact"/>
        <w:ind w:firstLine="480"/>
        <w:rPr>
          <w:rFonts w:ascii="Times New Roman" w:eastAsia="宋体" w:hAnsi="Times New Roman" w:cs="Times New Roman"/>
          <w:sz w:val="24"/>
          <w:szCs w:val="24"/>
        </w:rPr>
      </w:pPr>
    </w:p>
    <w:p w:rsidR="00942F32" w:rsidRDefault="00942F32" w:rsidP="004D1FD9">
      <w:pPr>
        <w:spacing w:line="400" w:lineRule="exact"/>
        <w:ind w:firstLine="480"/>
        <w:rPr>
          <w:rFonts w:ascii="Times New Roman" w:eastAsia="宋体" w:hAnsi="Times New Roman" w:cs="Times New Roman"/>
          <w:sz w:val="24"/>
          <w:szCs w:val="24"/>
        </w:rPr>
      </w:pPr>
    </w:p>
    <w:p w:rsidR="00942F32" w:rsidRDefault="00942F32" w:rsidP="004D1FD9">
      <w:pPr>
        <w:spacing w:line="400" w:lineRule="exact"/>
        <w:ind w:firstLine="480"/>
        <w:rPr>
          <w:rFonts w:ascii="Times New Roman" w:eastAsia="宋体" w:hAnsi="Times New Roman" w:cs="Times New Roman"/>
          <w:sz w:val="24"/>
          <w:szCs w:val="24"/>
        </w:rPr>
      </w:pPr>
    </w:p>
    <w:p w:rsidR="00942F32" w:rsidRDefault="00942F32" w:rsidP="004D1FD9">
      <w:pPr>
        <w:spacing w:line="400" w:lineRule="exact"/>
        <w:ind w:firstLine="480"/>
        <w:rPr>
          <w:rFonts w:ascii="Times New Roman" w:eastAsia="宋体" w:hAnsi="Times New Roman" w:cs="Times New Roman"/>
          <w:sz w:val="24"/>
          <w:szCs w:val="24"/>
        </w:rPr>
      </w:pPr>
    </w:p>
    <w:p w:rsidR="00942F32" w:rsidRDefault="00942F32" w:rsidP="004D1FD9">
      <w:pPr>
        <w:spacing w:line="400" w:lineRule="exact"/>
        <w:ind w:firstLine="480"/>
        <w:rPr>
          <w:rFonts w:ascii="Times New Roman" w:eastAsia="宋体" w:hAnsi="Times New Roman" w:cs="Times New Roman"/>
          <w:sz w:val="24"/>
          <w:szCs w:val="24"/>
        </w:rPr>
      </w:pPr>
    </w:p>
    <w:p w:rsidR="00942F32" w:rsidRDefault="00942F32" w:rsidP="004D1FD9">
      <w:pPr>
        <w:spacing w:line="400" w:lineRule="exact"/>
        <w:ind w:firstLine="480"/>
        <w:rPr>
          <w:rFonts w:ascii="Times New Roman" w:eastAsia="宋体" w:hAnsi="Times New Roman" w:cs="Times New Roman"/>
          <w:sz w:val="24"/>
          <w:szCs w:val="24"/>
        </w:rPr>
      </w:pPr>
    </w:p>
    <w:p w:rsidR="00942F32" w:rsidRDefault="00942F32" w:rsidP="004D1FD9">
      <w:pPr>
        <w:spacing w:line="400" w:lineRule="exact"/>
        <w:ind w:firstLine="480"/>
        <w:rPr>
          <w:rFonts w:ascii="Times New Roman" w:eastAsia="宋体" w:hAnsi="Times New Roman" w:cs="Times New Roman"/>
          <w:sz w:val="24"/>
          <w:szCs w:val="24"/>
        </w:rPr>
      </w:pPr>
    </w:p>
    <w:p w:rsidR="00942F32" w:rsidRDefault="00942F32" w:rsidP="004D1FD9">
      <w:pPr>
        <w:spacing w:line="400" w:lineRule="exact"/>
        <w:ind w:firstLine="480"/>
        <w:rPr>
          <w:rFonts w:ascii="Times New Roman" w:eastAsia="宋体" w:hAnsi="Times New Roman" w:cs="Times New Roman"/>
          <w:sz w:val="24"/>
          <w:szCs w:val="24"/>
        </w:rPr>
      </w:pPr>
    </w:p>
    <w:p w:rsidR="004C6324" w:rsidRDefault="004C6324">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7F5FCF" w:rsidRDefault="007F5FCF" w:rsidP="004D1FD9">
      <w:pPr>
        <w:spacing w:line="400" w:lineRule="exact"/>
        <w:ind w:firstLine="480"/>
        <w:rPr>
          <w:rFonts w:ascii="Times New Roman" w:eastAsia="宋体" w:hAnsi="Times New Roman" w:cs="Times New Roman"/>
          <w:sz w:val="24"/>
          <w:szCs w:val="24"/>
        </w:rPr>
      </w:pPr>
    </w:p>
    <w:p w:rsidR="004D1FD9" w:rsidRDefault="004D1FD9" w:rsidP="004D1FD9">
      <w:pPr>
        <w:spacing w:line="300" w:lineRule="auto"/>
        <w:rPr>
          <w:b/>
          <w:sz w:val="36"/>
          <w:szCs w:val="36"/>
        </w:rPr>
      </w:pPr>
      <w:r>
        <w:rPr>
          <w:rFonts w:hint="eastAsia"/>
          <w:b/>
          <w:sz w:val="36"/>
          <w:szCs w:val="36"/>
        </w:rPr>
        <w:t>一、方案论证与比较</w:t>
      </w:r>
    </w:p>
    <w:p w:rsidR="00E87980" w:rsidRPr="00E43B55" w:rsidRDefault="00E43B55" w:rsidP="004368D3">
      <w:pPr>
        <w:spacing w:line="300" w:lineRule="auto"/>
        <w:ind w:left="420"/>
        <w:rPr>
          <w:rFonts w:ascii="宋体" w:eastAsia="宋体" w:hAnsi="宋体" w:cs="Times New Roman"/>
          <w:b/>
          <w:sz w:val="24"/>
          <w:szCs w:val="24"/>
        </w:rPr>
      </w:pPr>
      <w:r w:rsidRPr="00E43B55">
        <w:rPr>
          <w:rFonts w:ascii="宋体" w:eastAsia="宋体" w:hAnsi="宋体" w:cs="Times New Roman" w:hint="eastAsia"/>
          <w:b/>
          <w:sz w:val="24"/>
          <w:szCs w:val="24"/>
        </w:rPr>
        <w:t>1</w:t>
      </w:r>
      <w:r w:rsidR="004368D3">
        <w:rPr>
          <w:rFonts w:ascii="宋体" w:eastAsia="宋体" w:hAnsi="宋体" w:cs="Times New Roman" w:hint="eastAsia"/>
          <w:b/>
          <w:sz w:val="24"/>
          <w:szCs w:val="24"/>
        </w:rPr>
        <w:t>.</w:t>
      </w:r>
      <w:r w:rsidR="00F02DF7">
        <w:rPr>
          <w:rFonts w:ascii="宋体" w:eastAsia="宋体" w:hAnsi="宋体" w:cs="Times New Roman" w:hint="eastAsia"/>
          <w:b/>
          <w:sz w:val="24"/>
          <w:szCs w:val="24"/>
        </w:rPr>
        <w:t>1</w:t>
      </w:r>
      <w:r w:rsidRPr="00E43B55">
        <w:rPr>
          <w:rFonts w:ascii="宋体" w:eastAsia="宋体" w:hAnsi="宋体" w:cs="Times New Roman" w:hint="eastAsia"/>
          <w:b/>
          <w:sz w:val="24"/>
          <w:szCs w:val="24"/>
        </w:rPr>
        <w:t>方案比较与选择</w:t>
      </w:r>
    </w:p>
    <w:p w:rsidR="00B7062C" w:rsidRDefault="00B7062C" w:rsidP="00B7062C">
      <w:pPr>
        <w:spacing w:line="300" w:lineRule="auto"/>
        <w:ind w:firstLine="420"/>
        <w:rPr>
          <w:rFonts w:ascii="Times New Roman" w:eastAsia="宋体" w:hAnsi="Times New Roman" w:cs="Times New Roman"/>
          <w:b/>
          <w:sz w:val="24"/>
          <w:szCs w:val="24"/>
        </w:rPr>
      </w:pPr>
      <w:r w:rsidRPr="00E43B55">
        <w:rPr>
          <w:rFonts w:ascii="Times New Roman" w:eastAsia="宋体" w:hAnsi="Times New Roman" w:cs="Times New Roman" w:hint="eastAsia"/>
          <w:b/>
          <w:sz w:val="24"/>
          <w:szCs w:val="24"/>
        </w:rPr>
        <w:t>（</w:t>
      </w:r>
      <w:r w:rsidRPr="00E43B55">
        <w:rPr>
          <w:rFonts w:ascii="Times New Roman" w:eastAsia="宋体" w:hAnsi="Times New Roman" w:cs="Times New Roman" w:hint="eastAsia"/>
          <w:b/>
          <w:sz w:val="24"/>
          <w:szCs w:val="24"/>
        </w:rPr>
        <w:t>1</w:t>
      </w:r>
      <w:r w:rsidRPr="00E43B55">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语音信号调制方案</w:t>
      </w:r>
    </w:p>
    <w:p w:rsidR="00B7062C" w:rsidRDefault="00B7062C" w:rsidP="00B7062C">
      <w:pPr>
        <w:spacing w:line="300" w:lineRule="auto"/>
        <w:ind w:firstLineChars="200" w:firstLine="480"/>
        <w:rPr>
          <w:rFonts w:ascii="Times New Roman" w:eastAsia="宋体" w:hAnsi="Times New Roman" w:cs="Times New Roman"/>
          <w:sz w:val="24"/>
          <w:szCs w:val="24"/>
        </w:rPr>
      </w:pPr>
      <w:r w:rsidRPr="0001220F">
        <w:rPr>
          <w:rFonts w:ascii="Times New Roman" w:eastAsia="宋体" w:hAnsi="Times New Roman" w:cs="Times New Roman" w:hint="eastAsia"/>
          <w:sz w:val="24"/>
          <w:szCs w:val="24"/>
        </w:rPr>
        <w:t>【方案一】</w:t>
      </w:r>
      <w:r>
        <w:rPr>
          <w:rFonts w:ascii="Times New Roman" w:eastAsia="宋体" w:hAnsi="Times New Roman" w:cs="Times New Roman" w:hint="eastAsia"/>
          <w:sz w:val="24"/>
          <w:szCs w:val="24"/>
        </w:rPr>
        <w:t>分立元件调频</w:t>
      </w:r>
    </w:p>
    <w:p w:rsidR="00B7062C" w:rsidRPr="0001220F" w:rsidRDefault="00B7062C" w:rsidP="00B7062C">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利用变容二极管和三极管实现直接调频的功能，实际是制作一个压控振荡器。音频信号通过低频通路加载到变容二级管两端，改变变容管的结电容，从而改变三端式振荡器的震荡频率，实现频率调制的功能。但此电路分立元件数量较多，电路计算，调试较为困难，频率稳定度较锁相环电路低。</w:t>
      </w:r>
    </w:p>
    <w:p w:rsidR="00B7062C" w:rsidRPr="00E43B55" w:rsidRDefault="00B7062C" w:rsidP="00B7062C">
      <w:pPr>
        <w:spacing w:line="300" w:lineRule="auto"/>
        <w:ind w:firstLineChars="200" w:firstLine="480"/>
        <w:rPr>
          <w:rFonts w:ascii="宋体" w:eastAsia="宋体" w:hAnsi="宋体" w:cs="Times New Roman"/>
          <w:sz w:val="24"/>
          <w:szCs w:val="24"/>
          <w:highlight w:val="yellow"/>
        </w:rPr>
      </w:pPr>
      <w:r w:rsidRPr="00E43B55">
        <w:rPr>
          <w:rFonts w:ascii="宋体" w:eastAsia="宋体" w:hAnsi="宋体" w:cs="Times New Roman" w:hint="eastAsia"/>
          <w:sz w:val="24"/>
          <w:szCs w:val="24"/>
        </w:rPr>
        <w:t>【方案</w:t>
      </w:r>
      <w:r>
        <w:rPr>
          <w:rFonts w:ascii="宋体" w:eastAsia="宋体" w:hAnsi="宋体" w:cs="Times New Roman" w:hint="eastAsia"/>
          <w:sz w:val="24"/>
          <w:szCs w:val="24"/>
        </w:rPr>
        <w:t>二</w:t>
      </w:r>
      <w:r w:rsidRPr="00E43B55">
        <w:rPr>
          <w:rFonts w:ascii="宋体" w:eastAsia="宋体" w:hAnsi="宋体" w:cs="Times New Roman" w:hint="eastAsia"/>
          <w:sz w:val="24"/>
          <w:szCs w:val="24"/>
        </w:rPr>
        <w:t>】</w:t>
      </w:r>
      <w:r>
        <w:rPr>
          <w:rFonts w:ascii="宋体" w:eastAsia="宋体" w:hAnsi="宋体" w:cs="Times New Roman" w:hint="eastAsia"/>
          <w:sz w:val="24"/>
          <w:szCs w:val="24"/>
        </w:rPr>
        <w:t>锁相调频</w:t>
      </w:r>
    </w:p>
    <w:p w:rsidR="00B7062C" w:rsidRDefault="00B7062C" w:rsidP="00B7062C">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锁相环电路实现对频率设置和稳定，将语音信号加载到环路滤波器的输出端后，锁相环电路的输出频率会随语音信号改变而改变，从而达到模拟调频的功能。通过控制语音信号的幅度可控制最大频偏，控制锁相环的分频值可控制载波频率。但此方案需用需要较高频率的压控振荡器，环路滤波器的性能受元件参数影响较大。</w:t>
      </w:r>
    </w:p>
    <w:p w:rsidR="00B7062C" w:rsidRDefault="00B7062C" w:rsidP="00B7062C">
      <w:pPr>
        <w:spacing w:line="300" w:lineRule="auto"/>
        <w:ind w:firstLineChars="200" w:firstLine="480"/>
        <w:rPr>
          <w:rFonts w:ascii="Times New Roman" w:eastAsia="宋体" w:hAnsi="Times New Roman" w:cs="Times New Roman"/>
          <w:sz w:val="24"/>
          <w:szCs w:val="24"/>
        </w:rPr>
      </w:pPr>
      <w:r w:rsidRPr="00AF4C5F">
        <w:rPr>
          <w:rFonts w:ascii="Times New Roman" w:eastAsia="宋体" w:hAnsi="Times New Roman" w:cs="Times New Roman" w:hint="eastAsia"/>
          <w:sz w:val="24"/>
          <w:szCs w:val="24"/>
        </w:rPr>
        <w:t>【方案</w:t>
      </w:r>
      <w:r>
        <w:rPr>
          <w:rFonts w:ascii="Times New Roman" w:eastAsia="宋体" w:hAnsi="Times New Roman" w:cs="Times New Roman" w:hint="eastAsia"/>
          <w:sz w:val="24"/>
          <w:szCs w:val="24"/>
        </w:rPr>
        <w:t>三</w:t>
      </w:r>
      <w:r w:rsidRPr="00AF4C5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集成模拟调频芯片调频</w:t>
      </w:r>
    </w:p>
    <w:p w:rsidR="00CA33FA" w:rsidRDefault="00B7062C" w:rsidP="00B7062C">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现代模拟调频发射机和收音机多采用模拟调频芯片进行语音信号的调制解调。其内部大多</w:t>
      </w:r>
      <w:r w:rsidRPr="00457740">
        <w:rPr>
          <w:rFonts w:ascii="Times New Roman" w:eastAsia="宋体" w:hAnsi="Times New Roman" w:cs="Times New Roman" w:hint="eastAsia"/>
          <w:sz w:val="24"/>
          <w:szCs w:val="24"/>
        </w:rPr>
        <w:t>集成了锁相环</w:t>
      </w:r>
      <w:r w:rsidR="00457740" w:rsidRPr="00457740">
        <w:rPr>
          <w:rFonts w:ascii="Times New Roman" w:eastAsia="宋体" w:hAnsi="Times New Roman" w:cs="Times New Roman" w:hint="eastAsia"/>
          <w:sz w:val="24"/>
          <w:szCs w:val="24"/>
        </w:rPr>
        <w:t>、</w:t>
      </w:r>
      <w:r w:rsidRPr="00457740">
        <w:rPr>
          <w:rFonts w:ascii="Times New Roman" w:eastAsia="宋体" w:hAnsi="Times New Roman" w:cs="Times New Roman" w:hint="eastAsia"/>
          <w:sz w:val="24"/>
          <w:szCs w:val="24"/>
        </w:rPr>
        <w:t>射频功放</w:t>
      </w:r>
      <w:r w:rsidR="00457740" w:rsidRPr="00457740">
        <w:rPr>
          <w:rFonts w:ascii="Times New Roman" w:eastAsia="宋体" w:hAnsi="Times New Roman" w:cs="Times New Roman" w:hint="eastAsia"/>
          <w:sz w:val="24"/>
          <w:szCs w:val="24"/>
        </w:rPr>
        <w:t>、</w:t>
      </w:r>
      <w:r w:rsidRPr="00457740">
        <w:rPr>
          <w:rFonts w:ascii="Times New Roman" w:eastAsia="宋体" w:hAnsi="Times New Roman" w:cs="Times New Roman" w:hint="eastAsia"/>
          <w:sz w:val="24"/>
          <w:szCs w:val="24"/>
        </w:rPr>
        <w:t>PGA</w:t>
      </w:r>
      <w:r w:rsidR="00457740" w:rsidRPr="00457740">
        <w:rPr>
          <w:rFonts w:ascii="Times New Roman" w:eastAsia="宋体" w:hAnsi="Times New Roman" w:cs="Times New Roman" w:hint="eastAsia"/>
          <w:sz w:val="24"/>
          <w:szCs w:val="24"/>
        </w:rPr>
        <w:t>、</w:t>
      </w:r>
      <w:r w:rsidR="00457740" w:rsidRPr="00457740">
        <w:rPr>
          <w:rFonts w:ascii="Times New Roman" w:eastAsia="宋体" w:hAnsi="Times New Roman" w:cs="Times New Roman" w:hint="eastAsia"/>
          <w:sz w:val="24"/>
          <w:szCs w:val="24"/>
        </w:rPr>
        <w:t>ADC</w:t>
      </w:r>
      <w:r w:rsidR="00457740" w:rsidRPr="00457740">
        <w:rPr>
          <w:rFonts w:ascii="Times New Roman" w:eastAsia="宋体" w:hAnsi="Times New Roman" w:cs="Times New Roman" w:hint="eastAsia"/>
          <w:sz w:val="24"/>
          <w:szCs w:val="24"/>
        </w:rPr>
        <w:t>、</w:t>
      </w:r>
      <w:r w:rsidRPr="00457740">
        <w:rPr>
          <w:rFonts w:ascii="Times New Roman" w:eastAsia="宋体" w:hAnsi="Times New Roman" w:cs="Times New Roman" w:hint="eastAsia"/>
          <w:sz w:val="24"/>
          <w:szCs w:val="24"/>
        </w:rPr>
        <w:t>乘</w:t>
      </w:r>
      <w:r>
        <w:rPr>
          <w:rFonts w:ascii="Times New Roman" w:eastAsia="宋体" w:hAnsi="Times New Roman" w:cs="Times New Roman" w:hint="eastAsia"/>
          <w:sz w:val="24"/>
          <w:szCs w:val="24"/>
        </w:rPr>
        <w:t>法器等功能模块，其中</w:t>
      </w:r>
      <w:r>
        <w:rPr>
          <w:rFonts w:ascii="Times New Roman" w:eastAsia="宋体" w:hAnsi="Times New Roman" w:cs="Times New Roman" w:hint="eastAsia"/>
          <w:sz w:val="24"/>
          <w:szCs w:val="24"/>
        </w:rPr>
        <w:t>R</w:t>
      </w:r>
      <w:r>
        <w:rPr>
          <w:rFonts w:ascii="Times New Roman" w:eastAsia="宋体" w:hAnsi="Times New Roman" w:cs="Times New Roman"/>
          <w:sz w:val="24"/>
          <w:szCs w:val="24"/>
        </w:rPr>
        <w:t>DA5820</w:t>
      </w:r>
      <w:r>
        <w:rPr>
          <w:rFonts w:ascii="Times New Roman" w:eastAsia="宋体" w:hAnsi="Times New Roman" w:cs="Times New Roman" w:hint="eastAsia"/>
          <w:sz w:val="24"/>
          <w:szCs w:val="24"/>
        </w:rPr>
        <w:t>芯片工作性能优良，可以通过</w:t>
      </w:r>
      <w:r>
        <w:rPr>
          <w:rFonts w:ascii="Times New Roman" w:eastAsia="宋体" w:hAnsi="Times New Roman" w:cs="Times New Roman" w:hint="eastAsia"/>
          <w:sz w:val="24"/>
          <w:szCs w:val="24"/>
        </w:rPr>
        <w:t>I</w:t>
      </w:r>
      <w:r>
        <w:rPr>
          <w:rFonts w:ascii="Times New Roman" w:eastAsia="宋体" w:hAnsi="Times New Roman" w:cs="Times New Roman"/>
          <w:sz w:val="24"/>
          <w:szCs w:val="24"/>
        </w:rPr>
        <w:t>IC</w:t>
      </w:r>
      <w:r>
        <w:rPr>
          <w:rFonts w:ascii="Times New Roman" w:eastAsia="宋体" w:hAnsi="Times New Roman" w:cs="Times New Roman" w:hint="eastAsia"/>
          <w:sz w:val="24"/>
          <w:szCs w:val="24"/>
        </w:rPr>
        <w:t>总线与单片机进行通信。由于该芯片集成度高且性能优良，</w:t>
      </w:r>
      <w:r w:rsidR="006B7056">
        <w:rPr>
          <w:rFonts w:ascii="Times New Roman" w:eastAsia="宋体" w:hAnsi="Times New Roman" w:cs="Times New Roman" w:hint="eastAsia"/>
          <w:sz w:val="24"/>
          <w:szCs w:val="24"/>
        </w:rPr>
        <w:t>综上</w:t>
      </w:r>
      <w:r>
        <w:rPr>
          <w:rFonts w:ascii="Times New Roman" w:eastAsia="宋体" w:hAnsi="Times New Roman" w:cs="Times New Roman" w:hint="eastAsia"/>
          <w:sz w:val="24"/>
          <w:szCs w:val="24"/>
        </w:rPr>
        <w:t>我们选用方案三。</w:t>
      </w:r>
    </w:p>
    <w:p w:rsidR="00CA33FA" w:rsidRPr="0083319A" w:rsidRDefault="00CA33FA" w:rsidP="004D1FD9">
      <w:pPr>
        <w:spacing w:line="300" w:lineRule="auto"/>
        <w:ind w:firstLineChars="200" w:firstLine="482"/>
        <w:rPr>
          <w:rFonts w:ascii="Times New Roman" w:eastAsia="宋体" w:hAnsi="Times New Roman" w:cs="Times New Roman"/>
          <w:b/>
          <w:sz w:val="24"/>
          <w:szCs w:val="24"/>
        </w:rPr>
      </w:pPr>
      <w:r w:rsidRPr="0083319A">
        <w:rPr>
          <w:rFonts w:ascii="Times New Roman" w:eastAsia="宋体" w:hAnsi="Times New Roman" w:cs="Times New Roman" w:hint="eastAsia"/>
          <w:b/>
          <w:sz w:val="24"/>
          <w:szCs w:val="24"/>
        </w:rPr>
        <w:t>（</w:t>
      </w:r>
      <w:r w:rsidRPr="0083319A">
        <w:rPr>
          <w:rFonts w:ascii="Times New Roman" w:eastAsia="宋体" w:hAnsi="Times New Roman" w:cs="Times New Roman" w:hint="eastAsia"/>
          <w:b/>
          <w:sz w:val="24"/>
          <w:szCs w:val="24"/>
        </w:rPr>
        <w:t>2</w:t>
      </w:r>
      <w:r w:rsidRPr="0083319A">
        <w:rPr>
          <w:rFonts w:ascii="Times New Roman" w:eastAsia="宋体" w:hAnsi="Times New Roman" w:cs="Times New Roman" w:hint="eastAsia"/>
          <w:b/>
          <w:sz w:val="24"/>
          <w:szCs w:val="24"/>
        </w:rPr>
        <w:t>）载波信号发射方式的选择</w:t>
      </w:r>
    </w:p>
    <w:p w:rsidR="00CA33FA" w:rsidRPr="00AF4C5F" w:rsidRDefault="00CA33FA" w:rsidP="004D1FD9">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【方案一】通过天线直接输出</w:t>
      </w:r>
    </w:p>
    <w:p w:rsidR="004D1FD9" w:rsidRPr="006B7056" w:rsidRDefault="00CA33FA" w:rsidP="004D1FD9">
      <w:pPr>
        <w:spacing w:line="400" w:lineRule="exact"/>
        <w:ind w:firstLine="480"/>
        <w:rPr>
          <w:rFonts w:ascii="Times New Roman" w:eastAsia="宋体" w:hAnsi="Times New Roman" w:cs="Times New Roman"/>
          <w:color w:val="FF0000"/>
          <w:sz w:val="24"/>
          <w:szCs w:val="24"/>
        </w:rPr>
      </w:pP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R</w:t>
      </w:r>
      <w:r>
        <w:rPr>
          <w:rFonts w:ascii="Times New Roman" w:eastAsia="宋体" w:hAnsi="Times New Roman" w:cs="Times New Roman"/>
          <w:sz w:val="24"/>
          <w:szCs w:val="24"/>
        </w:rPr>
        <w:t>DA5820</w:t>
      </w:r>
      <w:r>
        <w:rPr>
          <w:rFonts w:ascii="Times New Roman" w:eastAsia="宋体" w:hAnsi="Times New Roman" w:cs="Times New Roman" w:hint="eastAsia"/>
          <w:sz w:val="24"/>
          <w:szCs w:val="24"/>
        </w:rPr>
        <w:t>输出的载波信号通过天线直接发射，由于芯片输出的信号功率偏小，因此直接通过天线发射</w:t>
      </w:r>
      <w:r w:rsidR="008951E4">
        <w:rPr>
          <w:rFonts w:ascii="Times New Roman" w:eastAsia="宋体" w:hAnsi="Times New Roman" w:cs="Times New Roman" w:hint="eastAsia"/>
          <w:sz w:val="24"/>
          <w:szCs w:val="24"/>
        </w:rPr>
        <w:t>，系统产生的功耗较小，对周围辐射较小，</w:t>
      </w:r>
      <w:r w:rsidR="00924E21">
        <w:rPr>
          <w:rFonts w:ascii="Times New Roman" w:eastAsia="宋体" w:hAnsi="Times New Roman" w:cs="Times New Roman" w:hint="eastAsia"/>
          <w:sz w:val="24"/>
          <w:szCs w:val="24"/>
        </w:rPr>
        <w:t>但是由于芯片输出功率有限，因此</w:t>
      </w:r>
      <w:r w:rsidR="004805A6">
        <w:rPr>
          <w:rFonts w:ascii="Times New Roman" w:eastAsia="宋体" w:hAnsi="Times New Roman" w:cs="Times New Roman" w:hint="eastAsia"/>
          <w:sz w:val="24"/>
          <w:szCs w:val="24"/>
        </w:rPr>
        <w:t>并不采用此方法。</w:t>
      </w:r>
    </w:p>
    <w:p w:rsidR="008951E4" w:rsidRDefault="008951E4" w:rsidP="004D1FD9">
      <w:pPr>
        <w:spacing w:line="400" w:lineRule="exact"/>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【方案二】</w:t>
      </w:r>
      <w:r w:rsidR="00BF5C8D">
        <w:rPr>
          <w:rFonts w:ascii="Times New Roman" w:eastAsia="宋体" w:hAnsi="Times New Roman" w:cs="Times New Roman" w:hint="eastAsia"/>
          <w:sz w:val="24"/>
          <w:szCs w:val="24"/>
        </w:rPr>
        <w:t>射频</w:t>
      </w:r>
      <w:r>
        <w:rPr>
          <w:rFonts w:ascii="Times New Roman" w:eastAsia="宋体" w:hAnsi="Times New Roman" w:cs="Times New Roman" w:hint="eastAsia"/>
          <w:sz w:val="24"/>
          <w:szCs w:val="24"/>
        </w:rPr>
        <w:t>功率放大后通过天线输出</w:t>
      </w:r>
    </w:p>
    <w:p w:rsidR="008951E4" w:rsidRDefault="008951E4" w:rsidP="004D1FD9">
      <w:pPr>
        <w:spacing w:line="400" w:lineRule="exact"/>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T</w:t>
      </w:r>
      <w:r>
        <w:rPr>
          <w:rFonts w:ascii="Times New Roman" w:eastAsia="宋体" w:hAnsi="Times New Roman" w:cs="Times New Roman"/>
          <w:sz w:val="24"/>
          <w:szCs w:val="24"/>
        </w:rPr>
        <w:t>I</w:t>
      </w:r>
      <w:r>
        <w:rPr>
          <w:rFonts w:ascii="Times New Roman" w:eastAsia="宋体" w:hAnsi="Times New Roman" w:cs="Times New Roman" w:hint="eastAsia"/>
          <w:sz w:val="24"/>
          <w:szCs w:val="24"/>
        </w:rPr>
        <w:t>公司的高精度低噪声运放</w:t>
      </w:r>
      <w:r>
        <w:rPr>
          <w:rFonts w:ascii="Times New Roman" w:eastAsia="宋体" w:hAnsi="Times New Roman" w:cs="Times New Roman" w:hint="eastAsia"/>
          <w:sz w:val="24"/>
          <w:szCs w:val="24"/>
        </w:rPr>
        <w:t>O</w:t>
      </w:r>
      <w:r>
        <w:rPr>
          <w:rFonts w:ascii="Times New Roman" w:eastAsia="宋体" w:hAnsi="Times New Roman" w:cs="Times New Roman"/>
          <w:sz w:val="24"/>
          <w:szCs w:val="24"/>
        </w:rPr>
        <w:t>PA695</w:t>
      </w:r>
      <w:r>
        <w:rPr>
          <w:rFonts w:ascii="Times New Roman" w:eastAsia="宋体" w:hAnsi="Times New Roman" w:cs="Times New Roman" w:hint="eastAsia"/>
          <w:sz w:val="24"/>
          <w:szCs w:val="24"/>
        </w:rPr>
        <w:t>芯片，将</w:t>
      </w:r>
      <w:r>
        <w:rPr>
          <w:rFonts w:ascii="Times New Roman" w:eastAsia="宋体" w:hAnsi="Times New Roman" w:cs="Times New Roman" w:hint="eastAsia"/>
          <w:sz w:val="24"/>
          <w:szCs w:val="24"/>
        </w:rPr>
        <w:t>R</w:t>
      </w:r>
      <w:r>
        <w:rPr>
          <w:rFonts w:ascii="Times New Roman" w:eastAsia="宋体" w:hAnsi="Times New Roman" w:cs="Times New Roman"/>
          <w:sz w:val="24"/>
          <w:szCs w:val="24"/>
        </w:rPr>
        <w:t>DA58</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w:t>
      </w:r>
      <w:r>
        <w:rPr>
          <w:rFonts w:ascii="Times New Roman" w:eastAsia="宋体" w:hAnsi="Times New Roman" w:cs="Times New Roman" w:hint="eastAsia"/>
          <w:sz w:val="24"/>
          <w:szCs w:val="24"/>
        </w:rPr>
        <w:t>输出的载波信号进行功率放大，再通过天线进行发射。此种方案的需要将供电电压进行升压转换与负压转换。</w:t>
      </w:r>
    </w:p>
    <w:p w:rsidR="004C6324" w:rsidRDefault="00457740" w:rsidP="004D1FD9">
      <w:pPr>
        <w:spacing w:line="400" w:lineRule="exact"/>
        <w:ind w:firstLine="480"/>
        <w:rPr>
          <w:rFonts w:ascii="Times New Roman" w:eastAsia="宋体" w:hAnsi="Times New Roman" w:cs="Times New Roman"/>
          <w:sz w:val="24"/>
          <w:szCs w:val="24"/>
        </w:rPr>
      </w:pPr>
      <w:r w:rsidRPr="00707720">
        <w:rPr>
          <w:rFonts w:ascii="Times New Roman" w:eastAsia="宋体" w:hAnsi="Times New Roman" w:cs="Times New Roman" w:hint="eastAsia"/>
          <w:sz w:val="24"/>
          <w:szCs w:val="24"/>
        </w:rPr>
        <w:t>由于题目要求发射信号的载波频率范围大，并要求与接收机有较远的通信距离，</w:t>
      </w:r>
      <w:r w:rsidR="00707720" w:rsidRPr="00707720">
        <w:rPr>
          <w:rFonts w:ascii="Times New Roman" w:eastAsia="宋体" w:hAnsi="Times New Roman" w:cs="Times New Roman" w:hint="eastAsia"/>
          <w:sz w:val="24"/>
          <w:szCs w:val="24"/>
        </w:rPr>
        <w:t>故采用方案二。</w:t>
      </w:r>
    </w:p>
    <w:p w:rsidR="004C6324" w:rsidRDefault="004C6324">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8951E4" w:rsidRPr="00707720" w:rsidRDefault="008951E4" w:rsidP="004D1FD9">
      <w:pPr>
        <w:spacing w:line="400" w:lineRule="exact"/>
        <w:ind w:firstLine="480"/>
        <w:rPr>
          <w:rFonts w:ascii="Times New Roman" w:eastAsia="宋体" w:hAnsi="Times New Roman" w:cs="Times New Roman"/>
          <w:sz w:val="24"/>
          <w:szCs w:val="24"/>
        </w:rPr>
      </w:pPr>
    </w:p>
    <w:p w:rsidR="008951E4" w:rsidRPr="0083319A" w:rsidRDefault="008951E4" w:rsidP="004D1FD9">
      <w:pPr>
        <w:spacing w:line="400" w:lineRule="exact"/>
        <w:ind w:firstLine="480"/>
        <w:rPr>
          <w:rFonts w:ascii="Times New Roman" w:eastAsia="宋体" w:hAnsi="Times New Roman" w:cs="Times New Roman"/>
          <w:b/>
          <w:sz w:val="24"/>
          <w:szCs w:val="24"/>
        </w:rPr>
      </w:pPr>
      <w:r w:rsidRPr="0083319A">
        <w:rPr>
          <w:rFonts w:ascii="Times New Roman" w:eastAsia="宋体" w:hAnsi="Times New Roman" w:cs="Times New Roman" w:hint="eastAsia"/>
          <w:b/>
          <w:sz w:val="24"/>
          <w:szCs w:val="24"/>
        </w:rPr>
        <w:t>（</w:t>
      </w:r>
      <w:r w:rsidRPr="0083319A">
        <w:rPr>
          <w:rFonts w:ascii="Times New Roman" w:eastAsia="宋体" w:hAnsi="Times New Roman" w:cs="Times New Roman" w:hint="eastAsia"/>
          <w:b/>
          <w:sz w:val="24"/>
          <w:szCs w:val="24"/>
        </w:rPr>
        <w:t>3</w:t>
      </w:r>
      <w:r w:rsidRPr="0083319A">
        <w:rPr>
          <w:rFonts w:ascii="Times New Roman" w:eastAsia="宋体" w:hAnsi="Times New Roman" w:cs="Times New Roman" w:hint="eastAsia"/>
          <w:b/>
          <w:sz w:val="24"/>
          <w:szCs w:val="24"/>
        </w:rPr>
        <w:t>）</w:t>
      </w:r>
      <w:r w:rsidR="005E5CD0" w:rsidRPr="0083319A">
        <w:rPr>
          <w:rFonts w:ascii="Times New Roman" w:eastAsia="宋体" w:hAnsi="Times New Roman" w:cs="Times New Roman" w:hint="eastAsia"/>
          <w:b/>
          <w:sz w:val="24"/>
          <w:szCs w:val="24"/>
        </w:rPr>
        <w:t>音频信号的处理</w:t>
      </w:r>
    </w:p>
    <w:p w:rsidR="008951E4" w:rsidRDefault="008951E4" w:rsidP="004D1FD9">
      <w:pPr>
        <w:spacing w:line="400" w:lineRule="exact"/>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【方案一】</w:t>
      </w:r>
      <w:r w:rsidR="005E5CD0">
        <w:rPr>
          <w:rFonts w:ascii="Times New Roman" w:eastAsia="宋体" w:hAnsi="Times New Roman" w:cs="Times New Roman" w:hint="eastAsia"/>
          <w:sz w:val="24"/>
          <w:szCs w:val="24"/>
        </w:rPr>
        <w:t>利用同相相加器实现话筒扩音与混声扩音</w:t>
      </w:r>
    </w:p>
    <w:p w:rsidR="005E5CD0" w:rsidRDefault="005E5CD0" w:rsidP="004D1FD9">
      <w:pPr>
        <w:spacing w:line="400" w:lineRule="exact"/>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同相相加器将音频信号混合，直接驱动喇叭。该方案系统简单稳定，但同相放大器混合信号时会使混合信号互相干扰。并且喇叭输出的声音偏小</w:t>
      </w:r>
    </w:p>
    <w:p w:rsidR="005E5CD0" w:rsidRDefault="005E5CD0" w:rsidP="004D1FD9">
      <w:pPr>
        <w:spacing w:line="400" w:lineRule="exact"/>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【方案二】</w:t>
      </w:r>
      <w:r w:rsidR="00930BE4">
        <w:rPr>
          <w:rFonts w:ascii="Times New Roman" w:eastAsia="宋体" w:hAnsi="Times New Roman" w:cs="Times New Roman" w:hint="eastAsia"/>
          <w:sz w:val="24"/>
          <w:szCs w:val="24"/>
        </w:rPr>
        <w:t>利用反相放大器</w:t>
      </w:r>
      <w:r>
        <w:rPr>
          <w:rFonts w:ascii="Times New Roman" w:eastAsia="宋体" w:hAnsi="Times New Roman" w:cs="Times New Roman" w:hint="eastAsia"/>
          <w:sz w:val="24"/>
          <w:szCs w:val="24"/>
        </w:rPr>
        <w:t>和音频功放实现</w:t>
      </w:r>
    </w:p>
    <w:p w:rsidR="005E5CD0" w:rsidRDefault="005E5CD0" w:rsidP="004D1FD9">
      <w:pPr>
        <w:spacing w:line="400" w:lineRule="exact"/>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反</w:t>
      </w:r>
      <w:r w:rsidR="0008347C">
        <w:rPr>
          <w:rFonts w:ascii="Times New Roman" w:eastAsia="宋体" w:hAnsi="Times New Roman" w:cs="Times New Roman" w:hint="eastAsia"/>
          <w:sz w:val="24"/>
          <w:szCs w:val="24"/>
        </w:rPr>
        <w:t>相</w:t>
      </w:r>
      <w:r>
        <w:rPr>
          <w:rFonts w:ascii="Times New Roman" w:eastAsia="宋体" w:hAnsi="Times New Roman" w:cs="Times New Roman" w:hint="eastAsia"/>
          <w:sz w:val="24"/>
          <w:szCs w:val="24"/>
        </w:rPr>
        <w:t>相加器</w:t>
      </w:r>
      <w:r w:rsidR="00F464FF">
        <w:rPr>
          <w:rFonts w:ascii="Times New Roman" w:eastAsia="宋体" w:hAnsi="Times New Roman" w:cs="Times New Roman" w:hint="eastAsia"/>
          <w:sz w:val="24"/>
          <w:szCs w:val="24"/>
        </w:rPr>
        <w:t>作为系统</w:t>
      </w:r>
      <w:r w:rsidR="00CA452E">
        <w:rPr>
          <w:rFonts w:ascii="Times New Roman" w:eastAsia="宋体" w:hAnsi="Times New Roman" w:cs="Times New Roman" w:hint="eastAsia"/>
          <w:sz w:val="24"/>
          <w:szCs w:val="24"/>
        </w:rPr>
        <w:t>输入级</w:t>
      </w:r>
      <w:r w:rsidR="00F464F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能够将两个音频信号混合并不会使其相互影响</w:t>
      </w:r>
      <w:r w:rsidR="00F464FF">
        <w:rPr>
          <w:rFonts w:ascii="Times New Roman" w:eastAsia="宋体" w:hAnsi="Times New Roman" w:cs="Times New Roman" w:hint="eastAsia"/>
          <w:sz w:val="24"/>
          <w:szCs w:val="24"/>
        </w:rPr>
        <w:t>，并可以实现信号的分别扩音</w:t>
      </w:r>
      <w:r>
        <w:rPr>
          <w:rFonts w:ascii="Times New Roman" w:eastAsia="宋体" w:hAnsi="Times New Roman" w:cs="Times New Roman" w:hint="eastAsia"/>
          <w:sz w:val="24"/>
          <w:szCs w:val="24"/>
        </w:rPr>
        <w:t>。</w:t>
      </w:r>
      <w:r w:rsidR="00E43B55">
        <w:rPr>
          <w:rFonts w:ascii="Times New Roman" w:eastAsia="宋体" w:hAnsi="Times New Roman" w:cs="Times New Roman" w:hint="eastAsia"/>
          <w:sz w:val="24"/>
          <w:szCs w:val="24"/>
        </w:rPr>
        <w:t>使用</w:t>
      </w:r>
      <w:r w:rsidR="00E43B55">
        <w:rPr>
          <w:rFonts w:ascii="Times New Roman" w:eastAsia="宋体" w:hAnsi="Times New Roman" w:cs="Times New Roman"/>
          <w:sz w:val="24"/>
          <w:szCs w:val="24"/>
        </w:rPr>
        <w:t>TDA2030</w:t>
      </w:r>
      <w:r w:rsidR="00E43B55">
        <w:rPr>
          <w:rFonts w:ascii="Times New Roman" w:eastAsia="宋体" w:hAnsi="Times New Roman" w:cs="Times New Roman" w:hint="eastAsia"/>
          <w:sz w:val="24"/>
          <w:szCs w:val="24"/>
        </w:rPr>
        <w:t>功放芯片</w:t>
      </w:r>
      <w:r w:rsidR="00F464FF">
        <w:rPr>
          <w:rFonts w:ascii="Times New Roman" w:eastAsia="宋体" w:hAnsi="Times New Roman" w:cs="Times New Roman" w:hint="eastAsia"/>
          <w:sz w:val="24"/>
          <w:szCs w:val="24"/>
        </w:rPr>
        <w:t>作为第二级</w:t>
      </w:r>
      <w:r w:rsidR="003906B0">
        <w:rPr>
          <w:rFonts w:ascii="Times New Roman" w:eastAsia="宋体" w:hAnsi="Times New Roman" w:cs="Times New Roman" w:hint="eastAsia"/>
          <w:sz w:val="24"/>
          <w:szCs w:val="24"/>
        </w:rPr>
        <w:t>放大输出</w:t>
      </w:r>
      <w:r w:rsidR="00E43B55">
        <w:rPr>
          <w:rFonts w:ascii="Times New Roman" w:eastAsia="宋体" w:hAnsi="Times New Roman" w:cs="Times New Roman" w:hint="eastAsia"/>
          <w:sz w:val="24"/>
          <w:szCs w:val="24"/>
        </w:rPr>
        <w:t>实现音频信号的功率放大</w:t>
      </w:r>
      <w:r w:rsidR="00F464FF">
        <w:rPr>
          <w:rFonts w:ascii="Times New Roman" w:eastAsia="宋体" w:hAnsi="Times New Roman" w:cs="Times New Roman" w:hint="eastAsia"/>
          <w:sz w:val="24"/>
          <w:szCs w:val="24"/>
        </w:rPr>
        <w:t>，可以实现驱动扬声器以及混声</w:t>
      </w:r>
      <w:r w:rsidR="00136751">
        <w:rPr>
          <w:rFonts w:ascii="Times New Roman" w:eastAsia="宋体" w:hAnsi="Times New Roman" w:cs="Times New Roman" w:hint="eastAsia"/>
          <w:sz w:val="24"/>
          <w:szCs w:val="24"/>
        </w:rPr>
        <w:t>扩音</w:t>
      </w:r>
      <w:r w:rsidR="00E43B55">
        <w:rPr>
          <w:rFonts w:ascii="Times New Roman" w:eastAsia="宋体" w:hAnsi="Times New Roman" w:cs="Times New Roman" w:hint="eastAsia"/>
          <w:sz w:val="24"/>
          <w:szCs w:val="24"/>
        </w:rPr>
        <w:t>。</w:t>
      </w:r>
    </w:p>
    <w:p w:rsidR="00BF5C8D" w:rsidRDefault="00E43B55" w:rsidP="00BF5C8D">
      <w:pPr>
        <w:spacing w:line="300" w:lineRule="auto"/>
        <w:ind w:firstLineChars="200" w:firstLine="480"/>
        <w:rPr>
          <w:rFonts w:ascii="Times New Roman" w:eastAsia="宋体" w:hAnsi="Times New Roman" w:cs="Times New Roman"/>
          <w:szCs w:val="24"/>
        </w:rPr>
      </w:pPr>
      <w:r>
        <w:rPr>
          <w:rFonts w:ascii="Times New Roman" w:eastAsia="宋体" w:hAnsi="Times New Roman" w:cs="Times New Roman" w:hint="eastAsia"/>
          <w:sz w:val="24"/>
          <w:szCs w:val="24"/>
        </w:rPr>
        <w:t>由于方案二的音频输出质量良好</w:t>
      </w:r>
      <w:r w:rsidR="00CB3423">
        <w:rPr>
          <w:rFonts w:ascii="Times New Roman" w:eastAsia="宋体" w:hAnsi="Times New Roman" w:cs="Times New Roman" w:hint="eastAsia"/>
          <w:sz w:val="24"/>
          <w:szCs w:val="24"/>
        </w:rPr>
        <w:t>，且能够实现题目要求的功能</w:t>
      </w:r>
      <w:r>
        <w:rPr>
          <w:rFonts w:ascii="Times New Roman" w:eastAsia="宋体" w:hAnsi="Times New Roman" w:cs="Times New Roman" w:hint="eastAsia"/>
          <w:sz w:val="24"/>
          <w:szCs w:val="24"/>
        </w:rPr>
        <w:t>，因此我们采用方案二</w:t>
      </w:r>
      <w:r w:rsidR="00BF5C8D">
        <w:rPr>
          <w:rFonts w:ascii="宋体" w:eastAsia="宋体" w:hAnsi="宋体" w:cs="Times New Roman" w:hint="eastAsia"/>
          <w:sz w:val="24"/>
          <w:szCs w:val="24"/>
        </w:rPr>
        <w:t>。</w:t>
      </w:r>
      <w:r w:rsidR="00BF5C8D" w:rsidRPr="00BF5C8D">
        <w:rPr>
          <w:rFonts w:ascii="Times New Roman" w:eastAsia="宋体" w:hAnsi="Times New Roman" w:cs="Times New Roman"/>
          <w:szCs w:val="24"/>
        </w:rPr>
        <w:t xml:space="preserve"> </w:t>
      </w:r>
    </w:p>
    <w:p w:rsidR="004368D3" w:rsidRPr="00BF5C8D" w:rsidRDefault="004368D3" w:rsidP="00BF5C8D">
      <w:pPr>
        <w:spacing w:line="300" w:lineRule="auto"/>
        <w:ind w:firstLineChars="200" w:firstLine="420"/>
        <w:rPr>
          <w:rFonts w:ascii="Times New Roman" w:eastAsia="宋体" w:hAnsi="Times New Roman" w:cs="Times New Roman"/>
          <w:szCs w:val="24"/>
        </w:rPr>
      </w:pPr>
    </w:p>
    <w:p w:rsidR="00404B16" w:rsidRDefault="00F02DF7" w:rsidP="00882877">
      <w:pPr>
        <w:spacing w:line="300" w:lineRule="auto"/>
        <w:rPr>
          <w:rFonts w:ascii="宋体" w:eastAsia="宋体" w:hAnsi="宋体" w:cs="Times New Roman"/>
          <w:b/>
          <w:sz w:val="24"/>
          <w:szCs w:val="24"/>
        </w:rPr>
      </w:pPr>
      <w:r>
        <w:rPr>
          <w:rFonts w:ascii="宋体" w:eastAsia="宋体" w:hAnsi="宋体" w:cs="Times New Roman" w:hint="eastAsia"/>
          <w:b/>
          <w:sz w:val="24"/>
          <w:szCs w:val="24"/>
        </w:rPr>
        <w:t>1</w:t>
      </w:r>
      <w:r>
        <w:rPr>
          <w:rFonts w:ascii="宋体" w:eastAsia="宋体" w:hAnsi="宋体" w:cs="Times New Roman"/>
          <w:b/>
          <w:sz w:val="24"/>
          <w:szCs w:val="24"/>
        </w:rPr>
        <w:t>.2</w:t>
      </w:r>
      <w:r w:rsidR="00BF5C8D" w:rsidRPr="00BF5C8D">
        <w:rPr>
          <w:rFonts w:ascii="宋体" w:eastAsia="宋体" w:hAnsi="宋体" w:cs="Times New Roman" w:hint="eastAsia"/>
          <w:b/>
          <w:sz w:val="24"/>
          <w:szCs w:val="24"/>
        </w:rPr>
        <w:t>系统总体方案</w:t>
      </w:r>
    </w:p>
    <w:p w:rsidR="009E0E5C" w:rsidRPr="004368D3" w:rsidRDefault="00B90AB6" w:rsidP="004368D3">
      <w:pPr>
        <w:spacing w:line="400" w:lineRule="exact"/>
        <w:ind w:firstLine="480"/>
        <w:rPr>
          <w:rFonts w:ascii="宋体" w:eastAsia="宋体" w:hAnsi="宋体" w:cs="Times New Roman"/>
          <w:sz w:val="24"/>
          <w:szCs w:val="24"/>
        </w:rPr>
      </w:pPr>
      <w:r w:rsidRPr="00B90AB6">
        <w:rPr>
          <w:rFonts w:ascii="Times New Roman" w:eastAsia="宋体" w:hAnsi="Times New Roman" w:cs="Times New Roman"/>
          <w:noProof/>
          <w:sz w:val="24"/>
          <w:szCs w:val="24"/>
        </w:rPr>
        <w:pict>
          <v:group id="画布 1" o:spid="_x0000_s1026" editas="canvas" style="position:absolute;left:0;text-align:left;margin-left:5584.7pt;margin-top:102.25pt;width:415.3pt;height:388.15pt;z-index:251680768;mso-position-horizontal:right;mso-position-horizontal-relative:margin;mso-width-relative:margin;mso-height-relative:margin" coordsize="52743,49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49295;visibility:visible">
              <v:fill o:detectmouseclick="t"/>
              <v:path o:connecttype="none"/>
            </v:shape>
            <v:rect id="矩形 5" o:spid="_x0000_s1028" style="position:absolute;left:11131;top:14189;width:10566;height:42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rsidR="001C6DD9" w:rsidRPr="00170015" w:rsidRDefault="001C6DD9" w:rsidP="00D25274">
                    <w:pPr>
                      <w:jc w:val="center"/>
                      <w:rPr>
                        <w:b/>
                      </w:rPr>
                    </w:pPr>
                    <w:r w:rsidRPr="00B7688A">
                      <w:rPr>
                        <w:rFonts w:ascii="Times New Roman" w:hAnsi="Times New Roman" w:cs="Times New Roman"/>
                        <w:b/>
                      </w:rPr>
                      <w:t>3</w:t>
                    </w:r>
                    <w:r w:rsidRPr="00B7688A">
                      <w:rPr>
                        <w:rFonts w:ascii="Times New Roman" w:eastAsia="宋体" w:hAnsi="Times New Roman" w:cs="Times New Roman"/>
                        <w:b/>
                      </w:rPr>
                      <w:t>V</w:t>
                    </w:r>
                    <w:r w:rsidRPr="00B7688A">
                      <w:rPr>
                        <w:rFonts w:ascii="宋体" w:eastAsia="宋体" w:hAnsi="宋体"/>
                        <w:b/>
                      </w:rPr>
                      <w:t>干电池</w:t>
                    </w:r>
                  </w:p>
                </w:txbxContent>
              </v:textbox>
            </v:rect>
            <v:rect id="矩形 6" o:spid="_x0000_s1029" style="position:absolute;left:25629;top:14167;width:16211;height:42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1C6DD9" w:rsidRPr="00B7688A" w:rsidRDefault="001C6DD9" w:rsidP="00D25274">
                    <w:pPr>
                      <w:jc w:val="center"/>
                      <w:rPr>
                        <w:rFonts w:ascii="宋体" w:eastAsia="宋体" w:hAnsi="宋体"/>
                        <w:b/>
                      </w:rPr>
                    </w:pPr>
                    <w:r w:rsidRPr="00B7688A">
                      <w:rPr>
                        <w:rFonts w:ascii="宋体" w:eastAsia="宋体" w:hAnsi="宋体" w:hint="eastAsia"/>
                        <w:b/>
                      </w:rPr>
                      <w:t>电源</w:t>
                    </w:r>
                    <w:r w:rsidR="007F5F5A">
                      <w:rPr>
                        <w:rFonts w:ascii="宋体" w:eastAsia="宋体" w:hAnsi="宋体" w:hint="eastAsia"/>
                        <w:b/>
                      </w:rPr>
                      <w:t>升压与正负压转换</w:t>
                    </w:r>
                  </w:p>
                </w:txbxContent>
              </v:textbox>
            </v:rect>
            <v:rect id="矩形 8" o:spid="_x0000_s1030" style="position:absolute;left:45421;top:22000;width:7322;height:427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rsidR="001C6DD9" w:rsidRPr="00B7688A" w:rsidRDefault="001C6DD9" w:rsidP="00D25274">
                    <w:pPr>
                      <w:jc w:val="center"/>
                      <w:rPr>
                        <w:rFonts w:ascii="宋体" w:eastAsia="宋体" w:hAnsi="宋体"/>
                        <w:b/>
                      </w:rPr>
                    </w:pPr>
                    <w:r w:rsidRPr="00B7688A">
                      <w:rPr>
                        <w:rFonts w:ascii="宋体" w:eastAsia="宋体" w:hAnsi="宋体" w:hint="eastAsia"/>
                        <w:b/>
                      </w:rPr>
                      <w:t>发射天线</w:t>
                    </w:r>
                  </w:p>
                </w:txbxContent>
              </v:textbox>
            </v:rect>
            <v:rect id="矩形 9" o:spid="_x0000_s1031" style="position:absolute;left:34702;top:22000;width:7677;height:427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fillcolor="white [3201]" strokecolor="black [3200]" strokeweight="1pt">
              <v:textbox>
                <w:txbxContent>
                  <w:p w:rsidR="001C6DD9" w:rsidRPr="00B7688A" w:rsidRDefault="001C6DD9" w:rsidP="00D25274">
                    <w:pPr>
                      <w:jc w:val="center"/>
                      <w:rPr>
                        <w:rFonts w:ascii="宋体" w:eastAsia="宋体" w:hAnsi="宋体"/>
                        <w:b/>
                      </w:rPr>
                    </w:pPr>
                    <w:r w:rsidRPr="00B7688A">
                      <w:rPr>
                        <w:rFonts w:ascii="宋体" w:eastAsia="宋体" w:hAnsi="宋体" w:hint="eastAsia"/>
                        <w:b/>
                      </w:rPr>
                      <w:t>功率放大</w:t>
                    </w:r>
                  </w:p>
                </w:txbxContent>
              </v:textbox>
            </v:rect>
            <v:rect id="矩形 10" o:spid="_x0000_s1032" style="position:absolute;left:23342;top:22000;width:7677;height:427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textbox>
                <w:txbxContent>
                  <w:p w:rsidR="001C6DD9" w:rsidRPr="00B7688A" w:rsidRDefault="001C6DD9" w:rsidP="00D25274">
                    <w:pPr>
                      <w:jc w:val="center"/>
                      <w:rPr>
                        <w:rFonts w:ascii="宋体" w:eastAsia="宋体" w:hAnsi="宋体"/>
                        <w:b/>
                      </w:rPr>
                    </w:pPr>
                    <w:r w:rsidRPr="00B7688A">
                      <w:rPr>
                        <w:rFonts w:ascii="宋体" w:eastAsia="宋体" w:hAnsi="宋体"/>
                        <w:b/>
                      </w:rPr>
                      <w:t>信号调制</w:t>
                    </w:r>
                  </w:p>
                </w:txbxContent>
              </v:textbox>
            </v:rect>
            <v:shapetype id="_x0000_t32" coordsize="21600,21600" o:spt="32" o:oned="t" path="m,l21600,21600e" filled="f">
              <v:path arrowok="t" fillok="f" o:connecttype="none"/>
              <o:lock v:ext="edit" shapetype="t"/>
            </v:shapetype>
            <v:shape id="直接箭头连接符 15" o:spid="_x0000_s1033" type="#_x0000_t32" style="position:absolute;left:31019;top:24139;width:3683;height: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直接箭头连接符 16" o:spid="_x0000_s1034" type="#_x0000_t32" style="position:absolute;left:42379;top:24139;width:3042;height: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rect id="矩形 39" o:spid="_x0000_s1035" style="position:absolute;left:9220;top:20552;width:15322;height:289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" filled="f" fillcolor="white [3201]" stroked="f" strokecolor="white [3212]" strokeweight="1pt">
              <v:textbox>
                <w:txbxContent>
                  <w:p w:rsidR="001C6DD9" w:rsidRPr="00B7688A" w:rsidRDefault="001C6DD9" w:rsidP="00D25274">
                    <w:pPr>
                      <w:rPr>
                        <w:rFonts w:ascii="宋体" w:eastAsia="宋体" w:hAnsi="宋体"/>
                        <w:b/>
                        <w:sz w:val="15"/>
                        <w:szCs w:val="15"/>
                      </w:rPr>
                    </w:pPr>
                    <w:r w:rsidRPr="00B7688A">
                      <w:rPr>
                        <w:rFonts w:ascii="宋体" w:eastAsia="宋体" w:hAnsi="宋体" w:hint="eastAsia"/>
                        <w:b/>
                        <w:sz w:val="15"/>
                        <w:szCs w:val="15"/>
                      </w:rPr>
                      <w:t>寻找空闲频段。调节载波频率</w:t>
                    </w:r>
                  </w:p>
                </w:txbxContent>
              </v:textbox>
            </v:rect>
            <v:shape id="直接箭头连接符 204" o:spid="_x0000_s1036" type="#_x0000_t32" style="position:absolute;left:3575;top:22793;width:19627;height:7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rect id="矩形 51" o:spid="_x0000_s1037" style="position:absolute;left:13061;top:34045;width:7678;height:41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textbox>
                <w:txbxContent>
                  <w:p w:rsidR="001C6DD9" w:rsidRPr="00B7688A" w:rsidRDefault="001C6DD9" w:rsidP="00B7688A">
                    <w:pPr>
                      <w:jc w:val="center"/>
                      <w:rPr>
                        <w:rFonts w:ascii="宋体" w:eastAsia="宋体" w:hAnsi="宋体"/>
                        <w:b/>
                      </w:rPr>
                    </w:pPr>
                    <w:r w:rsidRPr="00B7688A">
                      <w:rPr>
                        <w:rFonts w:ascii="宋体" w:eastAsia="宋体" w:hAnsi="宋体"/>
                        <w:b/>
                      </w:rPr>
                      <w:t>信号</w:t>
                    </w:r>
                    <w:r w:rsidRPr="00B7688A">
                      <w:rPr>
                        <w:rFonts w:ascii="宋体" w:eastAsia="宋体" w:hAnsi="宋体" w:hint="eastAsia"/>
                        <w:b/>
                      </w:rPr>
                      <w:t>解调</w:t>
                    </w:r>
                  </w:p>
                </w:txbxContent>
              </v:textbox>
            </v:rect>
            <v:rect id="矩形 53" o:spid="_x0000_s1038" style="position:absolute;left:34912;top:34045;width:7677;height:41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textbox>
                <w:txbxContent>
                  <w:p w:rsidR="001C6DD9" w:rsidRDefault="001C6DD9" w:rsidP="00B7688A">
                    <w:pPr>
                      <w:jc w:val="center"/>
                    </w:pPr>
                    <w:r w:rsidRPr="00B7688A">
                      <w:rPr>
                        <w:rFonts w:ascii="宋体" w:eastAsia="宋体" w:hAnsi="宋体" w:hint="eastAsia"/>
                        <w:b/>
                      </w:rPr>
                      <w:t>功率放大</w:t>
                    </w:r>
                  </w:p>
                </w:txbxContent>
              </v:textbox>
            </v:rect>
            <v:rect id="矩形 54" o:spid="_x0000_s1039" style="position:absolute;left:45065;top:34045;width:7678;height:41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textbox>
                <w:txbxContent>
                  <w:p w:rsidR="001C6DD9" w:rsidRPr="00B7688A" w:rsidRDefault="001C6DD9" w:rsidP="00B7688A">
                    <w:pPr>
                      <w:jc w:val="center"/>
                      <w:rPr>
                        <w:rFonts w:ascii="宋体" w:eastAsia="宋体" w:hAnsi="宋体"/>
                        <w:b/>
                      </w:rPr>
                    </w:pPr>
                    <w:r w:rsidRPr="00B7688A">
                      <w:rPr>
                        <w:rFonts w:ascii="宋体" w:eastAsia="宋体" w:hAnsi="宋体" w:hint="eastAsia"/>
                        <w:b/>
                      </w:rPr>
                      <w:t>扬声器</w:t>
                    </w:r>
                  </w:p>
                </w:txbxContent>
              </v:textbox>
            </v:rect>
            <v:rect id="矩形 58" o:spid="_x0000_s1040" style="position:absolute;top:34045;width:10115;height:41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textbox>
                <w:txbxContent>
                  <w:p w:rsidR="001C6DD9" w:rsidRPr="00B7688A" w:rsidRDefault="001C6DD9" w:rsidP="00B7688A">
                    <w:pPr>
                      <w:jc w:val="center"/>
                      <w:rPr>
                        <w:rFonts w:ascii="宋体" w:eastAsia="宋体" w:hAnsi="宋体"/>
                        <w:b/>
                      </w:rPr>
                    </w:pPr>
                    <w:r w:rsidRPr="00B7688A">
                      <w:rPr>
                        <w:rFonts w:ascii="宋体" w:eastAsia="宋体" w:hAnsi="宋体" w:hint="eastAsia"/>
                        <w:b/>
                      </w:rPr>
                      <w:t>天线接收</w:t>
                    </w:r>
                  </w:p>
                </w:txbxContent>
              </v:textbox>
            </v:rect>
            <v:rect id="矩形 60" o:spid="_x0000_s1041" style="position:absolute;left:24098;top:34045;width:7677;height:41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" fillcolor="white [3201]" strokecolor="black [3200]" strokeweight="1pt">
              <v:textbox>
                <w:txbxContent>
                  <w:p w:rsidR="001C6DD9" w:rsidRPr="00B7688A" w:rsidRDefault="001C6DD9" w:rsidP="00B7688A">
                    <w:pPr>
                      <w:jc w:val="center"/>
                      <w:rPr>
                        <w:rFonts w:ascii="宋体" w:eastAsia="宋体" w:hAnsi="宋体"/>
                        <w:b/>
                      </w:rPr>
                    </w:pPr>
                    <w:r w:rsidRPr="00B7688A">
                      <w:rPr>
                        <w:rFonts w:ascii="宋体" w:eastAsia="宋体" w:hAnsi="宋体" w:hint="eastAsia"/>
                        <w:b/>
                      </w:rPr>
                      <w:t>信号调理</w:t>
                    </w:r>
                  </w:p>
                </w:txbxContent>
              </v:textbox>
            </v:rect>
            <v:shape id="直接箭头连接符 209" o:spid="_x0000_s1042" type="#_x0000_t32" style="position:absolute;left:10020;top:36116;width:3041;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直接箭头连接符 210" o:spid="_x0000_s1043" type="#_x0000_t32" style="position:absolute;left:20739;top:36116;width:3359;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直接箭头连接符 211" o:spid="_x0000_s1044" type="#_x0000_t32" style="position:absolute;left:31845;top:36116;width:3067;height:3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" strokecolor="black [3200]" strokeweight=".5pt">
              <v:stroke endarrow="block" joinstyle="miter"/>
            </v:shape>
            <v:shape id="直接箭头连接符 212" o:spid="_x0000_s1045" type="#_x0000_t32" style="position:absolute;left:42691;top:36116;width:2279;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rect id="矩形 28" o:spid="_x0000_s1046" style="position:absolute;left:1111;top:20418;width:8261;height:31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wkxAAAANsAAAAPAAAAZHJzL2Rvd25yZXYueG1sRI9Ba8JA&#10;FITvgv9heUJvutFS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CRwzCTEAAAA2wAAAA8A&#10;AAAAAAAAAAAAAAAABwIAAGRycy9kb3ducmV2LnhtbFBLBQYAAAAAAwADALcAAAD4AgAAAAA=&#10;" fillcolor="white [3201]" strokecolor="black [3200]" strokeweight="1pt">
              <v:textbox>
                <w:txbxContent>
                  <w:p w:rsidR="001C6DD9" w:rsidRPr="00B7688A" w:rsidRDefault="001C6DD9" w:rsidP="00B7688A">
                    <w:pPr>
                      <w:jc w:val="center"/>
                      <w:rPr>
                        <w:rFonts w:ascii="宋体" w:eastAsia="宋体" w:hAnsi="宋体"/>
                        <w:b/>
                      </w:rPr>
                    </w:pPr>
                    <w:r>
                      <w:rPr>
                        <w:rFonts w:ascii="宋体" w:eastAsia="宋体" w:hAnsi="宋体" w:hint="eastAsia"/>
                        <w:b/>
                      </w:rPr>
                      <w:t>接收天线</w:t>
                    </w:r>
                  </w:p>
                </w:txbxContent>
              </v:textbox>
            </v:rect>
            <v:shape id="直接箭头连接符 204" o:spid="_x0000_s1047" type="#_x0000_t32" style="position:absolute;left:4883;top:25498;width:18358;height:3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rect id="矩形 28" o:spid="_x0000_s1048" style="position:absolute;left:1111;top:24400;width:8229;height:31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vfIxAAAANsAAAAPAAAAZHJzL2Rvd25yZXYueG1sRI9Ba8JA&#10;FITvBf/D8gRvdWML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Lvu98jEAAAA2wAAAA8A&#10;AAAAAAAAAAAAAAAABwIAAGRycy9kb3ducmV2LnhtbFBLBQYAAAAAAwADALcAAAD4AgAAAAA=&#10;" fillcolor="white [3201]" strokecolor="black [3200]" strokeweight="1pt">
              <v:textbox>
                <w:txbxContent>
                  <w:p w:rsidR="001C6DD9" w:rsidRPr="00B7688A" w:rsidRDefault="001C6DD9" w:rsidP="00B7688A">
                    <w:pPr>
                      <w:jc w:val="center"/>
                      <w:rPr>
                        <w:rFonts w:ascii="宋体" w:eastAsia="宋体" w:hAnsi="宋体"/>
                        <w:b/>
                      </w:rPr>
                    </w:pPr>
                    <w:r w:rsidRPr="00B7688A">
                      <w:rPr>
                        <w:rFonts w:ascii="宋体" w:eastAsia="宋体" w:hAnsi="宋体" w:hint="eastAsia"/>
                        <w:b/>
                      </w:rPr>
                      <w:t>音频信号</w:t>
                    </w:r>
                  </w:p>
                </w:txbxContent>
              </v:textbox>
            </v:rect>
            <v:shapetype id="_x0000_t202" coordsize="21600,21600" o:spt="202" path="m,l,21600r21600,l21600,xe">
              <v:stroke joinstyle="miter"/>
              <v:path gradientshapeok="t" o:connecttype="rect"/>
            </v:shapetype>
            <v:shape id="Text Box 31" o:spid="_x0000_s1049" type="#_x0000_t202" style="position:absolute;left:14745;top:28040;width:21031;height:36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rsidR="001C6DD9" w:rsidRDefault="001C6DD9" w:rsidP="00D25274">
                    <w:pPr>
                      <w:spacing w:line="264" w:lineRule="auto"/>
                      <w:jc w:val="center"/>
                    </w:pPr>
                    <w:r w:rsidRPr="00B7688A">
                      <w:rPr>
                        <w:rFonts w:ascii="宋体" w:eastAsia="宋体" w:hAnsi="宋体" w:hint="eastAsia"/>
                        <w:b/>
                        <w:sz w:val="20"/>
                        <w:szCs w:val="20"/>
                      </w:rPr>
                      <w:t>（</w:t>
                    </w:r>
                    <w:r w:rsidRPr="00B7688A">
                      <w:rPr>
                        <w:rFonts w:ascii="宋体" w:eastAsia="宋体" w:hAnsi="宋体"/>
                        <w:b/>
                        <w:sz w:val="20"/>
                        <w:szCs w:val="20"/>
                      </w:rPr>
                      <w:t>b</w:t>
                    </w:r>
                    <w:r w:rsidRPr="00B7688A">
                      <w:rPr>
                        <w:rFonts w:ascii="宋体" w:eastAsia="宋体" w:hAnsi="宋体" w:hint="eastAsia"/>
                        <w:b/>
                        <w:sz w:val="20"/>
                        <w:szCs w:val="20"/>
                      </w:rPr>
                      <w:t>）</w:t>
                    </w:r>
                    <w:r>
                      <w:rPr>
                        <w:b/>
                        <w:sz w:val="20"/>
                        <w:szCs w:val="20"/>
                      </w:rPr>
                      <w:t xml:space="preserve"> </w:t>
                    </w:r>
                    <w:r w:rsidRPr="00B7688A">
                      <w:rPr>
                        <w:rFonts w:ascii="宋体" w:eastAsia="宋体" w:hAnsi="宋体" w:hint="eastAsia"/>
                        <w:b/>
                        <w:sz w:val="20"/>
                        <w:szCs w:val="20"/>
                      </w:rPr>
                      <w:t>无线</w:t>
                    </w:r>
                    <w:r w:rsidRPr="00B7688A">
                      <w:rPr>
                        <w:rFonts w:ascii="宋体" w:eastAsia="宋体" w:hAnsi="宋体"/>
                        <w:b/>
                        <w:sz w:val="20"/>
                        <w:szCs w:val="20"/>
                      </w:rPr>
                      <w:t>话筒</w:t>
                    </w:r>
                    <w:r w:rsidRPr="00B7688A">
                      <w:rPr>
                        <w:rFonts w:ascii="宋体" w:eastAsia="宋体" w:hAnsi="宋体" w:hint="eastAsia"/>
                        <w:b/>
                        <w:sz w:val="20"/>
                        <w:szCs w:val="20"/>
                      </w:rPr>
                      <w:t>方案</w:t>
                    </w:r>
                  </w:p>
                  <w:p w:rsidR="001C6DD9" w:rsidRDefault="001C6DD9" w:rsidP="00D25274"/>
                </w:txbxContent>
              </v:textbox>
            </v:shape>
            <v:shape id="_x0000_s1050" type="#_x0000_t202" style="position:absolute;left:15226;top:39525;width:21056;height:36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rsidR="001C6DD9" w:rsidRPr="00B7688A" w:rsidRDefault="001C6DD9" w:rsidP="00D25274">
                    <w:pPr>
                      <w:spacing w:line="264" w:lineRule="auto"/>
                      <w:jc w:val="center"/>
                      <w:rPr>
                        <w:rFonts w:ascii="宋体" w:eastAsia="宋体" w:hAnsi="宋体"/>
                      </w:rPr>
                    </w:pPr>
                    <w:r w:rsidRPr="00B7688A">
                      <w:rPr>
                        <w:rFonts w:ascii="Times New Roman" w:eastAsia="宋体" w:hAnsi="Times New Roman" w:cs="Times New Roman"/>
                        <w:b/>
                        <w:sz w:val="20"/>
                        <w:szCs w:val="20"/>
                      </w:rPr>
                      <w:t>（</w:t>
                    </w:r>
                    <w:r w:rsidRPr="00B7688A">
                      <w:rPr>
                        <w:rFonts w:ascii="Times New Roman" w:eastAsia="宋体" w:hAnsi="Times New Roman" w:cs="Times New Roman"/>
                        <w:b/>
                        <w:sz w:val="20"/>
                        <w:szCs w:val="20"/>
                      </w:rPr>
                      <w:t>c</w:t>
                    </w:r>
                    <w:r w:rsidRPr="00B7688A">
                      <w:rPr>
                        <w:rFonts w:ascii="Times New Roman" w:eastAsia="宋体" w:hAnsi="Times New Roman" w:cs="Times New Roman"/>
                        <w:b/>
                        <w:sz w:val="20"/>
                        <w:szCs w:val="20"/>
                      </w:rPr>
                      <w:t>）</w:t>
                    </w:r>
                    <w:r w:rsidRPr="00B7688A">
                      <w:rPr>
                        <w:rFonts w:ascii="宋体" w:eastAsia="宋体" w:hAnsi="宋体"/>
                        <w:b/>
                        <w:sz w:val="20"/>
                        <w:szCs w:val="20"/>
                      </w:rPr>
                      <w:t xml:space="preserve"> </w:t>
                    </w:r>
                    <w:r w:rsidRPr="00B7688A">
                      <w:rPr>
                        <w:rFonts w:ascii="宋体" w:eastAsia="宋体" w:hAnsi="宋体" w:hint="eastAsia"/>
                        <w:b/>
                        <w:sz w:val="20"/>
                        <w:szCs w:val="20"/>
                      </w:rPr>
                      <w:t>接受</w:t>
                    </w:r>
                    <w:r w:rsidRPr="00B7688A">
                      <w:rPr>
                        <w:rFonts w:ascii="宋体" w:eastAsia="宋体" w:hAnsi="宋体"/>
                        <w:b/>
                        <w:sz w:val="20"/>
                        <w:szCs w:val="20"/>
                      </w:rPr>
                      <w:t>机</w:t>
                    </w:r>
                    <w:r w:rsidRPr="00B7688A">
                      <w:rPr>
                        <w:rFonts w:ascii="宋体" w:eastAsia="宋体" w:hAnsi="宋体" w:hint="eastAsia"/>
                        <w:b/>
                        <w:sz w:val="20"/>
                        <w:szCs w:val="20"/>
                      </w:rPr>
                      <w:t>方案</w:t>
                    </w:r>
                  </w:p>
                  <w:p w:rsidR="001C6DD9" w:rsidRDefault="001C6DD9" w:rsidP="00D25274"/>
                </w:txbxContent>
              </v:textbox>
            </v:shape>
            <v:rect id="矩形 28" o:spid="_x0000_s1051" style="position:absolute;left:9341;top:438;width:8845;height:31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textbox>
                <w:txbxContent>
                  <w:p w:rsidR="001C6DD9" w:rsidRPr="00433DDA" w:rsidRDefault="001C6DD9" w:rsidP="00D25274">
                    <w:pPr>
                      <w:pStyle w:val="a5"/>
                      <w:spacing w:before="0" w:beforeAutospacing="0" w:after="0" w:afterAutospacing="0"/>
                      <w:jc w:val="center"/>
                      <w:rPr>
                        <w:rFonts w:ascii="等线" w:eastAsia="等线" w:hAnsi="等线" w:cs="Times New Roman"/>
                        <w:b/>
                        <w:kern w:val="2"/>
                        <w:sz w:val="20"/>
                        <w:szCs w:val="15"/>
                      </w:rPr>
                    </w:pPr>
                    <w:r>
                      <w:rPr>
                        <w:rFonts w:ascii="等线" w:eastAsia="等线" w:hAnsi="等线" w:cs="Times New Roman" w:hint="eastAsia"/>
                        <w:b/>
                        <w:kern w:val="2"/>
                        <w:sz w:val="20"/>
                        <w:szCs w:val="15"/>
                      </w:rPr>
                      <w:t>无线话筒一</w:t>
                    </w:r>
                  </w:p>
                </w:txbxContent>
              </v:textbox>
            </v:rect>
            <v:rect id="矩形 28" o:spid="_x0000_s1052" style="position:absolute;left:9341;top:6255;width:8845;height:31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hrCxAAAANsAAAAPAAAAZHJzL2Rvd25yZXYueG1sRI9Ba8JA&#10;FITvhf6H5RW81U2L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BM6GsLEAAAA2wAAAA8A&#10;AAAAAAAAAAAAAAAABwIAAGRycy9kb3ducmV2LnhtbFBLBQYAAAAAAwADALcAAAD4AgAAAAA=&#10;" fillcolor="white [3201]" strokecolor="black [3200]" strokeweight="1pt">
              <v:textbox>
                <w:txbxContent>
                  <w:p w:rsidR="001C6DD9" w:rsidRPr="00433DDA" w:rsidRDefault="001C6DD9" w:rsidP="00D25274">
                    <w:pPr>
                      <w:pStyle w:val="a5"/>
                      <w:spacing w:before="0" w:beforeAutospacing="0" w:after="0" w:afterAutospacing="0"/>
                      <w:jc w:val="center"/>
                      <w:rPr>
                        <w:rFonts w:ascii="等线" w:eastAsia="等线" w:hAnsi="等线" w:cs="Times New Roman"/>
                        <w:b/>
                        <w:kern w:val="2"/>
                        <w:sz w:val="20"/>
                        <w:szCs w:val="15"/>
                      </w:rPr>
                    </w:pPr>
                    <w:r>
                      <w:rPr>
                        <w:rFonts w:ascii="等线" w:eastAsia="等线" w:hAnsi="等线" w:cs="Times New Roman" w:hint="eastAsia"/>
                        <w:b/>
                        <w:kern w:val="2"/>
                        <w:sz w:val="20"/>
                        <w:szCs w:val="15"/>
                      </w:rPr>
                      <w:t>无线话筒二</w:t>
                    </w:r>
                  </w:p>
                </w:txbxContent>
              </v:textbox>
            </v:rect>
            <v:rect id="矩形 6" o:spid="_x0000_s1053" style="position:absolute;left:32118;top:2918;width:14618;height:427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S1xAAAANsAAAAPAAAAZHJzL2Rvd25yZXYueG1sRI9Ba8JA&#10;FITvBf/D8gRvdWMp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OPohLXEAAAA2wAAAA8A&#10;AAAAAAAAAAAAAAAABwIAAGRycy9kb3ducmV2LnhtbFBLBQYAAAAAAwADALcAAAD4AgAAAAA=&#10;" fillcolor="white [3201]" strokecolor="black [3200]" strokeweight="1pt">
              <v:textbox>
                <w:txbxContent>
                  <w:p w:rsidR="001C6DD9" w:rsidRPr="00B7688A" w:rsidRDefault="001C6DD9" w:rsidP="00D25274">
                    <w:pPr>
                      <w:jc w:val="center"/>
                      <w:rPr>
                        <w:rFonts w:ascii="宋体" w:eastAsia="宋体" w:hAnsi="宋体"/>
                        <w:b/>
                      </w:rPr>
                    </w:pPr>
                    <w:r w:rsidRPr="00B7688A">
                      <w:rPr>
                        <w:rFonts w:ascii="宋体" w:eastAsia="宋体" w:hAnsi="宋体" w:hint="eastAsia"/>
                        <w:b/>
                      </w:rPr>
                      <w:t>接收机</w:t>
                    </w:r>
                  </w:p>
                </w:txbxContent>
              </v:textbox>
            </v:rect>
            <v:shape id="_x0000_s1054" type="#_x0000_t202" style="position:absolute;left:15062;top:9439;width:20891;height:31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1C6DD9" w:rsidRPr="00B7688A" w:rsidRDefault="001C6DD9" w:rsidP="00D25274">
                    <w:pPr>
                      <w:spacing w:line="264" w:lineRule="auto"/>
                      <w:jc w:val="center"/>
                      <w:rPr>
                        <w:rFonts w:ascii="宋体" w:eastAsia="宋体" w:hAnsi="宋体" w:cs="Times New Roman"/>
                      </w:rPr>
                    </w:pPr>
                    <w:r w:rsidRPr="00B7688A">
                      <w:rPr>
                        <w:rFonts w:ascii="Times New Roman" w:eastAsia="宋体" w:hAnsi="Times New Roman" w:cs="Times New Roman"/>
                        <w:b/>
                        <w:sz w:val="20"/>
                        <w:szCs w:val="20"/>
                      </w:rPr>
                      <w:t>（</w:t>
                    </w:r>
                    <w:r w:rsidRPr="00B7688A">
                      <w:rPr>
                        <w:rFonts w:ascii="Times New Roman" w:eastAsia="宋体" w:hAnsi="Times New Roman" w:cs="Times New Roman"/>
                        <w:b/>
                        <w:sz w:val="20"/>
                        <w:szCs w:val="20"/>
                      </w:rPr>
                      <w:t>a</w:t>
                    </w:r>
                    <w:r w:rsidRPr="00B7688A">
                      <w:rPr>
                        <w:rFonts w:ascii="Times New Roman" w:eastAsia="宋体" w:hAnsi="Times New Roman" w:cs="Times New Roman"/>
                        <w:b/>
                        <w:sz w:val="20"/>
                        <w:szCs w:val="20"/>
                      </w:rPr>
                      <w:t>）</w:t>
                    </w:r>
                    <w:r w:rsidRPr="00B7688A">
                      <w:rPr>
                        <w:rFonts w:ascii="宋体" w:eastAsia="宋体" w:hAnsi="宋体" w:cs="Times New Roman"/>
                        <w:b/>
                        <w:sz w:val="20"/>
                        <w:szCs w:val="20"/>
                      </w:rPr>
                      <w:t xml:space="preserve"> </w:t>
                    </w:r>
                    <w:r>
                      <w:rPr>
                        <w:rFonts w:ascii="宋体" w:eastAsia="宋体" w:hAnsi="宋体" w:cs="Times New Roman"/>
                        <w:b/>
                        <w:sz w:val="20"/>
                        <w:szCs w:val="20"/>
                      </w:rPr>
                      <w:t>系统</w:t>
                    </w:r>
                    <w:r w:rsidRPr="00B7688A">
                      <w:rPr>
                        <w:rFonts w:ascii="宋体" w:eastAsia="宋体" w:hAnsi="宋体" w:cs="Times New Roman"/>
                        <w:b/>
                        <w:sz w:val="20"/>
                        <w:szCs w:val="20"/>
                      </w:rPr>
                      <w:t>方案</w:t>
                    </w:r>
                  </w:p>
                  <w:p w:rsidR="001C6DD9" w:rsidRDefault="001C6DD9" w:rsidP="00D25274"/>
                </w:txbxContent>
              </v:textbox>
            </v:shape>
            <v:shape id="_x0000_s1055" type="#_x0000_t202" style="position:absolute;left:24822;top:2410;width:8274;height:28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" filled="f" stroked="f">
              <v:textbox style="mso-fit-shape-to-text:t">
                <w:txbxContent>
                  <w:p w:rsidR="001C6DD9" w:rsidRPr="00F26463" w:rsidRDefault="001C6DD9">
                    <w:pPr>
                      <w:rPr>
                        <w:rFonts w:ascii="宋体" w:eastAsia="宋体" w:hAnsi="宋体"/>
                        <w:b/>
                      </w:rPr>
                    </w:pPr>
                    <w:r w:rsidRPr="00F26463">
                      <w:rPr>
                        <w:rFonts w:ascii="宋体" w:eastAsia="宋体" w:hAnsi="宋体" w:hint="eastAsia"/>
                        <w:b/>
                      </w:rPr>
                      <w:t>模拟调频</w:t>
                    </w:r>
                  </w:p>
                </w:txbxContent>
              </v:textbox>
            </v:shape>
            <v:shape id="直接箭头连接符 15" o:spid="_x0000_s1056" type="#_x0000_t32" style="position:absolute;left:21774;top:16278;width:3854;height:2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K7VwgAAANsAAAAPAAAAZHJzL2Rvd25yZXYueG1sRI9Lq8Iw&#10;FIT3gv8hHOHuNNWL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BU0K7VwgAAANsAAAAPAAAA&#10;AAAAAAAAAAAAAAcCAABkcnMvZG93bnJldi54bWxQSwUGAAAAAAMAAwC3AAAA9gIAAAAA&#10;" strokecolor="black [3200]" strokeweight=".5pt">
              <v:stroke endarrow="block" joinstyle="miter"/>
            </v:shape>
            <v:shape id="_x0000_s1057" type="#_x0000_t202" style="position:absolute;left:24756;top:4781;width:9277;height:28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j7wQAAANsAAAAPAAAAZHJzL2Rvd25yZXYueG1sRI9Ba8JA&#10;FITvBf/D8gq91Y2i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CPS2PvBAAAA2wAAAA8AAAAA&#10;AAAAAAAAAAAABwIAAGRycy9kb3ducmV2LnhtbFBLBQYAAAAAAwADALcAAAD1AgAAAAA=&#10;" filled="f" stroked="f">
              <v:textbox style="mso-fit-shape-to-text:t">
                <w:txbxContent>
                  <w:p w:rsidR="001C6DD9" w:rsidRPr="00F26463" w:rsidRDefault="001C6DD9">
                    <w:pPr>
                      <w:rPr>
                        <w:rFonts w:ascii="宋体" w:eastAsia="宋体" w:hAnsi="宋体"/>
                        <w:b/>
                      </w:rPr>
                    </w:pPr>
                    <w:r w:rsidRPr="00F26463">
                      <w:rPr>
                        <w:rFonts w:ascii="宋体" w:eastAsia="宋体" w:hAnsi="宋体" w:hint="eastAsia"/>
                        <w:b/>
                      </w:rPr>
                      <w:t>规避噪声</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0" o:spid="_x0000_s1058" type="#_x0000_t34" style="position:absolute;left:28276;top:17345;width:3563;height:5753;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" adj="10781" strokecolor="black [3213]" strokeweight="1pt">
              <v:stroke endarrow="block"/>
            </v:shape>
            <v:shape id="AutoShape 92" o:spid="_x0000_s1059" type="#_x0000_t34" style="position:absolute;left:33959;top:17415;width:3563;height:5607;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" adj="10781" strokecolor="black [3213]" strokeweight="1pt">
              <v:stroke endarrow="block"/>
            </v:shape>
            <v:shape id="_x0000_s1060" type="#_x0000_t202" style="position:absolute;left:11404;top:23447;width:10300;height:28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" filled="f" stroked="f">
              <v:textbox style="mso-fit-shape-to-text:t">
                <w:txbxContent>
                  <w:p w:rsidR="001C6DD9" w:rsidRPr="00B7688A" w:rsidRDefault="001C6DD9">
                    <w:pPr>
                      <w:rPr>
                        <w:rFonts w:ascii="Times New Roman" w:hAnsi="Times New Roman" w:cs="Times New Roman"/>
                        <w:b/>
                        <w:sz w:val="15"/>
                        <w:szCs w:val="15"/>
                      </w:rPr>
                    </w:pPr>
                    <w:r w:rsidRPr="00B7688A">
                      <w:rPr>
                        <w:rFonts w:ascii="Times New Roman" w:hAnsi="Times New Roman" w:cs="Times New Roman"/>
                        <w:b/>
                        <w:sz w:val="15"/>
                        <w:szCs w:val="15"/>
                      </w:rPr>
                      <w:t>40Hz~15KHz</w:t>
                    </w:r>
                    <w:r>
                      <w:rPr>
                        <w:rFonts w:ascii="Times New Roman" w:hAnsi="Times New Roman" w:cs="Times New Roman"/>
                        <w:b/>
                        <w:sz w:val="15"/>
                        <w:szCs w:val="15"/>
                      </w:rPr>
                      <w:t>滤波</w:t>
                    </w:r>
                  </w:p>
                </w:txbxContent>
              </v:textbox>
            </v:shape>
            <v:shape id="连接符: 肘形 59" o:spid="_x0000_s1061" type="#_x0000_t34" style="position:absolute;left:18256;top:5055;width:13862;height:279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" strokecolor="black [3200]" strokeweight=".5pt">
              <v:stroke endarrow="block"/>
            </v:shape>
            <v:shape id="连接符: 肘形 60" o:spid="_x0000_s1062" type="#_x0000_t34" style="position:absolute;left:18186;top:2035;width:13932;height:302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" strokecolor="black [3200]" strokeweight=".5pt">
              <v:stroke endarrow="block"/>
            </v:shape>
            <w10:wrap type="topAndBottom" anchorx="margin"/>
          </v:group>
        </w:pict>
      </w:r>
      <w:r w:rsidRPr="00B90AB6">
        <w:rPr>
          <w:b/>
          <w:noProof/>
          <w:sz w:val="20"/>
          <w:szCs w:val="20"/>
        </w:rPr>
        <w:pict>
          <v:shape id="文本框 63" o:spid="_x0000_s1063" type="#_x0000_t202" style="position:absolute;left:0;text-align:left;margin-left:0;margin-top:441.9pt;width:155.3pt;height:41.3pt;z-index:251683840;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" fillcolor="white [3201]" strokecolor="white [3212]" strokeweight=".5pt">
            <v:textbox>
              <w:txbxContent>
                <w:p w:rsidR="001C6DD9" w:rsidRPr="005C6745" w:rsidRDefault="001C6DD9" w:rsidP="005C6745">
                  <w:pPr>
                    <w:spacing w:line="264" w:lineRule="auto"/>
                    <w:jc w:val="center"/>
                    <w:rPr>
                      <w:rFonts w:ascii="Times New Roman" w:eastAsia="宋体" w:hAnsi="Times New Roman" w:cs="Times New Roman"/>
                      <w:b/>
                      <w:sz w:val="20"/>
                      <w:szCs w:val="20"/>
                    </w:rPr>
                  </w:pPr>
                  <w:r w:rsidRPr="005C6745">
                    <w:rPr>
                      <w:rFonts w:ascii="Times New Roman" w:eastAsia="宋体" w:hAnsi="Times New Roman" w:cs="Times New Roman" w:hint="eastAsia"/>
                      <w:b/>
                      <w:sz w:val="20"/>
                      <w:szCs w:val="20"/>
                    </w:rPr>
                    <w:t>图</w:t>
                  </w:r>
                  <w:r w:rsidRPr="005C6745">
                    <w:rPr>
                      <w:rFonts w:ascii="Times New Roman" w:eastAsia="宋体" w:hAnsi="Times New Roman" w:cs="Times New Roman" w:hint="eastAsia"/>
                      <w:b/>
                      <w:sz w:val="20"/>
                      <w:szCs w:val="20"/>
                    </w:rPr>
                    <w:t>1</w:t>
                  </w:r>
                  <w:r w:rsidRPr="005C6745">
                    <w:rPr>
                      <w:rFonts w:ascii="Times New Roman" w:eastAsia="宋体" w:hAnsi="Times New Roman" w:cs="Times New Roman"/>
                      <w:b/>
                      <w:sz w:val="20"/>
                      <w:szCs w:val="20"/>
                    </w:rPr>
                    <w:tab/>
                  </w:r>
                  <w:r w:rsidRPr="005C6745">
                    <w:rPr>
                      <w:rFonts w:ascii="Times New Roman" w:eastAsia="宋体" w:hAnsi="Times New Roman" w:cs="Times New Roman" w:hint="eastAsia"/>
                      <w:b/>
                      <w:sz w:val="20"/>
                      <w:szCs w:val="20"/>
                    </w:rPr>
                    <w:t>系统总方案</w:t>
                  </w:r>
                </w:p>
              </w:txbxContent>
            </v:textbox>
            <w10:wrap anchorx="margin"/>
          </v:shape>
        </w:pict>
      </w:r>
      <w:r w:rsidR="00404B16">
        <w:rPr>
          <w:rFonts w:ascii="宋体" w:eastAsia="宋体" w:hAnsi="宋体" w:cs="Times New Roman" w:hint="eastAsia"/>
          <w:sz w:val="24"/>
          <w:szCs w:val="24"/>
        </w:rPr>
        <w:t>两个话筒主要由</w:t>
      </w:r>
      <w:r w:rsidR="00404B16">
        <w:rPr>
          <w:rFonts w:ascii="宋体" w:eastAsia="宋体" w:hAnsi="宋体" w:cs="Times New Roman"/>
          <w:sz w:val="24"/>
          <w:szCs w:val="24"/>
        </w:rPr>
        <w:t>FM</w:t>
      </w:r>
      <w:r w:rsidR="00404B16">
        <w:rPr>
          <w:rFonts w:ascii="宋体" w:eastAsia="宋体" w:hAnsi="宋体" w:cs="Times New Roman" w:hint="eastAsia"/>
          <w:sz w:val="24"/>
          <w:szCs w:val="24"/>
        </w:rPr>
        <w:t>收发器、射频功率放大器、供电</w:t>
      </w:r>
      <w:r w:rsidR="000720AE">
        <w:rPr>
          <w:rFonts w:ascii="宋体" w:eastAsia="宋体" w:hAnsi="宋体" w:cs="Times New Roman" w:hint="eastAsia"/>
          <w:sz w:val="24"/>
          <w:szCs w:val="24"/>
        </w:rPr>
        <w:t>电路</w:t>
      </w:r>
      <w:r w:rsidR="00404B16">
        <w:rPr>
          <w:rFonts w:ascii="宋体" w:eastAsia="宋体" w:hAnsi="宋体" w:cs="Times New Roman" w:hint="eastAsia"/>
          <w:sz w:val="24"/>
          <w:szCs w:val="24"/>
        </w:rPr>
        <w:t>、天线组成，整个系统由两节1.5</w:t>
      </w:r>
      <w:r w:rsidR="00404B16">
        <w:rPr>
          <w:rFonts w:ascii="宋体" w:eastAsia="宋体" w:hAnsi="宋体" w:cs="Times New Roman"/>
          <w:sz w:val="24"/>
          <w:szCs w:val="24"/>
        </w:rPr>
        <w:t>V</w:t>
      </w:r>
      <w:r w:rsidR="00404B16">
        <w:rPr>
          <w:rFonts w:ascii="宋体" w:eastAsia="宋体" w:hAnsi="宋体" w:cs="Times New Roman" w:hint="eastAsia"/>
          <w:sz w:val="24"/>
          <w:szCs w:val="24"/>
        </w:rPr>
        <w:t>干电池供电。接收器由天线接收、F</w:t>
      </w:r>
      <w:r w:rsidR="00404B16">
        <w:rPr>
          <w:rFonts w:ascii="宋体" w:eastAsia="宋体" w:hAnsi="宋体" w:cs="Times New Roman"/>
          <w:sz w:val="24"/>
          <w:szCs w:val="24"/>
        </w:rPr>
        <w:t>M</w:t>
      </w:r>
      <w:r w:rsidR="00404B16">
        <w:rPr>
          <w:rFonts w:ascii="宋体" w:eastAsia="宋体" w:hAnsi="宋体" w:cs="Times New Roman" w:hint="eastAsia"/>
          <w:sz w:val="24"/>
          <w:szCs w:val="24"/>
        </w:rPr>
        <w:t>收发器、反相相加器、音频功率放大器、喇叭构成。话筒部分由单片机进行频谱分析，通过快速排序法在最短时间内调整至合适的频率。接收机部分可混合音频，并可手动调节音量大小。系统总体采用两发一收结构，框图如</w:t>
      </w:r>
      <w:r w:rsidR="00E87980">
        <w:rPr>
          <w:rFonts w:ascii="宋体" w:eastAsia="宋体" w:hAnsi="宋体" w:cs="Times New Roman" w:hint="eastAsia"/>
          <w:sz w:val="24"/>
          <w:szCs w:val="24"/>
        </w:rPr>
        <w:t>图1</w:t>
      </w:r>
      <w:r w:rsidR="00404B16">
        <w:rPr>
          <w:rFonts w:ascii="宋体" w:eastAsia="宋体" w:hAnsi="宋体" w:cs="Times New Roman" w:hint="eastAsia"/>
          <w:sz w:val="24"/>
          <w:szCs w:val="24"/>
        </w:rPr>
        <w:t>所示：</w:t>
      </w:r>
    </w:p>
    <w:p w:rsidR="003A6742" w:rsidRDefault="003A6742" w:rsidP="00D4543C">
      <w:pPr>
        <w:pStyle w:val="1"/>
        <w:numPr>
          <w:ilvl w:val="0"/>
          <w:numId w:val="14"/>
        </w:numPr>
        <w:ind w:firstLineChars="0"/>
        <w:rPr>
          <w:sz w:val="36"/>
          <w:szCs w:val="36"/>
        </w:rPr>
      </w:pPr>
      <w:r>
        <w:rPr>
          <w:rFonts w:hint="eastAsia"/>
          <w:b/>
          <w:sz w:val="36"/>
          <w:szCs w:val="36"/>
        </w:rPr>
        <w:lastRenderedPageBreak/>
        <w:t>理论分析与参数计算</w:t>
      </w:r>
    </w:p>
    <w:p w:rsidR="003A6742" w:rsidRDefault="00D4543C" w:rsidP="00D4543C">
      <w:pPr>
        <w:pStyle w:val="3"/>
        <w:ind w:firstLine="420"/>
        <w:jc w:val="left"/>
        <w:rPr>
          <w:rFonts w:ascii="Times New Roman" w:hAnsi="Times New Roman"/>
          <w:szCs w:val="22"/>
        </w:rPr>
      </w:pPr>
      <w:r>
        <w:rPr>
          <w:rFonts w:ascii="Times New Roman" w:hAnsi="Times New Roman" w:hint="eastAsia"/>
          <w:szCs w:val="22"/>
        </w:rPr>
        <w:t>2</w:t>
      </w:r>
      <w:r>
        <w:rPr>
          <w:rFonts w:ascii="Times New Roman" w:hAnsi="Times New Roman"/>
          <w:szCs w:val="22"/>
        </w:rPr>
        <w:t>.1</w:t>
      </w:r>
      <w:r w:rsidR="008D3F68">
        <w:rPr>
          <w:rFonts w:ascii="Times New Roman" w:hAnsi="Times New Roman" w:hint="eastAsia"/>
          <w:szCs w:val="22"/>
        </w:rPr>
        <w:t>频率调制原理</w:t>
      </w:r>
    </w:p>
    <w:p w:rsidR="004962AE" w:rsidRDefault="004962AE" w:rsidP="004962AE">
      <w:pPr>
        <w:rPr>
          <w:rFonts w:ascii="宋体" w:eastAsia="宋体" w:hAnsi="宋体"/>
          <w:sz w:val="24"/>
          <w:szCs w:val="24"/>
        </w:rPr>
      </w:pPr>
      <w:r>
        <w:tab/>
      </w:r>
      <w:r w:rsidRPr="00F65844">
        <w:rPr>
          <w:rFonts w:ascii="宋体" w:eastAsia="宋体" w:hAnsi="宋体" w:hint="eastAsia"/>
          <w:sz w:val="24"/>
          <w:szCs w:val="24"/>
        </w:rPr>
        <w:t>由于调频信号的频率变化非常缓慢，变化范围小，可以认为是似稳态的正弦信号，所以可以用正弦波振荡器产生。通过调制信号连续改变影响振荡频率</w:t>
      </w:r>
      <w:r w:rsidR="009B0417" w:rsidRPr="00F65844">
        <w:rPr>
          <w:rFonts w:ascii="宋体" w:eastAsia="宋体" w:hAnsi="宋体" w:hint="eastAsia"/>
          <w:sz w:val="24"/>
          <w:szCs w:val="24"/>
        </w:rPr>
        <w:t>的参数，不断设立新的相位平衡条件。振荡器通过反馈，连续调整</w:t>
      </w:r>
      <w:r w:rsidR="00BC2ED0">
        <w:rPr>
          <w:rFonts w:ascii="宋体" w:eastAsia="宋体" w:hAnsi="宋体" w:hint="eastAsia"/>
          <w:sz w:val="24"/>
          <w:szCs w:val="24"/>
        </w:rPr>
        <w:t>振荡</w:t>
      </w:r>
      <w:r w:rsidR="009B0417" w:rsidRPr="00F65844">
        <w:rPr>
          <w:rFonts w:ascii="宋体" w:eastAsia="宋体" w:hAnsi="宋体" w:hint="eastAsia"/>
          <w:sz w:val="24"/>
          <w:szCs w:val="24"/>
        </w:rPr>
        <w:t>频率，不断跟随调制信号的变化，从而实现调频。其中，调频微分方程</w:t>
      </w:r>
      <w:r w:rsidR="00B601F4">
        <w:rPr>
          <w:rFonts w:ascii="宋体" w:eastAsia="宋体" w:hAnsi="宋体" w:hint="eastAsia"/>
          <w:sz w:val="24"/>
          <w:szCs w:val="24"/>
        </w:rPr>
        <w:t>如下</w:t>
      </w:r>
      <w:r w:rsidR="009B0417" w:rsidRPr="00F65844">
        <w:rPr>
          <w:rFonts w:ascii="宋体" w:eastAsia="宋体" w:hAnsi="宋体" w:hint="eastAsia"/>
          <w:sz w:val="24"/>
          <w:szCs w:val="24"/>
        </w:rPr>
        <w:t>：</w:t>
      </w:r>
    </w:p>
    <w:p w:rsidR="004B01B1" w:rsidRPr="00F65844" w:rsidRDefault="004B01B1" w:rsidP="004B01B1">
      <w:pPr>
        <w:jc w:val="center"/>
        <w:rPr>
          <w:rFonts w:ascii="宋体" w:eastAsia="宋体" w:hAnsi="宋体"/>
          <w:sz w:val="24"/>
          <w:szCs w:val="24"/>
        </w:rPr>
      </w:pPr>
      <w:r w:rsidRPr="004B01B1">
        <w:rPr>
          <w:rFonts w:ascii="宋体" w:eastAsia="宋体" w:hAnsi="宋体"/>
          <w:position w:val="-28"/>
          <w:sz w:val="24"/>
          <w:szCs w:val="24"/>
        </w:rPr>
        <w:object w:dxaOrig="2880" w:dyaOrig="720">
          <v:shape id="_x0000_i1025" type="#_x0000_t75" style="width:2in;height:36pt" o:ole="">
            <v:imagedata r:id="rId8" o:title=""/>
          </v:shape>
          <o:OLEObject Type="Embed" ProgID="Equation.DSMT4" ShapeID="_x0000_i1025" DrawAspect="Content" ObjectID="_1593948977" r:id="rId9"/>
        </w:object>
      </w:r>
      <w:r w:rsidR="00914900">
        <w:rPr>
          <w:rFonts w:ascii="宋体" w:eastAsia="宋体" w:hAnsi="宋体" w:hint="eastAsia"/>
          <w:sz w:val="24"/>
          <w:szCs w:val="24"/>
        </w:rPr>
        <w:t xml:space="preserve"> </w:t>
      </w:r>
    </w:p>
    <w:p w:rsidR="009B0417" w:rsidRDefault="00366325" w:rsidP="00027F57">
      <w:pPr>
        <w:jc w:val="center"/>
        <w:rPr>
          <w:rFonts w:ascii="Times New Roman" w:hAnsi="Times New Roman" w:cs="Times New Roman"/>
        </w:rPr>
      </w:pPr>
      <w:r w:rsidRPr="008B711B">
        <w:rPr>
          <w:rFonts w:ascii="Times New Roman" w:hAnsi="Times New Roman" w:cs="Times New Roman"/>
          <w:position w:val="-4"/>
        </w:rPr>
        <w:object w:dxaOrig="200" w:dyaOrig="300">
          <v:shape id="_x0000_i1026" type="#_x0000_t75" style="width:9.5pt;height:15.5pt" o:ole="">
            <v:imagedata r:id="rId10" o:title=""/>
          </v:shape>
          <o:OLEObject Type="Embed" ProgID="Equation.DSMT4" ShapeID="_x0000_i1026" DrawAspect="Content" ObjectID="_1593948978" r:id="rId11"/>
        </w:object>
      </w:r>
      <w:r w:rsidR="008B711B">
        <w:rPr>
          <w:rFonts w:ascii="Times New Roman" w:hAnsi="Times New Roman" w:cs="Times New Roman"/>
        </w:rPr>
        <w:t xml:space="preserve"> </w:t>
      </w:r>
      <w:r w:rsidR="008B711B" w:rsidRPr="008B711B">
        <w:rPr>
          <w:rFonts w:ascii="Times New Roman" w:hAnsi="Times New Roman" w:cs="Times New Roman"/>
          <w:position w:val="-26"/>
        </w:rPr>
        <w:object w:dxaOrig="1719" w:dyaOrig="700">
          <v:shape id="_x0000_i1027" type="#_x0000_t75" style="width:86.5pt;height:35pt" o:ole="">
            <v:imagedata r:id="rId12" o:title=""/>
          </v:shape>
          <o:OLEObject Type="Embed" ProgID="Equation.DSMT4" ShapeID="_x0000_i1027" DrawAspect="Content" ObjectID="_1593948979" r:id="rId13"/>
        </w:object>
      </w:r>
    </w:p>
    <w:p w:rsidR="008D3F68" w:rsidRPr="008D3F68" w:rsidRDefault="008D3F68" w:rsidP="008D3F68">
      <w:pPr>
        <w:rPr>
          <w:rFonts w:ascii="宋体" w:eastAsia="宋体" w:hAnsi="宋体"/>
          <w:sz w:val="24"/>
          <w:szCs w:val="24"/>
        </w:rPr>
      </w:pPr>
      <w:r>
        <w:rPr>
          <w:rFonts w:ascii="Times New Roman" w:hAnsi="Times New Roman" w:cs="Times New Roman" w:hint="eastAsia"/>
        </w:rPr>
        <w:t xml:space="preserve">    </w:t>
      </w:r>
      <w:r w:rsidRPr="008D3F68">
        <w:rPr>
          <w:rFonts w:ascii="Times New Roman" w:hAnsi="Times New Roman" w:cs="Times New Roman" w:hint="eastAsia"/>
          <w:sz w:val="22"/>
        </w:rPr>
        <w:t xml:space="preserve"> </w:t>
      </w:r>
      <w:r w:rsidRPr="008D3F68">
        <w:rPr>
          <w:rFonts w:ascii="宋体" w:eastAsia="宋体" w:hAnsi="宋体" w:hint="eastAsia"/>
          <w:sz w:val="24"/>
          <w:szCs w:val="24"/>
        </w:rPr>
        <w:t>在集成芯片内部电路中，包含了压控振荡器以及频率合成器，音频信号经过处理后加载到压控振荡器的控制端，不同幅度的电压对应不同的输出频率，从而实现似稳态模拟调频。</w:t>
      </w:r>
    </w:p>
    <w:p w:rsidR="00205295" w:rsidRPr="004B01B1" w:rsidRDefault="00205295" w:rsidP="00027F57">
      <w:pPr>
        <w:jc w:val="center"/>
        <w:rPr>
          <w:rFonts w:ascii="Times New Roman" w:hAnsi="Times New Roman" w:cs="Times New Roman"/>
        </w:rPr>
      </w:pPr>
    </w:p>
    <w:p w:rsidR="003A6742" w:rsidRPr="003C2438" w:rsidRDefault="00D4543C" w:rsidP="00D4543C">
      <w:pPr>
        <w:pStyle w:val="3"/>
        <w:ind w:firstLine="420"/>
        <w:jc w:val="left"/>
        <w:rPr>
          <w:rFonts w:ascii="Times New Roman" w:hAnsi="Times New Roman"/>
          <w:szCs w:val="22"/>
        </w:rPr>
      </w:pPr>
      <w:r>
        <w:rPr>
          <w:rFonts w:ascii="Times New Roman" w:hAnsi="Times New Roman" w:hint="eastAsia"/>
          <w:szCs w:val="22"/>
        </w:rPr>
        <w:t>2</w:t>
      </w:r>
      <w:r>
        <w:rPr>
          <w:rFonts w:ascii="Times New Roman" w:hAnsi="Times New Roman"/>
          <w:szCs w:val="22"/>
        </w:rPr>
        <w:t>.2</w:t>
      </w:r>
      <w:r w:rsidR="003C2438">
        <w:rPr>
          <w:rFonts w:ascii="Times New Roman" w:hAnsi="Times New Roman" w:hint="eastAsia"/>
          <w:szCs w:val="22"/>
        </w:rPr>
        <w:t>音</w:t>
      </w:r>
      <w:r w:rsidR="00C51235" w:rsidRPr="003C2438">
        <w:rPr>
          <w:rFonts w:ascii="Times New Roman" w:hAnsi="Times New Roman" w:hint="eastAsia"/>
          <w:szCs w:val="22"/>
        </w:rPr>
        <w:t>频信号相加器的参数设置</w:t>
      </w:r>
    </w:p>
    <w:p w:rsidR="003A6742" w:rsidRDefault="00C51235" w:rsidP="003A6742">
      <w:pPr>
        <w:rPr>
          <w:rFonts w:ascii="宋体" w:eastAsia="宋体" w:hAnsi="宋体"/>
          <w:sz w:val="24"/>
          <w:szCs w:val="24"/>
        </w:rPr>
      </w:pPr>
      <w:r>
        <w:tab/>
      </w:r>
      <w:r w:rsidRPr="00C51235">
        <w:rPr>
          <w:rFonts w:ascii="宋体" w:eastAsia="宋体" w:hAnsi="宋体" w:hint="eastAsia"/>
          <w:sz w:val="24"/>
          <w:szCs w:val="24"/>
        </w:rPr>
        <w:t>选择</w:t>
      </w:r>
      <w:r>
        <w:rPr>
          <w:rFonts w:ascii="宋体" w:eastAsia="宋体" w:hAnsi="宋体"/>
          <w:sz w:val="24"/>
          <w:szCs w:val="24"/>
        </w:rPr>
        <w:t>OPA211</w:t>
      </w:r>
      <w:r>
        <w:rPr>
          <w:rFonts w:ascii="宋体" w:eastAsia="宋体" w:hAnsi="宋体" w:hint="eastAsia"/>
          <w:sz w:val="24"/>
          <w:szCs w:val="24"/>
        </w:rPr>
        <w:t>作为反相相加器。将两个话筒输出的音频信号进行混合。反向相加器的，可避免信号间的相互影响。同时，O</w:t>
      </w:r>
      <w:r>
        <w:rPr>
          <w:rFonts w:ascii="宋体" w:eastAsia="宋体" w:hAnsi="宋体"/>
          <w:sz w:val="24"/>
          <w:szCs w:val="24"/>
        </w:rPr>
        <w:t>PA</w:t>
      </w:r>
      <w:r>
        <w:rPr>
          <w:rFonts w:ascii="宋体" w:eastAsia="宋体" w:hAnsi="宋体" w:hint="eastAsia"/>
          <w:sz w:val="24"/>
          <w:szCs w:val="24"/>
        </w:rPr>
        <w:t>211</w:t>
      </w:r>
      <w:r w:rsidR="00A11C06">
        <w:rPr>
          <w:rFonts w:ascii="宋体" w:eastAsia="宋体" w:hAnsi="宋体" w:hint="eastAsia"/>
          <w:sz w:val="24"/>
          <w:szCs w:val="24"/>
        </w:rPr>
        <w:t>的高精度与低噪声能够保证音频信号的信噪比</w:t>
      </w:r>
      <w:r w:rsidR="00205295">
        <w:rPr>
          <w:rFonts w:ascii="宋体" w:eastAsia="宋体" w:hAnsi="宋体" w:hint="eastAsia"/>
          <w:sz w:val="24"/>
          <w:szCs w:val="24"/>
        </w:rPr>
        <w:t>不会过低</w:t>
      </w:r>
      <w:r w:rsidR="00A11C06">
        <w:rPr>
          <w:rFonts w:ascii="宋体" w:eastAsia="宋体" w:hAnsi="宋体" w:hint="eastAsia"/>
          <w:sz w:val="24"/>
          <w:szCs w:val="24"/>
        </w:rPr>
        <w:t>。</w:t>
      </w:r>
      <w:r w:rsidR="007804D8">
        <w:rPr>
          <w:rFonts w:ascii="宋体" w:eastAsia="宋体" w:hAnsi="宋体" w:hint="eastAsia"/>
          <w:sz w:val="24"/>
          <w:szCs w:val="24"/>
        </w:rPr>
        <w:t>输入电压与输出电压的关系为：</w:t>
      </w:r>
    </w:p>
    <w:p w:rsidR="007804D8" w:rsidRDefault="00F77C68" w:rsidP="00DD1792">
      <w:pPr>
        <w:jc w:val="center"/>
        <w:rPr>
          <w:rFonts w:ascii="宋体" w:eastAsia="宋体" w:hAnsi="宋体"/>
          <w:sz w:val="24"/>
          <w:szCs w:val="24"/>
        </w:rPr>
      </w:pPr>
      <w:r w:rsidRPr="00BC2ED0">
        <w:rPr>
          <w:rFonts w:ascii="宋体" w:eastAsia="宋体" w:hAnsi="宋体"/>
          <w:position w:val="-32"/>
          <w:sz w:val="24"/>
          <w:szCs w:val="24"/>
        </w:rPr>
        <w:object w:dxaOrig="2299" w:dyaOrig="740">
          <v:shape id="_x0000_i1028" type="#_x0000_t75" style="width:115pt;height:37pt" o:ole="">
            <v:imagedata r:id="rId14" o:title=""/>
          </v:shape>
          <o:OLEObject Type="Embed" ProgID="Equation.DSMT4" ShapeID="_x0000_i1028" DrawAspect="Content" ObjectID="_1593948980" r:id="rId15"/>
        </w:object>
      </w:r>
    </w:p>
    <w:p w:rsidR="00BC2ED0" w:rsidRDefault="002C7226" w:rsidP="00BC2ED0">
      <w:pPr>
        <w:jc w:val="left"/>
        <w:rPr>
          <w:rFonts w:ascii="宋体" w:eastAsia="宋体" w:hAnsi="宋体"/>
          <w:sz w:val="24"/>
          <w:szCs w:val="24"/>
        </w:rPr>
      </w:pPr>
      <w:r>
        <w:rPr>
          <w:rFonts w:ascii="宋体" w:eastAsia="宋体" w:hAnsi="宋体" w:hint="eastAsia"/>
          <w:sz w:val="24"/>
          <w:szCs w:val="24"/>
        </w:rPr>
        <w:t>当增益过大使理论输出信号电平值大于运放最大输出电压时，将会导致音频信号的严重失真。</w:t>
      </w:r>
      <w:r w:rsidR="00BC2ED0">
        <w:rPr>
          <w:rFonts w:ascii="宋体" w:eastAsia="宋体" w:hAnsi="宋体" w:hint="eastAsia"/>
          <w:sz w:val="24"/>
          <w:szCs w:val="24"/>
        </w:rPr>
        <w:t>因此这里我们选择</w:t>
      </w:r>
      <w:r w:rsidR="00BC2ED0" w:rsidRPr="00BC2ED0">
        <w:rPr>
          <w:rFonts w:ascii="宋体" w:eastAsia="宋体" w:hAnsi="宋体"/>
          <w:position w:val="-12"/>
          <w:sz w:val="24"/>
          <w:szCs w:val="24"/>
        </w:rPr>
        <w:object w:dxaOrig="840" w:dyaOrig="380">
          <v:shape id="_x0000_i1029" type="#_x0000_t75" style="width:42pt;height:19pt" o:ole="">
            <v:imagedata r:id="rId16" o:title=""/>
          </v:shape>
          <o:OLEObject Type="Embed" ProgID="Equation.DSMT4" ShapeID="_x0000_i1029" DrawAspect="Content" ObjectID="_1593948981" r:id="rId17"/>
        </w:object>
      </w:r>
      <w:r w:rsidR="00BC2ED0">
        <w:rPr>
          <w:rFonts w:ascii="宋体" w:eastAsia="宋体" w:hAnsi="宋体" w:hint="eastAsia"/>
          <w:sz w:val="24"/>
          <w:szCs w:val="24"/>
        </w:rPr>
        <w:t>，</w:t>
      </w:r>
      <w:r w:rsidR="00BC2ED0" w:rsidRPr="00BC2ED0">
        <w:rPr>
          <w:rFonts w:ascii="宋体" w:eastAsia="宋体" w:hAnsi="宋体"/>
          <w:position w:val="-14"/>
          <w:sz w:val="24"/>
          <w:szCs w:val="24"/>
        </w:rPr>
        <w:object w:dxaOrig="720" w:dyaOrig="400">
          <v:shape id="_x0000_i1030" type="#_x0000_t75" style="width:36pt;height:21.5pt" o:ole="">
            <v:imagedata r:id="rId18" o:title=""/>
          </v:shape>
          <o:OLEObject Type="Embed" ProgID="Equation.DSMT4" ShapeID="_x0000_i1030" DrawAspect="Content" ObjectID="_1593948982" r:id="rId19"/>
        </w:object>
      </w:r>
      <w:r w:rsidR="00BC2ED0">
        <w:rPr>
          <w:rFonts w:ascii="宋体" w:eastAsia="宋体" w:hAnsi="宋体" w:hint="eastAsia"/>
          <w:sz w:val="24"/>
          <w:szCs w:val="24"/>
        </w:rPr>
        <w:t>。</w:t>
      </w:r>
    </w:p>
    <w:p w:rsidR="00205295" w:rsidRDefault="00205295" w:rsidP="00BC2ED0">
      <w:pPr>
        <w:jc w:val="left"/>
        <w:rPr>
          <w:rFonts w:ascii="宋体" w:eastAsia="宋体" w:hAnsi="宋体"/>
          <w:sz w:val="24"/>
          <w:szCs w:val="24"/>
        </w:rPr>
      </w:pPr>
    </w:p>
    <w:p w:rsidR="007804D8" w:rsidRPr="003C2438" w:rsidRDefault="003678C3" w:rsidP="003678C3">
      <w:pPr>
        <w:pStyle w:val="3"/>
        <w:spacing w:line="264" w:lineRule="auto"/>
        <w:jc w:val="left"/>
        <w:rPr>
          <w:rFonts w:ascii="Times New Roman" w:hAnsi="Times New Roman"/>
          <w:szCs w:val="22"/>
        </w:rPr>
      </w:pPr>
      <w:r w:rsidRPr="003C2438">
        <w:rPr>
          <w:bCs/>
          <w:szCs w:val="22"/>
        </w:rPr>
        <w:tab/>
      </w:r>
      <w:r w:rsidR="00D4543C">
        <w:rPr>
          <w:bCs/>
          <w:szCs w:val="22"/>
        </w:rPr>
        <w:t>2.</w:t>
      </w:r>
      <w:r w:rsidR="003C2438" w:rsidRPr="003C2438">
        <w:rPr>
          <w:bCs/>
          <w:szCs w:val="22"/>
        </w:rPr>
        <w:t>3</w:t>
      </w:r>
      <w:r w:rsidR="003C2438" w:rsidRPr="003C2438">
        <w:rPr>
          <w:rFonts w:ascii="Times New Roman" w:hAnsi="Times New Roman"/>
          <w:szCs w:val="22"/>
        </w:rPr>
        <w:t xml:space="preserve"> </w:t>
      </w:r>
      <w:r w:rsidR="00BC2ED0" w:rsidRPr="003C2438">
        <w:rPr>
          <w:rFonts w:ascii="Times New Roman" w:hAnsi="Times New Roman" w:hint="eastAsia"/>
          <w:szCs w:val="22"/>
        </w:rPr>
        <w:t>接收机最大音频输出功率计算</w:t>
      </w:r>
    </w:p>
    <w:p w:rsidR="0083319A" w:rsidRPr="00BE0BA1" w:rsidRDefault="007804D8" w:rsidP="00BE0BA1">
      <w:pPr>
        <w:jc w:val="left"/>
        <w:rPr>
          <w:rFonts w:ascii="宋体" w:eastAsia="宋体" w:hAnsi="宋体"/>
          <w:sz w:val="24"/>
          <w:szCs w:val="24"/>
        </w:rPr>
      </w:pPr>
      <w:r>
        <w:tab/>
      </w:r>
      <w:r w:rsidR="00DB378C" w:rsidRPr="00BE0BA1">
        <w:rPr>
          <w:rFonts w:ascii="宋体" w:eastAsia="宋体" w:hAnsi="宋体" w:hint="eastAsia"/>
          <w:sz w:val="24"/>
          <w:szCs w:val="24"/>
        </w:rPr>
        <w:t>接收机最大音频输出功率计算就是在匹配条件下，负载吸收到的资用功率。本系统的负载为8欧5瓦的扬声器。</w:t>
      </w:r>
      <w:r w:rsidR="00DB378C" w:rsidRPr="00BE0BA1">
        <w:rPr>
          <w:rFonts w:ascii="宋体" w:eastAsia="宋体" w:hAnsi="宋体"/>
          <w:sz w:val="24"/>
          <w:szCs w:val="24"/>
        </w:rPr>
        <w:t>喇叭和非发热器件（</w:t>
      </w:r>
      <w:r w:rsidR="00DB378C" w:rsidRPr="00BE0BA1">
        <w:rPr>
          <w:rFonts w:ascii="宋体" w:eastAsia="宋体" w:hAnsi="宋体" w:hint="eastAsia"/>
          <w:sz w:val="24"/>
          <w:szCs w:val="24"/>
        </w:rPr>
        <w:t>如</w:t>
      </w:r>
      <w:r w:rsidR="00DB378C" w:rsidRPr="00BE0BA1">
        <w:rPr>
          <w:rFonts w:ascii="宋体" w:eastAsia="宋体" w:hAnsi="宋体"/>
          <w:sz w:val="24"/>
          <w:szCs w:val="24"/>
        </w:rPr>
        <w:t>电机）类似，喇叭主要通过电磁器件将电能转化为声波所需的动能。所标阻抗包括电阻和电抗两部分，</w:t>
      </w:r>
      <w:r w:rsidR="00DB378C" w:rsidRPr="00BE0BA1">
        <w:rPr>
          <w:rFonts w:ascii="宋体" w:eastAsia="宋体" w:hAnsi="宋体" w:hint="eastAsia"/>
          <w:sz w:val="24"/>
          <w:szCs w:val="24"/>
        </w:rPr>
        <w:t>电压与电流存在相位差。因此需要用以下公式计算：</w:t>
      </w:r>
    </w:p>
    <w:p w:rsidR="00DA6260" w:rsidRPr="00216DC8" w:rsidRDefault="00DA6260" w:rsidP="0083319A">
      <w:pPr>
        <w:jc w:val="center"/>
        <w:rPr>
          <w:rFonts w:ascii="宋体" w:eastAsia="宋体" w:hAnsi="宋体"/>
          <w:sz w:val="24"/>
          <w:szCs w:val="24"/>
        </w:rPr>
      </w:pPr>
      <w:r w:rsidRPr="00216DC8">
        <w:rPr>
          <w:rFonts w:ascii="宋体" w:eastAsia="宋体" w:hAnsi="宋体"/>
          <w:sz w:val="24"/>
          <w:szCs w:val="24"/>
        </w:rPr>
        <w:object w:dxaOrig="1320" w:dyaOrig="380">
          <v:shape id="_x0000_i1031" type="#_x0000_t75" style="width:66pt;height:19pt" o:ole="">
            <v:imagedata r:id="rId20" o:title=""/>
          </v:shape>
          <o:OLEObject Type="Embed" ProgID="Equation.DSMT4" ShapeID="_x0000_i1031" DrawAspect="Content" ObjectID="_1593948983" r:id="rId21"/>
        </w:object>
      </w:r>
    </w:p>
    <w:p w:rsidR="00BC2ED0" w:rsidRDefault="00BE0BA1" w:rsidP="00BC2ED0">
      <w:pPr>
        <w:jc w:val="left"/>
        <w:rPr>
          <w:rFonts w:ascii="宋体" w:eastAsia="宋体" w:hAnsi="宋体"/>
          <w:sz w:val="24"/>
          <w:szCs w:val="24"/>
        </w:rPr>
      </w:pPr>
      <w:r>
        <w:rPr>
          <w:rFonts w:ascii="宋体" w:eastAsia="宋体" w:hAnsi="宋体" w:hint="eastAsia"/>
          <w:sz w:val="24"/>
          <w:szCs w:val="24"/>
        </w:rPr>
        <w:t>但由于本系统选用的是低阻扬声器，</w:t>
      </w:r>
      <w:r w:rsidRPr="00BE0BA1">
        <w:rPr>
          <w:rFonts w:ascii="宋体" w:eastAsia="宋体" w:hAnsi="宋体"/>
          <w:sz w:val="24"/>
          <w:szCs w:val="24"/>
        </w:rPr>
        <w:t>在典型应用中感性分量很低，或功率因数较高，</w:t>
      </w:r>
      <w:r>
        <w:rPr>
          <w:rFonts w:ascii="宋体" w:eastAsia="宋体" w:hAnsi="宋体" w:hint="eastAsia"/>
          <w:sz w:val="24"/>
          <w:szCs w:val="24"/>
        </w:rPr>
        <w:t>故</w:t>
      </w:r>
      <w:r w:rsidRPr="00BE0BA1">
        <w:rPr>
          <w:rFonts w:ascii="宋体" w:eastAsia="宋体" w:hAnsi="宋体"/>
          <w:sz w:val="24"/>
          <w:szCs w:val="24"/>
        </w:rPr>
        <w:t>精确计算意义不大，工程计算</w:t>
      </w:r>
      <w:r>
        <w:rPr>
          <w:rFonts w:ascii="宋体" w:eastAsia="宋体" w:hAnsi="宋体" w:hint="eastAsia"/>
          <w:sz w:val="24"/>
          <w:szCs w:val="24"/>
        </w:rPr>
        <w:t>可</w:t>
      </w:r>
      <w:r w:rsidRPr="00BE0BA1">
        <w:rPr>
          <w:rFonts w:ascii="宋体" w:eastAsia="宋体" w:hAnsi="宋体"/>
          <w:sz w:val="24"/>
          <w:szCs w:val="24"/>
        </w:rPr>
        <w:t>按额定纯电阻近似计算。</w:t>
      </w:r>
      <w:r>
        <w:rPr>
          <w:rFonts w:ascii="宋体" w:eastAsia="宋体" w:hAnsi="宋体" w:hint="eastAsia"/>
          <w:sz w:val="24"/>
          <w:szCs w:val="24"/>
        </w:rPr>
        <w:t>即下式。</w:t>
      </w:r>
    </w:p>
    <w:p w:rsidR="006B7E1B" w:rsidRDefault="006B7E1B" w:rsidP="006B7E1B">
      <w:pPr>
        <w:jc w:val="center"/>
        <w:rPr>
          <w:rFonts w:ascii="宋体" w:eastAsia="宋体" w:hAnsi="宋体"/>
          <w:sz w:val="24"/>
          <w:szCs w:val="24"/>
        </w:rPr>
      </w:pPr>
      <w:r w:rsidRPr="006B7E1B">
        <w:rPr>
          <w:rFonts w:ascii="宋体" w:eastAsia="宋体" w:hAnsi="宋体"/>
          <w:position w:val="-12"/>
          <w:sz w:val="24"/>
          <w:szCs w:val="24"/>
        </w:rPr>
        <w:object w:dxaOrig="1520" w:dyaOrig="400">
          <v:shape id="_x0000_i1032" type="#_x0000_t75" style="width:75.5pt;height:20.5pt" o:ole="">
            <v:imagedata r:id="rId22" o:title=""/>
          </v:shape>
          <o:OLEObject Type="Embed" ProgID="Equation.DSMT4" ShapeID="_x0000_i1032" DrawAspect="Content" ObjectID="_1593948984" r:id="rId23"/>
        </w:object>
      </w:r>
    </w:p>
    <w:p w:rsidR="00216DC8" w:rsidRPr="00216DC8" w:rsidRDefault="006B7E1B" w:rsidP="006B7E1B">
      <w:pPr>
        <w:jc w:val="center"/>
        <w:rPr>
          <w:rFonts w:ascii="宋体" w:eastAsia="宋体" w:hAnsi="宋体"/>
          <w:sz w:val="24"/>
          <w:szCs w:val="24"/>
        </w:rPr>
      </w:pPr>
      <w:r w:rsidRPr="006B7E1B">
        <w:rPr>
          <w:rFonts w:ascii="宋体" w:eastAsia="宋体" w:hAnsi="宋体"/>
          <w:position w:val="-12"/>
          <w:sz w:val="24"/>
          <w:szCs w:val="24"/>
        </w:rPr>
        <w:object w:dxaOrig="1579" w:dyaOrig="420">
          <v:shape id="_x0000_i1033" type="#_x0000_t75" style="width:79pt;height:21.5pt" o:ole="">
            <v:imagedata r:id="rId24" o:title=""/>
          </v:shape>
          <o:OLEObject Type="Embed" ProgID="Equation.DSMT4" ShapeID="_x0000_i1033" DrawAspect="Content" ObjectID="_1593948985" r:id="rId25"/>
        </w:object>
      </w:r>
    </w:p>
    <w:p w:rsidR="00216DC8" w:rsidRPr="00216DC8" w:rsidRDefault="00216DC8" w:rsidP="00BC2ED0">
      <w:pPr>
        <w:jc w:val="left"/>
        <w:rPr>
          <w:rFonts w:ascii="宋体" w:eastAsia="宋体" w:hAnsi="宋体"/>
          <w:sz w:val="24"/>
          <w:szCs w:val="24"/>
        </w:rPr>
      </w:pPr>
      <w:r>
        <w:rPr>
          <w:rFonts w:ascii="宋体" w:eastAsia="宋体" w:hAnsi="宋体" w:hint="eastAsia"/>
          <w:sz w:val="24"/>
          <w:szCs w:val="24"/>
        </w:rPr>
        <w:t>将</w:t>
      </w:r>
      <m:oMath>
        <m:sSub>
          <m:sSubPr>
            <m:ctrlPr>
              <w:rPr>
                <w:rFonts w:ascii="Cambria Math" w:eastAsia="宋体" w:hAnsi="宋体"/>
                <w:sz w:val="24"/>
                <w:szCs w:val="24"/>
              </w:rPr>
            </m:ctrlPr>
          </m:sSubPr>
          <m:e>
            <m:r>
              <w:rPr>
                <w:rFonts w:ascii="Cambria Math" w:eastAsia="宋体" w:hAnsi="Cambria Math"/>
                <w:sz w:val="24"/>
                <w:szCs w:val="24"/>
              </w:rPr>
              <m:t>P</m:t>
            </m:r>
          </m:e>
          <m:sub>
            <m:r>
              <m:rPr>
                <m:sty m:val="p"/>
              </m:rPr>
              <w:rPr>
                <w:rFonts w:ascii="Cambria Math" w:eastAsia="宋体" w:hAnsi="宋体"/>
                <w:sz w:val="24"/>
                <w:szCs w:val="24"/>
              </w:rPr>
              <m:t>0</m:t>
            </m:r>
          </m:sub>
        </m:sSub>
        <m:r>
          <m:rPr>
            <m:sty m:val="p"/>
          </m:rPr>
          <w:rPr>
            <w:rFonts w:ascii="Cambria Math" w:eastAsia="宋体" w:hAnsi="宋体"/>
            <w:sz w:val="24"/>
            <w:szCs w:val="24"/>
          </w:rPr>
          <m:t xml:space="preserve"> </m:t>
        </m:r>
      </m:oMath>
      <w:r>
        <w:rPr>
          <w:rFonts w:ascii="宋体" w:eastAsia="宋体" w:hAnsi="宋体" w:hint="eastAsia"/>
          <w:sz w:val="24"/>
          <w:szCs w:val="24"/>
        </w:rPr>
        <w:t>=0.5W，</w:t>
      </w:r>
      <m:oMath>
        <m:r>
          <w:rPr>
            <w:rFonts w:ascii="Cambria Math" w:eastAsia="宋体" w:hAnsi="Cambria Math"/>
            <w:sz w:val="24"/>
            <w:szCs w:val="24"/>
          </w:rPr>
          <m:t>R=8</m:t>
        </m:r>
        <m:r>
          <m:rPr>
            <m:sty m:val="p"/>
          </m:rPr>
          <w:rPr>
            <w:rFonts w:ascii="Cambria Math" w:eastAsia="宋体" w:hAnsi="Cambria Math"/>
            <w:sz w:val="24"/>
            <w:szCs w:val="24"/>
          </w:rPr>
          <m:t>Ω</m:t>
        </m:r>
      </m:oMath>
      <w:r>
        <w:rPr>
          <w:rFonts w:ascii="宋体" w:eastAsia="宋体" w:hAnsi="宋体" w:hint="eastAsia"/>
          <w:iCs/>
          <w:sz w:val="24"/>
          <w:szCs w:val="24"/>
        </w:rPr>
        <w:t>带入算式中可得</w:t>
      </w:r>
      <m:oMath>
        <m:r>
          <m:rPr>
            <m:sty m:val="p"/>
          </m:rPr>
          <w:rPr>
            <w:rFonts w:ascii="Cambria Math" w:eastAsia="宋体" w:hAnsi="Cambria Math" w:hint="eastAsia"/>
            <w:sz w:val="24"/>
            <w:szCs w:val="24"/>
          </w:rPr>
          <m:t>：</m:t>
        </m:r>
        <m:sSub>
          <m:sSubPr>
            <m:ctrlPr>
              <w:rPr>
                <w:rFonts w:ascii="Cambria Math" w:eastAsia="Microsoft JhengHei" w:hAnsi="Microsoft JhengHei"/>
                <w:sz w:val="24"/>
                <w:szCs w:val="24"/>
              </w:rPr>
            </m:ctrlPr>
          </m:sSubPr>
          <m:e>
            <m:r>
              <m:rPr>
                <m:sty m:val="p"/>
              </m:rPr>
              <w:rPr>
                <w:rFonts w:ascii="Cambria Math" w:eastAsia="Microsoft JhengHei" w:hAnsi="Microsoft JhengHei"/>
                <w:sz w:val="24"/>
                <w:szCs w:val="24"/>
              </w:rPr>
              <m:t>U</m:t>
            </m:r>
          </m:e>
          <m:sub>
            <m:r>
              <m:rPr>
                <m:sty m:val="p"/>
              </m:rPr>
              <w:rPr>
                <w:rFonts w:ascii="Cambria Math" w:eastAsia="Microsoft JhengHei" w:hAnsi="Microsoft JhengHei"/>
                <w:sz w:val="24"/>
                <w:szCs w:val="24"/>
              </w:rPr>
              <m:t>RMS</m:t>
            </m:r>
          </m:sub>
        </m:sSub>
      </m:oMath>
      <w:r>
        <w:rPr>
          <w:rFonts w:ascii="宋体" w:eastAsia="宋体" w:hAnsi="宋体"/>
          <w:sz w:val="24"/>
          <w:szCs w:val="24"/>
        </w:rPr>
        <w:t>=</w:t>
      </w:r>
      <w:r w:rsidR="008A2C39">
        <w:rPr>
          <w:rFonts w:ascii="宋体" w:eastAsia="宋体" w:hAnsi="宋体" w:hint="eastAsia"/>
          <w:sz w:val="24"/>
          <w:szCs w:val="24"/>
        </w:rPr>
        <w:t>2</w:t>
      </w:r>
      <m:oMath>
        <m:sSub>
          <m:sSubPr>
            <m:ctrlPr>
              <w:rPr>
                <w:rFonts w:ascii="Cambria Math" w:eastAsia="Microsoft JhengHei" w:hAnsi="Microsoft JhengHei"/>
                <w:sz w:val="24"/>
                <w:szCs w:val="24"/>
              </w:rPr>
            </m:ctrlPr>
          </m:sSubPr>
          <m:e>
            <m:r>
              <m:rPr>
                <m:sty m:val="p"/>
              </m:rPr>
              <w:rPr>
                <w:rFonts w:ascii="Cambria Math" w:eastAsia="Microsoft JhengHei" w:hAnsi="Microsoft JhengHei"/>
                <w:sz w:val="24"/>
                <w:szCs w:val="24"/>
              </w:rPr>
              <m:t>V</m:t>
            </m:r>
          </m:e>
          <m:sub>
            <m:r>
              <m:rPr>
                <m:sty m:val="p"/>
              </m:rPr>
              <w:rPr>
                <w:rFonts w:ascii="Cambria Math" w:eastAsia="Microsoft JhengHei" w:hAnsi="Microsoft JhengHei"/>
                <w:sz w:val="24"/>
                <w:szCs w:val="24"/>
              </w:rPr>
              <m:t>RMS</m:t>
            </m:r>
          </m:sub>
        </m:sSub>
      </m:oMath>
      <w:r w:rsidR="008A2C39">
        <w:rPr>
          <w:rFonts w:ascii="宋体" w:eastAsia="宋体" w:hAnsi="宋体" w:hint="eastAsia"/>
          <w:sz w:val="24"/>
          <w:szCs w:val="24"/>
        </w:rPr>
        <w:t>,</w:t>
      </w:r>
      <m:oMath>
        <m:r>
          <m:rPr>
            <m:sty m:val="p"/>
          </m:rPr>
          <w:rPr>
            <w:rFonts w:ascii="Cambria Math" w:eastAsia="Microsoft JhengHei" w:hAnsi="Microsoft JhengHei"/>
            <w:sz w:val="24"/>
            <w:szCs w:val="24"/>
          </w:rPr>
          <m:t xml:space="preserve"> </m:t>
        </m:r>
        <m:sSub>
          <m:sSubPr>
            <m:ctrlPr>
              <w:rPr>
                <w:rFonts w:ascii="Cambria Math" w:eastAsia="Microsoft JhengHei" w:hAnsi="Microsoft JhengHei"/>
                <w:sz w:val="24"/>
                <w:szCs w:val="24"/>
              </w:rPr>
            </m:ctrlPr>
          </m:sSubPr>
          <m:e>
            <m:r>
              <m:rPr>
                <m:sty m:val="p"/>
              </m:rPr>
              <w:rPr>
                <w:rFonts w:ascii="Cambria Math" w:eastAsia="Microsoft JhengHei" w:hAnsi="Microsoft JhengHei"/>
                <w:sz w:val="24"/>
                <w:szCs w:val="24"/>
              </w:rPr>
              <m:t>U</m:t>
            </m:r>
          </m:e>
          <m:sub>
            <m:r>
              <m:rPr>
                <m:sty m:val="p"/>
              </m:rPr>
              <w:rPr>
                <w:rFonts w:ascii="Cambria Math" w:eastAsia="Microsoft JhengHei" w:hAnsi="Microsoft JhengHei"/>
                <w:sz w:val="24"/>
                <w:szCs w:val="24"/>
              </w:rPr>
              <m:t>VPP</m:t>
            </m:r>
          </m:sub>
        </m:sSub>
      </m:oMath>
      <w:r w:rsidR="008A2C39">
        <w:rPr>
          <w:rFonts w:ascii="宋体" w:eastAsia="宋体" w:hAnsi="宋体"/>
          <w:sz w:val="24"/>
          <w:szCs w:val="24"/>
        </w:rPr>
        <w:t>=</w:t>
      </w:r>
      <w:r w:rsidR="00726B5D">
        <w:rPr>
          <w:rFonts w:ascii="宋体" w:eastAsia="宋体" w:hAnsi="宋体" w:hint="eastAsia"/>
          <w:sz w:val="24"/>
          <w:szCs w:val="24"/>
        </w:rPr>
        <w:t>5.65685</w:t>
      </w:r>
      <m:oMath>
        <m:sSub>
          <m:sSubPr>
            <m:ctrlPr>
              <w:rPr>
                <w:rFonts w:ascii="Cambria Math" w:eastAsia="Microsoft JhengHei" w:hAnsi="Microsoft JhengHei"/>
                <w:sz w:val="24"/>
                <w:szCs w:val="24"/>
              </w:rPr>
            </m:ctrlPr>
          </m:sSubPr>
          <m:e>
            <m:r>
              <m:rPr>
                <m:sty m:val="p"/>
              </m:rPr>
              <w:rPr>
                <w:rFonts w:ascii="Cambria Math" w:eastAsia="Microsoft JhengHei" w:hAnsi="Microsoft JhengHei"/>
                <w:sz w:val="24"/>
                <w:szCs w:val="24"/>
              </w:rPr>
              <m:t>V</m:t>
            </m:r>
          </m:e>
          <m:sub>
            <m:r>
              <m:rPr>
                <m:sty m:val="p"/>
              </m:rPr>
              <w:rPr>
                <w:rFonts w:ascii="Cambria Math" w:eastAsia="Microsoft JhengHei" w:hAnsi="Microsoft JhengHei"/>
                <w:sz w:val="24"/>
                <w:szCs w:val="24"/>
              </w:rPr>
              <m:t>PP</m:t>
            </m:r>
          </m:sub>
        </m:sSub>
      </m:oMath>
      <w:r w:rsidR="008A2C39">
        <w:rPr>
          <w:rFonts w:ascii="宋体" w:eastAsia="宋体" w:hAnsi="宋体" w:hint="eastAsia"/>
          <w:sz w:val="24"/>
          <w:szCs w:val="24"/>
        </w:rPr>
        <w:t>。</w:t>
      </w:r>
    </w:p>
    <w:p w:rsidR="00F254C0" w:rsidRDefault="003678C3" w:rsidP="003678C3">
      <w:pPr>
        <w:pStyle w:val="3"/>
        <w:spacing w:line="264" w:lineRule="auto"/>
        <w:jc w:val="left"/>
        <w:rPr>
          <w:bCs/>
          <w:szCs w:val="22"/>
        </w:rPr>
      </w:pPr>
      <w:r>
        <w:rPr>
          <w:bCs/>
          <w:szCs w:val="22"/>
        </w:rPr>
        <w:lastRenderedPageBreak/>
        <w:tab/>
      </w:r>
      <w:r w:rsidR="00D4543C">
        <w:rPr>
          <w:bCs/>
          <w:szCs w:val="22"/>
        </w:rPr>
        <w:t>2.4</w:t>
      </w:r>
      <w:r w:rsidR="00F254C0">
        <w:rPr>
          <w:rFonts w:hint="eastAsia"/>
          <w:bCs/>
          <w:szCs w:val="22"/>
        </w:rPr>
        <w:t>射频功率放大器的设计</w:t>
      </w:r>
    </w:p>
    <w:p w:rsidR="00F254C0" w:rsidRDefault="00F254C0" w:rsidP="00F254C0">
      <w:pPr>
        <w:rPr>
          <w:rFonts w:ascii="宋体" w:eastAsia="宋体" w:hAnsi="宋体"/>
          <w:sz w:val="24"/>
          <w:szCs w:val="24"/>
        </w:rPr>
      </w:pPr>
      <w:r>
        <w:tab/>
      </w:r>
      <w:r w:rsidR="008D3F68" w:rsidRPr="00182A14">
        <w:rPr>
          <w:rFonts w:ascii="宋体" w:eastAsia="宋体" w:hAnsi="宋体" w:hint="eastAsia"/>
          <w:sz w:val="24"/>
          <w:szCs w:val="24"/>
        </w:rPr>
        <w:t>由于调频芯片输出功率有限，</w:t>
      </w:r>
      <w:r w:rsidR="00182A14" w:rsidRPr="00182A14">
        <w:rPr>
          <w:rFonts w:ascii="宋体" w:eastAsia="宋体" w:hAnsi="宋体" w:hint="eastAsia"/>
          <w:sz w:val="24"/>
          <w:szCs w:val="24"/>
        </w:rPr>
        <w:t>想要传输距离更远则必须增加一级功放模块</w:t>
      </w:r>
      <w:r w:rsidR="00182A14">
        <w:rPr>
          <w:rFonts w:ascii="宋体" w:eastAsia="宋体" w:hAnsi="宋体" w:hint="eastAsia"/>
          <w:sz w:val="24"/>
          <w:szCs w:val="24"/>
        </w:rPr>
        <w:t>，</w:t>
      </w:r>
      <w:r w:rsidRPr="009A1F2F">
        <w:rPr>
          <w:rFonts w:ascii="宋体" w:eastAsia="宋体" w:hAnsi="宋体" w:hint="eastAsia"/>
          <w:sz w:val="24"/>
          <w:szCs w:val="24"/>
        </w:rPr>
        <w:t>T</w:t>
      </w:r>
      <w:r w:rsidRPr="009A1F2F">
        <w:rPr>
          <w:rFonts w:ascii="宋体" w:eastAsia="宋体" w:hAnsi="宋体"/>
          <w:sz w:val="24"/>
          <w:szCs w:val="24"/>
        </w:rPr>
        <w:t>I</w:t>
      </w:r>
      <w:r w:rsidRPr="009A1F2F">
        <w:rPr>
          <w:rFonts w:ascii="宋体" w:eastAsia="宋体" w:hAnsi="宋体" w:hint="eastAsia"/>
          <w:sz w:val="24"/>
          <w:szCs w:val="24"/>
        </w:rPr>
        <w:t>公司的</w:t>
      </w:r>
      <w:r w:rsidRPr="009A1F2F">
        <w:rPr>
          <w:rFonts w:ascii="宋体" w:eastAsia="宋体" w:hAnsi="宋体"/>
          <w:sz w:val="24"/>
          <w:szCs w:val="24"/>
        </w:rPr>
        <w:t>OPA</w:t>
      </w:r>
      <w:r w:rsidRPr="009A1F2F">
        <w:rPr>
          <w:rFonts w:ascii="宋体" w:eastAsia="宋体" w:hAnsi="宋体" w:hint="eastAsia"/>
          <w:sz w:val="24"/>
          <w:szCs w:val="24"/>
        </w:rPr>
        <w:t>695</w:t>
      </w:r>
      <w:r w:rsidR="00182A14" w:rsidRPr="00182A14">
        <w:rPr>
          <w:rFonts w:ascii="宋体" w:eastAsia="宋体" w:hAnsi="宋体" w:hint="eastAsia"/>
          <w:sz w:val="24"/>
          <w:szCs w:val="24"/>
        </w:rPr>
        <w:t>超宽带电流反馈运算放大器</w:t>
      </w:r>
      <w:r w:rsidRPr="009A1F2F">
        <w:rPr>
          <w:rFonts w:ascii="宋体" w:eastAsia="宋体" w:hAnsi="宋体" w:hint="eastAsia"/>
          <w:sz w:val="24"/>
          <w:szCs w:val="24"/>
        </w:rPr>
        <w:t>可以作为此系统</w:t>
      </w:r>
      <w:r w:rsidR="008D3F68">
        <w:rPr>
          <w:rFonts w:ascii="宋体" w:eastAsia="宋体" w:hAnsi="宋体" w:hint="eastAsia"/>
          <w:sz w:val="24"/>
          <w:szCs w:val="24"/>
        </w:rPr>
        <w:t>调制</w:t>
      </w:r>
      <w:r w:rsidRPr="009A1F2F">
        <w:rPr>
          <w:rFonts w:ascii="宋体" w:eastAsia="宋体" w:hAnsi="宋体" w:hint="eastAsia"/>
          <w:sz w:val="24"/>
          <w:szCs w:val="24"/>
        </w:rPr>
        <w:t>信号的功率放大</w:t>
      </w:r>
      <w:r w:rsidR="0082446D">
        <w:rPr>
          <w:rFonts w:ascii="宋体" w:eastAsia="宋体" w:hAnsi="宋体" w:hint="eastAsia"/>
          <w:sz w:val="24"/>
          <w:szCs w:val="24"/>
        </w:rPr>
        <w:t>电路</w:t>
      </w:r>
      <w:r w:rsidRPr="009A1F2F">
        <w:rPr>
          <w:rFonts w:ascii="宋体" w:eastAsia="宋体" w:hAnsi="宋体" w:hint="eastAsia"/>
          <w:sz w:val="24"/>
          <w:szCs w:val="24"/>
        </w:rPr>
        <w:t>。由数据手册知输出电流的典型值为120</w:t>
      </w:r>
      <w:r w:rsidR="00E85032">
        <w:rPr>
          <w:rFonts w:ascii="宋体" w:eastAsia="宋体" w:hAnsi="宋体"/>
          <w:sz w:val="24"/>
          <w:szCs w:val="24"/>
        </w:rPr>
        <w:t xml:space="preserve"> </w:t>
      </w:r>
      <w:r w:rsidRPr="009A1F2F">
        <w:rPr>
          <w:rFonts w:ascii="宋体" w:eastAsia="宋体" w:hAnsi="宋体" w:hint="eastAsia"/>
          <w:sz w:val="24"/>
          <w:szCs w:val="24"/>
        </w:rPr>
        <w:t>m</w:t>
      </w:r>
      <w:r w:rsidRPr="009A1F2F">
        <w:rPr>
          <w:rFonts w:ascii="宋体" w:eastAsia="宋体" w:hAnsi="宋体"/>
          <w:sz w:val="24"/>
          <w:szCs w:val="24"/>
        </w:rPr>
        <w:t>A</w:t>
      </w:r>
      <w:r w:rsidRPr="009A1F2F">
        <w:rPr>
          <w:rFonts w:ascii="宋体" w:eastAsia="宋体" w:hAnsi="宋体" w:hint="eastAsia"/>
          <w:sz w:val="24"/>
          <w:szCs w:val="24"/>
        </w:rPr>
        <w:t>，符合功率的参数要求。</w:t>
      </w:r>
      <w:r w:rsidR="009E0E5C" w:rsidRPr="009A1F2F">
        <w:rPr>
          <w:rFonts w:ascii="宋体" w:eastAsia="宋体" w:hAnsi="宋体" w:hint="eastAsia"/>
          <w:sz w:val="24"/>
          <w:szCs w:val="24"/>
        </w:rPr>
        <w:t>作为电流反馈放大器，O</w:t>
      </w:r>
      <w:r w:rsidR="009E0E5C" w:rsidRPr="009A1F2F">
        <w:rPr>
          <w:rFonts w:ascii="宋体" w:eastAsia="宋体" w:hAnsi="宋体"/>
          <w:sz w:val="24"/>
          <w:szCs w:val="24"/>
        </w:rPr>
        <w:t>PA</w:t>
      </w:r>
      <w:r w:rsidR="009E0E5C" w:rsidRPr="009A1F2F">
        <w:rPr>
          <w:rFonts w:ascii="宋体" w:eastAsia="宋体" w:hAnsi="宋体" w:hint="eastAsia"/>
          <w:sz w:val="24"/>
          <w:szCs w:val="24"/>
        </w:rPr>
        <w:t>695的电压增益关系式的计算见下：</w:t>
      </w:r>
    </w:p>
    <w:p w:rsidR="00DA6260" w:rsidRDefault="00DA6260" w:rsidP="00DA6260">
      <w:pPr>
        <w:jc w:val="center"/>
        <w:rPr>
          <w:rFonts w:ascii="宋体" w:eastAsia="宋体" w:hAnsi="宋体"/>
          <w:sz w:val="24"/>
          <w:szCs w:val="24"/>
        </w:rPr>
      </w:pPr>
      <w:r w:rsidRPr="00DA6260">
        <w:rPr>
          <w:rFonts w:ascii="宋体" w:eastAsia="宋体" w:hAnsi="宋体"/>
          <w:position w:val="-94"/>
          <w:sz w:val="24"/>
          <w:szCs w:val="24"/>
        </w:rPr>
        <w:object w:dxaOrig="5000" w:dyaOrig="1700">
          <v:shape id="_x0000_i1034" type="#_x0000_t75" style="width:251.5pt;height:85pt" o:ole="">
            <v:imagedata r:id="rId26" o:title=""/>
          </v:shape>
          <o:OLEObject Type="Embed" ProgID="Equation.DSMT4" ShapeID="_x0000_i1034" DrawAspect="Content" ObjectID="_1593948986" r:id="rId27"/>
        </w:object>
      </w:r>
    </w:p>
    <w:p w:rsidR="00466673" w:rsidRDefault="00466673" w:rsidP="00466673">
      <w:pPr>
        <w:jc w:val="left"/>
        <w:rPr>
          <w:rFonts w:ascii="宋体" w:eastAsia="宋体" w:hAnsi="宋体"/>
          <w:sz w:val="24"/>
          <w:szCs w:val="24"/>
        </w:rPr>
      </w:pPr>
      <w:r>
        <w:rPr>
          <w:rFonts w:ascii="宋体" w:eastAsia="宋体" w:hAnsi="宋体" w:hint="eastAsia"/>
          <w:sz w:val="24"/>
          <w:szCs w:val="24"/>
        </w:rPr>
        <w:t>结合公式以及T</w:t>
      </w:r>
      <w:r>
        <w:rPr>
          <w:rFonts w:ascii="宋体" w:eastAsia="宋体" w:hAnsi="宋体"/>
          <w:sz w:val="24"/>
          <w:szCs w:val="24"/>
        </w:rPr>
        <w:t>I</w:t>
      </w:r>
      <w:r>
        <w:rPr>
          <w:rFonts w:ascii="宋体" w:eastAsia="宋体" w:hAnsi="宋体" w:hint="eastAsia"/>
          <w:sz w:val="24"/>
          <w:szCs w:val="24"/>
        </w:rPr>
        <w:t>公司提供的参数推荐列表</w:t>
      </w:r>
      <w:r w:rsidR="00AF351A">
        <w:rPr>
          <w:rFonts w:ascii="宋体" w:eastAsia="宋体" w:hAnsi="宋体" w:hint="eastAsia"/>
          <w:sz w:val="24"/>
          <w:szCs w:val="24"/>
        </w:rPr>
        <w:t>，这里我们选择Rf=470Ω，Rg=150Ω，实现载波信号的功率放大。</w:t>
      </w:r>
    </w:p>
    <w:p w:rsidR="00205295" w:rsidRPr="009A1F2F" w:rsidRDefault="00205295" w:rsidP="00466673">
      <w:pPr>
        <w:jc w:val="left"/>
        <w:rPr>
          <w:rFonts w:ascii="宋体" w:eastAsia="宋体" w:hAnsi="宋体"/>
          <w:sz w:val="24"/>
          <w:szCs w:val="24"/>
        </w:rPr>
      </w:pPr>
    </w:p>
    <w:p w:rsidR="004F0F53" w:rsidRDefault="003678C3" w:rsidP="003678C3">
      <w:pPr>
        <w:pStyle w:val="3"/>
        <w:spacing w:line="264" w:lineRule="auto"/>
        <w:jc w:val="left"/>
        <w:rPr>
          <w:bCs/>
          <w:szCs w:val="22"/>
        </w:rPr>
      </w:pPr>
      <w:r>
        <w:rPr>
          <w:bCs/>
          <w:szCs w:val="22"/>
        </w:rPr>
        <w:tab/>
      </w:r>
      <w:r w:rsidR="00D4543C">
        <w:rPr>
          <w:bCs/>
          <w:szCs w:val="22"/>
        </w:rPr>
        <w:t>2.5</w:t>
      </w:r>
      <w:r w:rsidR="004F0F53">
        <w:rPr>
          <w:rFonts w:hint="eastAsia"/>
          <w:bCs/>
          <w:szCs w:val="22"/>
        </w:rPr>
        <w:t>话筒供电部分的设计</w:t>
      </w:r>
    </w:p>
    <w:p w:rsidR="00F254C0" w:rsidRDefault="004F0F53" w:rsidP="00F254C0">
      <w:pPr>
        <w:rPr>
          <w:rFonts w:ascii="宋体" w:eastAsia="宋体" w:hAnsi="宋体"/>
          <w:sz w:val="24"/>
          <w:szCs w:val="24"/>
        </w:rPr>
      </w:pPr>
      <w:r>
        <w:tab/>
      </w:r>
      <w:r w:rsidRPr="009A1F2F">
        <w:rPr>
          <w:rFonts w:ascii="宋体" w:eastAsia="宋体" w:hAnsi="宋体" w:hint="eastAsia"/>
          <w:sz w:val="24"/>
          <w:szCs w:val="24"/>
        </w:rPr>
        <w:t>为了使话筒中使用的运放芯片能够正常工作，我们需要将供电部分进行升压和负压转换。利用开关电源将3</w:t>
      </w:r>
      <w:r w:rsidRPr="009A1F2F">
        <w:rPr>
          <w:rFonts w:ascii="宋体" w:eastAsia="宋体" w:hAnsi="宋体"/>
          <w:sz w:val="24"/>
          <w:szCs w:val="24"/>
        </w:rPr>
        <w:t>V</w:t>
      </w:r>
      <w:r w:rsidRPr="009A1F2F">
        <w:rPr>
          <w:rFonts w:ascii="宋体" w:eastAsia="宋体" w:hAnsi="宋体" w:hint="eastAsia"/>
          <w:sz w:val="24"/>
          <w:szCs w:val="24"/>
        </w:rPr>
        <w:t>电压抬升，再利用两片T</w:t>
      </w:r>
      <w:r w:rsidRPr="009A1F2F">
        <w:rPr>
          <w:rFonts w:ascii="宋体" w:eastAsia="宋体" w:hAnsi="宋体"/>
          <w:sz w:val="24"/>
          <w:szCs w:val="24"/>
        </w:rPr>
        <w:t>I</w:t>
      </w:r>
      <w:r w:rsidRPr="009A1F2F">
        <w:rPr>
          <w:rFonts w:ascii="宋体" w:eastAsia="宋体" w:hAnsi="宋体" w:hint="eastAsia"/>
          <w:sz w:val="24"/>
          <w:szCs w:val="24"/>
        </w:rPr>
        <w:t>公司的T</w:t>
      </w:r>
      <w:r w:rsidRPr="009A1F2F">
        <w:rPr>
          <w:rFonts w:ascii="宋体" w:eastAsia="宋体" w:hAnsi="宋体"/>
          <w:sz w:val="24"/>
          <w:szCs w:val="24"/>
        </w:rPr>
        <w:t>PS5430</w:t>
      </w:r>
      <w:r w:rsidRPr="009A1F2F">
        <w:rPr>
          <w:rFonts w:ascii="宋体" w:eastAsia="宋体" w:hAnsi="宋体" w:hint="eastAsia"/>
          <w:sz w:val="24"/>
          <w:szCs w:val="24"/>
        </w:rPr>
        <w:t>，输出正负5</w:t>
      </w:r>
      <w:r w:rsidRPr="009A1F2F">
        <w:rPr>
          <w:rFonts w:ascii="宋体" w:eastAsia="宋体" w:hAnsi="宋体"/>
          <w:sz w:val="24"/>
          <w:szCs w:val="24"/>
        </w:rPr>
        <w:t>V</w:t>
      </w:r>
      <w:r w:rsidRPr="009A1F2F">
        <w:rPr>
          <w:rFonts w:ascii="宋体" w:eastAsia="宋体" w:hAnsi="宋体" w:hint="eastAsia"/>
          <w:sz w:val="24"/>
          <w:szCs w:val="24"/>
        </w:rPr>
        <w:t>电压，其中</w:t>
      </w:r>
      <w:r w:rsidR="002224A6" w:rsidRPr="009A1F2F">
        <w:rPr>
          <w:rFonts w:ascii="宋体" w:eastAsia="宋体" w:hAnsi="宋体" w:hint="eastAsia"/>
          <w:sz w:val="24"/>
          <w:szCs w:val="24"/>
        </w:rPr>
        <w:t>输出纹波实测低于20m</w:t>
      </w:r>
      <w:r w:rsidR="002224A6" w:rsidRPr="009A1F2F">
        <w:rPr>
          <w:rFonts w:ascii="宋体" w:eastAsia="宋体" w:hAnsi="宋体"/>
          <w:sz w:val="24"/>
          <w:szCs w:val="24"/>
        </w:rPr>
        <w:t>V</w:t>
      </w:r>
      <w:r w:rsidR="002224A6" w:rsidRPr="009A1F2F">
        <w:rPr>
          <w:rFonts w:ascii="宋体" w:eastAsia="宋体" w:hAnsi="宋体" w:hint="eastAsia"/>
          <w:sz w:val="24"/>
          <w:szCs w:val="24"/>
        </w:rPr>
        <w:t>，能够很好的为运放芯片供电。电压计算关系和功率损耗计算关系如下：</w:t>
      </w:r>
    </w:p>
    <w:p w:rsidR="002224A6" w:rsidRDefault="006C2B3E" w:rsidP="002224A6">
      <w:pPr>
        <w:jc w:val="center"/>
        <w:rPr>
          <w:rFonts w:ascii="宋体" w:eastAsia="宋体" w:hAnsi="宋体"/>
          <w:sz w:val="24"/>
          <w:szCs w:val="24"/>
        </w:rPr>
      </w:pPr>
      <w:r w:rsidRPr="006C2B3E">
        <w:rPr>
          <w:rFonts w:ascii="宋体" w:eastAsia="宋体" w:hAnsi="宋体"/>
          <w:position w:val="-32"/>
          <w:sz w:val="24"/>
          <w:szCs w:val="24"/>
        </w:rPr>
        <w:object w:dxaOrig="1900" w:dyaOrig="740">
          <v:shape id="_x0000_i1035" type="#_x0000_t75" style="width:95pt;height:37pt" o:ole="">
            <v:imagedata r:id="rId28" o:title=""/>
          </v:shape>
          <o:OLEObject Type="Embed" ProgID="Equation.DSMT4" ShapeID="_x0000_i1035" DrawAspect="Content" ObjectID="_1593948987" r:id="rId29"/>
        </w:object>
      </w:r>
    </w:p>
    <w:p w:rsidR="006C2B3E" w:rsidRPr="006C2B3E" w:rsidRDefault="006C2B3E" w:rsidP="002224A6">
      <w:pPr>
        <w:jc w:val="center"/>
        <w:rPr>
          <w:rFonts w:ascii="宋体" w:eastAsia="宋体" w:hAnsi="宋体"/>
          <w:sz w:val="24"/>
          <w:szCs w:val="24"/>
        </w:rPr>
      </w:pPr>
      <w:r w:rsidRPr="006C2B3E">
        <w:rPr>
          <w:rFonts w:ascii="宋体" w:eastAsia="宋体" w:hAnsi="宋体"/>
          <w:position w:val="-32"/>
          <w:sz w:val="24"/>
          <w:szCs w:val="24"/>
        </w:rPr>
        <w:object w:dxaOrig="4420" w:dyaOrig="760">
          <v:shape id="_x0000_i1036" type="#_x0000_t75" style="width:221pt;height:38.5pt" o:ole="">
            <v:imagedata r:id="rId30" o:title=""/>
          </v:shape>
          <o:OLEObject Type="Embed" ProgID="Equation.DSMT4" ShapeID="_x0000_i1036" DrawAspect="Content" ObjectID="_1593948988" r:id="rId31"/>
        </w:object>
      </w:r>
    </w:p>
    <w:p w:rsidR="0006079E" w:rsidRPr="0006079E" w:rsidRDefault="006C2B3E" w:rsidP="0006079E">
      <w:pPr>
        <w:jc w:val="center"/>
        <w:rPr>
          <w:sz w:val="24"/>
          <w:szCs w:val="24"/>
        </w:rPr>
      </w:pPr>
      <w:r w:rsidRPr="006C2B3E">
        <w:rPr>
          <w:position w:val="-24"/>
          <w:sz w:val="24"/>
          <w:szCs w:val="24"/>
        </w:rPr>
        <w:object w:dxaOrig="1579" w:dyaOrig="680">
          <v:shape id="_x0000_i1037" type="#_x0000_t75" style="width:79pt;height:33.5pt" o:ole="">
            <v:imagedata r:id="rId32" o:title=""/>
          </v:shape>
          <o:OLEObject Type="Embed" ProgID="Equation.DSMT4" ShapeID="_x0000_i1037" DrawAspect="Content" ObjectID="_1593948989" r:id="rId33"/>
        </w:object>
      </w:r>
    </w:p>
    <w:p w:rsidR="008A2C39" w:rsidRDefault="008A2C39">
      <w:pPr>
        <w:widowControl/>
        <w:jc w:val="left"/>
        <w:rPr>
          <w:rFonts w:ascii="Times New Roman" w:eastAsia="宋体" w:hAnsi="Times New Roman" w:cs="Times New Roman"/>
          <w:b/>
          <w:sz w:val="36"/>
          <w:szCs w:val="36"/>
        </w:rPr>
      </w:pPr>
      <w:r>
        <w:rPr>
          <w:b/>
          <w:sz w:val="36"/>
          <w:szCs w:val="36"/>
        </w:rPr>
        <w:br w:type="page"/>
      </w:r>
    </w:p>
    <w:p w:rsidR="00882877" w:rsidRDefault="009E0E5C" w:rsidP="00882877">
      <w:pPr>
        <w:pStyle w:val="1"/>
        <w:numPr>
          <w:ilvl w:val="0"/>
          <w:numId w:val="14"/>
        </w:numPr>
        <w:ind w:firstLineChars="0"/>
        <w:rPr>
          <w:b/>
          <w:sz w:val="36"/>
          <w:szCs w:val="36"/>
        </w:rPr>
      </w:pPr>
      <w:r>
        <w:rPr>
          <w:rFonts w:hint="eastAsia"/>
          <w:b/>
          <w:sz w:val="36"/>
          <w:szCs w:val="36"/>
        </w:rPr>
        <w:lastRenderedPageBreak/>
        <w:t>电路与程序设计</w:t>
      </w:r>
    </w:p>
    <w:p w:rsidR="00882877" w:rsidRPr="00882877" w:rsidRDefault="00882877" w:rsidP="00882877">
      <w:pPr>
        <w:pStyle w:val="1"/>
        <w:ind w:firstLineChars="0" w:firstLine="0"/>
        <w:rPr>
          <w:b/>
          <w:sz w:val="24"/>
        </w:rPr>
      </w:pPr>
      <w:r>
        <w:rPr>
          <w:b/>
          <w:sz w:val="24"/>
        </w:rPr>
        <w:t>【</w:t>
      </w:r>
      <w:r>
        <w:rPr>
          <w:rFonts w:hint="eastAsia"/>
          <w:b/>
          <w:sz w:val="24"/>
        </w:rPr>
        <w:t>电路设计部分</w:t>
      </w:r>
      <w:r>
        <w:rPr>
          <w:b/>
          <w:sz w:val="24"/>
        </w:rPr>
        <w:t>】</w:t>
      </w:r>
    </w:p>
    <w:p w:rsidR="007B71CC" w:rsidRPr="00C7197C" w:rsidRDefault="00193E90" w:rsidP="00C7197C">
      <w:pPr>
        <w:pStyle w:val="3"/>
        <w:spacing w:line="400" w:lineRule="exact"/>
        <w:ind w:firstLineChars="174" w:firstLine="419"/>
        <w:jc w:val="left"/>
        <w:rPr>
          <w:rFonts w:ascii="Times New Roman" w:hAnsi="Times New Roman"/>
          <w:szCs w:val="22"/>
        </w:rPr>
      </w:pPr>
      <w:r>
        <w:rPr>
          <w:rFonts w:ascii="Times New Roman" w:hAnsi="Times New Roman"/>
        </w:rPr>
        <w:t>3.</w:t>
      </w:r>
      <w:r w:rsidR="007B71CC">
        <w:rPr>
          <w:rFonts w:ascii="Times New Roman" w:hAnsi="Times New Roman" w:hint="eastAsia"/>
        </w:rPr>
        <w:t>1</w:t>
      </w:r>
      <w:r w:rsidR="007B71CC" w:rsidRPr="00C7197C">
        <w:rPr>
          <w:rFonts w:ascii="Times New Roman" w:hAnsi="Times New Roman"/>
          <w:szCs w:val="22"/>
        </w:rPr>
        <w:t xml:space="preserve"> </w:t>
      </w:r>
      <w:r>
        <w:rPr>
          <w:rFonts w:ascii="Times New Roman" w:hAnsi="Times New Roman" w:hint="eastAsia"/>
          <w:szCs w:val="22"/>
        </w:rPr>
        <w:t>基于</w:t>
      </w:r>
      <w:r w:rsidR="007B71CC" w:rsidRPr="00C7197C">
        <w:rPr>
          <w:rFonts w:ascii="Times New Roman" w:hAnsi="Times New Roman" w:hint="eastAsia"/>
          <w:szCs w:val="22"/>
        </w:rPr>
        <w:t>R</w:t>
      </w:r>
      <w:r w:rsidR="007B71CC" w:rsidRPr="00C7197C">
        <w:rPr>
          <w:rFonts w:ascii="Times New Roman" w:hAnsi="Times New Roman"/>
          <w:szCs w:val="22"/>
        </w:rPr>
        <w:t>DA5820</w:t>
      </w:r>
      <w:r>
        <w:rPr>
          <w:rFonts w:ascii="Times New Roman" w:hAnsi="Times New Roman" w:hint="eastAsia"/>
          <w:szCs w:val="22"/>
        </w:rPr>
        <w:t>的</w:t>
      </w:r>
      <w:r>
        <w:rPr>
          <w:rFonts w:ascii="Times New Roman" w:hAnsi="Times New Roman" w:hint="eastAsia"/>
          <w:szCs w:val="22"/>
        </w:rPr>
        <w:t>FM</w:t>
      </w:r>
      <w:r>
        <w:rPr>
          <w:rFonts w:ascii="Times New Roman" w:hAnsi="Times New Roman" w:hint="eastAsia"/>
          <w:szCs w:val="22"/>
        </w:rPr>
        <w:t>收发</w:t>
      </w:r>
      <w:r w:rsidR="007B71CC" w:rsidRPr="00C7197C">
        <w:rPr>
          <w:rFonts w:ascii="Times New Roman" w:hAnsi="Times New Roman" w:hint="eastAsia"/>
          <w:szCs w:val="22"/>
        </w:rPr>
        <w:t>电路设计</w:t>
      </w:r>
    </w:p>
    <w:p w:rsidR="00EC4397" w:rsidRDefault="00EC4397" w:rsidP="00726B5D">
      <w:pPr>
        <w:ind w:firstLine="419"/>
        <w:rPr>
          <w:rFonts w:ascii="宋体" w:eastAsia="宋体" w:hAnsi="宋体"/>
          <w:sz w:val="24"/>
          <w:szCs w:val="24"/>
        </w:rPr>
      </w:pPr>
      <w:r w:rsidRPr="00EC4397">
        <w:rPr>
          <w:rFonts w:ascii="宋体" w:eastAsia="宋体" w:hAnsi="宋体"/>
          <w:sz w:val="24"/>
          <w:szCs w:val="24"/>
        </w:rPr>
        <w:t>RDA5820是一款集成度非常高的FM收发芯片。该芯片具有以下特点：FM发射和接收一体</w:t>
      </w:r>
      <w:r>
        <w:rPr>
          <w:rFonts w:ascii="宋体" w:eastAsia="宋体" w:hAnsi="宋体" w:hint="eastAsia"/>
          <w:sz w:val="24"/>
          <w:szCs w:val="24"/>
        </w:rPr>
        <w:t>，</w:t>
      </w:r>
      <w:r w:rsidRPr="00EC4397">
        <w:rPr>
          <w:rFonts w:ascii="宋体" w:eastAsia="宋体" w:hAnsi="宋体" w:hint="eastAsia"/>
          <w:sz w:val="24"/>
          <w:szCs w:val="24"/>
        </w:rPr>
        <w:t>支持</w:t>
      </w:r>
      <w:r w:rsidRPr="00EC4397">
        <w:rPr>
          <w:rFonts w:ascii="宋体" w:eastAsia="宋体" w:hAnsi="宋体"/>
          <w:sz w:val="24"/>
          <w:szCs w:val="24"/>
        </w:rPr>
        <w:t>65MHz-115MHz的全球FM接收频段</w:t>
      </w:r>
      <w:r>
        <w:rPr>
          <w:rFonts w:ascii="宋体" w:eastAsia="宋体" w:hAnsi="宋体" w:hint="eastAsia"/>
          <w:sz w:val="24"/>
          <w:szCs w:val="24"/>
        </w:rPr>
        <w:t>，</w:t>
      </w:r>
      <w:r w:rsidRPr="00EC4397">
        <w:rPr>
          <w:rFonts w:ascii="宋体" w:eastAsia="宋体" w:hAnsi="宋体" w:hint="eastAsia"/>
          <w:sz w:val="24"/>
          <w:szCs w:val="24"/>
        </w:rPr>
        <w:t>支持</w:t>
      </w:r>
      <w:r w:rsidRPr="00EC4397">
        <w:rPr>
          <w:rFonts w:ascii="宋体" w:eastAsia="宋体" w:hAnsi="宋体"/>
          <w:sz w:val="24"/>
          <w:szCs w:val="24"/>
        </w:rPr>
        <w:t>IIC/SPI接口</w:t>
      </w:r>
      <w:r>
        <w:rPr>
          <w:rFonts w:ascii="宋体" w:eastAsia="宋体" w:hAnsi="宋体" w:hint="eastAsia"/>
          <w:sz w:val="24"/>
          <w:szCs w:val="24"/>
        </w:rPr>
        <w:t>。</w:t>
      </w:r>
    </w:p>
    <w:p w:rsidR="00EC4397" w:rsidRDefault="00EC4397" w:rsidP="00EC4397">
      <w:pPr>
        <w:jc w:val="center"/>
        <w:rPr>
          <w:rFonts w:ascii="宋体" w:eastAsia="宋体" w:hAnsi="宋体"/>
          <w:sz w:val="24"/>
          <w:szCs w:val="24"/>
        </w:rPr>
      </w:pPr>
      <w:r>
        <w:rPr>
          <w:rFonts w:ascii="宋体" w:eastAsia="宋体" w:hAnsi="宋体"/>
          <w:noProof/>
          <w:sz w:val="24"/>
          <w:szCs w:val="24"/>
        </w:rPr>
        <w:drawing>
          <wp:inline distT="0" distB="0" distL="0" distR="0">
            <wp:extent cx="2719618" cy="2362200"/>
            <wp:effectExtent l="0" t="0" r="508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电路.pn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57006" cy="2394674"/>
                    </a:xfrm>
                    <a:prstGeom prst="rect">
                      <a:avLst/>
                    </a:prstGeom>
                  </pic:spPr>
                </pic:pic>
              </a:graphicData>
            </a:graphic>
          </wp:inline>
        </w:drawing>
      </w:r>
    </w:p>
    <w:p w:rsidR="00C7197C" w:rsidRDefault="00B90AB6" w:rsidP="00C7197C">
      <w:pPr>
        <w:jc w:val="center"/>
        <w:rPr>
          <w:rFonts w:ascii="宋体" w:eastAsia="宋体" w:hAnsi="宋体"/>
          <w:sz w:val="24"/>
          <w:szCs w:val="24"/>
        </w:rPr>
      </w:pPr>
      <w:r>
        <w:rPr>
          <w:rFonts w:ascii="宋体" w:eastAsia="宋体" w:hAnsi="宋体"/>
          <w:noProof/>
          <w:sz w:val="24"/>
          <w:szCs w:val="24"/>
        </w:rPr>
        <w:pict>
          <v:rect id="矩形 64" o:spid="_x0000_s1064" style="position:absolute;left:0;text-align:left;margin-left:156.1pt;margin-top:.6pt;width:128.45pt;height:26.75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" fillcolor="white [3201]" stroked="f" strokeweight="1pt">
            <v:textbox>
              <w:txbxContent>
                <w:p w:rsidR="001C6DD9" w:rsidRPr="00C7197C" w:rsidRDefault="001C6DD9" w:rsidP="00C7197C">
                  <w:pPr>
                    <w:spacing w:line="264" w:lineRule="auto"/>
                    <w:jc w:val="center"/>
                    <w:rPr>
                      <w:b/>
                      <w:sz w:val="20"/>
                      <w:szCs w:val="20"/>
                    </w:rPr>
                  </w:pPr>
                  <w:r w:rsidRPr="00C7197C">
                    <w:rPr>
                      <w:rFonts w:hint="eastAsia"/>
                      <w:b/>
                      <w:sz w:val="20"/>
                      <w:szCs w:val="20"/>
                    </w:rPr>
                    <w:t>图2</w:t>
                  </w:r>
                  <w:r w:rsidRPr="00C7197C">
                    <w:rPr>
                      <w:b/>
                      <w:sz w:val="20"/>
                      <w:szCs w:val="20"/>
                    </w:rPr>
                    <w:t xml:space="preserve"> RDA5820</w:t>
                  </w:r>
                  <w:r>
                    <w:rPr>
                      <w:rFonts w:hint="eastAsia"/>
                      <w:b/>
                      <w:sz w:val="20"/>
                      <w:szCs w:val="20"/>
                    </w:rPr>
                    <w:t>电路</w:t>
                  </w:r>
                  <w:r w:rsidRPr="00C7197C">
                    <w:rPr>
                      <w:rFonts w:hint="eastAsia"/>
                      <w:b/>
                      <w:sz w:val="20"/>
                      <w:szCs w:val="20"/>
                    </w:rPr>
                    <w:t>原理图</w:t>
                  </w:r>
                </w:p>
              </w:txbxContent>
            </v:textbox>
          </v:rect>
        </w:pict>
      </w:r>
    </w:p>
    <w:p w:rsidR="00C7197C" w:rsidRDefault="00C7197C" w:rsidP="00C7197C">
      <w:pPr>
        <w:jc w:val="center"/>
        <w:rPr>
          <w:rFonts w:ascii="宋体" w:eastAsia="宋体" w:hAnsi="宋体"/>
          <w:sz w:val="24"/>
          <w:szCs w:val="24"/>
        </w:rPr>
      </w:pPr>
    </w:p>
    <w:p w:rsidR="0083319A" w:rsidRDefault="007B71CC" w:rsidP="00A11C06">
      <w:pPr>
        <w:ind w:firstLine="420"/>
        <w:rPr>
          <w:rFonts w:ascii="宋体" w:eastAsia="宋体" w:hAnsi="宋体"/>
          <w:sz w:val="24"/>
          <w:szCs w:val="24"/>
        </w:rPr>
      </w:pPr>
      <w:r w:rsidRPr="009A1F2F">
        <w:rPr>
          <w:rFonts w:ascii="宋体" w:eastAsia="宋体" w:hAnsi="宋体" w:hint="eastAsia"/>
          <w:sz w:val="24"/>
          <w:szCs w:val="24"/>
        </w:rPr>
        <w:t>R</w:t>
      </w:r>
      <w:r w:rsidRPr="009A1F2F">
        <w:rPr>
          <w:rFonts w:ascii="宋体" w:eastAsia="宋体" w:hAnsi="宋体"/>
          <w:sz w:val="24"/>
          <w:szCs w:val="24"/>
        </w:rPr>
        <w:t>DA5820</w:t>
      </w:r>
      <w:r w:rsidRPr="009A1F2F">
        <w:rPr>
          <w:rFonts w:ascii="宋体" w:eastAsia="宋体" w:hAnsi="宋体" w:hint="eastAsia"/>
          <w:sz w:val="24"/>
          <w:szCs w:val="24"/>
        </w:rPr>
        <w:t>作为本系统的核心</w:t>
      </w:r>
      <w:r w:rsidR="009755BC">
        <w:rPr>
          <w:rFonts w:ascii="宋体" w:eastAsia="宋体" w:hAnsi="宋体" w:hint="eastAsia"/>
          <w:sz w:val="24"/>
          <w:szCs w:val="24"/>
        </w:rPr>
        <w:t>芯片</w:t>
      </w:r>
      <w:r w:rsidRPr="009A1F2F">
        <w:rPr>
          <w:rFonts w:ascii="宋体" w:eastAsia="宋体" w:hAnsi="宋体" w:hint="eastAsia"/>
          <w:sz w:val="24"/>
          <w:szCs w:val="24"/>
        </w:rPr>
        <w:t>，负责</w:t>
      </w:r>
      <w:r w:rsidR="009718BC" w:rsidRPr="009A1F2F">
        <w:rPr>
          <w:rFonts w:ascii="宋体" w:eastAsia="宋体" w:hAnsi="宋体" w:hint="eastAsia"/>
          <w:sz w:val="24"/>
          <w:szCs w:val="24"/>
        </w:rPr>
        <w:t>将音频信号进行调制</w:t>
      </w:r>
      <w:r w:rsidR="00E66AE1">
        <w:rPr>
          <w:rFonts w:ascii="宋体" w:eastAsia="宋体" w:hAnsi="宋体" w:hint="eastAsia"/>
          <w:sz w:val="24"/>
          <w:szCs w:val="24"/>
        </w:rPr>
        <w:t>与解调</w:t>
      </w:r>
      <w:r w:rsidR="009718BC" w:rsidRPr="009A1F2F">
        <w:rPr>
          <w:rFonts w:ascii="宋体" w:eastAsia="宋体" w:hAnsi="宋体" w:hint="eastAsia"/>
          <w:sz w:val="24"/>
          <w:szCs w:val="24"/>
        </w:rPr>
        <w:t>，芯片通过I</w:t>
      </w:r>
      <w:r w:rsidR="009718BC" w:rsidRPr="009A1F2F">
        <w:rPr>
          <w:rFonts w:ascii="宋体" w:eastAsia="宋体" w:hAnsi="宋体"/>
          <w:sz w:val="24"/>
          <w:szCs w:val="24"/>
        </w:rPr>
        <w:t>IC</w:t>
      </w:r>
      <w:r w:rsidR="009718BC" w:rsidRPr="009A1F2F">
        <w:rPr>
          <w:rFonts w:ascii="宋体" w:eastAsia="宋体" w:hAnsi="宋体" w:hint="eastAsia"/>
          <w:sz w:val="24"/>
          <w:szCs w:val="24"/>
        </w:rPr>
        <w:t>通信方式和单片机进行数据通信，R</w:t>
      </w:r>
      <w:r w:rsidR="009718BC" w:rsidRPr="009A1F2F">
        <w:rPr>
          <w:rFonts w:ascii="宋体" w:eastAsia="宋体" w:hAnsi="宋体"/>
          <w:sz w:val="24"/>
          <w:szCs w:val="24"/>
        </w:rPr>
        <w:t>DA5820</w:t>
      </w:r>
      <w:r w:rsidR="009718BC" w:rsidRPr="009A1F2F">
        <w:rPr>
          <w:rFonts w:ascii="宋体" w:eastAsia="宋体" w:hAnsi="宋体" w:hint="eastAsia"/>
          <w:sz w:val="24"/>
          <w:szCs w:val="24"/>
        </w:rPr>
        <w:t>原理图如</w:t>
      </w:r>
      <w:r w:rsidR="00C7197C">
        <w:rPr>
          <w:rFonts w:ascii="宋体" w:eastAsia="宋体" w:hAnsi="宋体" w:hint="eastAsia"/>
          <w:sz w:val="24"/>
          <w:szCs w:val="24"/>
        </w:rPr>
        <w:t>图2所示。</w:t>
      </w:r>
    </w:p>
    <w:p w:rsidR="00C7197C" w:rsidRPr="009A1F2F" w:rsidRDefault="008A2C39" w:rsidP="00EC4397">
      <w:pPr>
        <w:ind w:firstLine="241"/>
        <w:rPr>
          <w:rFonts w:ascii="宋体" w:eastAsia="宋体" w:hAnsi="宋体"/>
          <w:sz w:val="24"/>
          <w:szCs w:val="24"/>
        </w:rPr>
      </w:pPr>
      <w:r>
        <w:rPr>
          <w:rFonts w:ascii="宋体" w:eastAsia="宋体" w:hAnsi="宋体" w:hint="eastAsia"/>
          <w:sz w:val="24"/>
          <w:szCs w:val="24"/>
        </w:rPr>
        <w:t xml:space="preserve"> 图中FMout引脚连接的音频插座接口用SMA接口的拉杆天线取代，L1取100nH用于匹配天线</w:t>
      </w:r>
      <w:r w:rsidR="00E66AE1">
        <w:rPr>
          <w:rFonts w:ascii="宋体" w:eastAsia="宋体" w:hAnsi="宋体" w:hint="eastAsia"/>
          <w:sz w:val="24"/>
          <w:szCs w:val="24"/>
        </w:rPr>
        <w:t>，</w:t>
      </w:r>
      <w:r>
        <w:rPr>
          <w:rFonts w:ascii="宋体" w:eastAsia="宋体" w:hAnsi="宋体" w:hint="eastAsia"/>
          <w:sz w:val="24"/>
          <w:szCs w:val="24"/>
        </w:rPr>
        <w:t>减少反射带来的功率损耗。</w:t>
      </w:r>
    </w:p>
    <w:p w:rsidR="009718BC" w:rsidRDefault="00A862BD" w:rsidP="000E58FE">
      <w:pPr>
        <w:pStyle w:val="3"/>
        <w:spacing w:line="400" w:lineRule="exact"/>
        <w:ind w:firstLineChars="174" w:firstLine="419"/>
        <w:jc w:val="left"/>
        <w:rPr>
          <w:rFonts w:ascii="Times New Roman" w:hAnsi="Times New Roman"/>
        </w:rPr>
      </w:pPr>
      <w:r>
        <w:rPr>
          <w:rFonts w:ascii="Times New Roman" w:hAnsi="Times New Roman"/>
        </w:rPr>
        <w:t>3.2</w:t>
      </w:r>
      <w:r w:rsidR="009718BC">
        <w:rPr>
          <w:rFonts w:ascii="Times New Roman" w:hAnsi="Times New Roman" w:hint="eastAsia"/>
        </w:rPr>
        <w:t>音频信号相加器</w:t>
      </w:r>
      <w:r w:rsidR="0014099E">
        <w:rPr>
          <w:rFonts w:ascii="Times New Roman" w:hAnsi="Times New Roman" w:hint="eastAsia"/>
        </w:rPr>
        <w:t>的设计</w:t>
      </w:r>
    </w:p>
    <w:p w:rsidR="00627375" w:rsidRPr="00627375" w:rsidRDefault="00463516" w:rsidP="00C7197C">
      <w:pPr>
        <w:ind w:firstLine="419"/>
        <w:rPr>
          <w:rFonts w:ascii="宋体" w:eastAsia="宋体" w:hAnsi="宋体"/>
          <w:sz w:val="24"/>
          <w:szCs w:val="24"/>
        </w:rPr>
      </w:pPr>
      <w:r w:rsidRPr="00BA0D7E">
        <w:rPr>
          <w:noProof/>
        </w:rPr>
        <w:drawing>
          <wp:anchor distT="0" distB="0" distL="114300" distR="114300" simplePos="0" relativeHeight="251681792" behindDoc="0" locked="0" layoutInCell="1" allowOverlap="1">
            <wp:simplePos x="0" y="0"/>
            <wp:positionH relativeFrom="margin">
              <wp:posOffset>838547</wp:posOffset>
            </wp:positionH>
            <wp:positionV relativeFrom="paragraph">
              <wp:posOffset>467418</wp:posOffset>
            </wp:positionV>
            <wp:extent cx="3365500" cy="1708150"/>
            <wp:effectExtent l="0" t="0" r="0" b="0"/>
            <wp:wrapTopAndBottom/>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65500" cy="1708150"/>
                    </a:xfrm>
                    <a:prstGeom prst="rect">
                      <a:avLst/>
                    </a:prstGeom>
                    <a:noFill/>
                    <a:ln>
                      <a:noFill/>
                    </a:ln>
                  </pic:spPr>
                </pic:pic>
              </a:graphicData>
            </a:graphic>
          </wp:anchor>
        </w:drawing>
      </w:r>
      <w:r w:rsidR="009A1F2F">
        <w:tab/>
      </w:r>
      <w:r w:rsidR="0014099E" w:rsidRPr="009A1F2F">
        <w:rPr>
          <w:rFonts w:ascii="宋体" w:eastAsia="宋体" w:hAnsi="宋体" w:hint="eastAsia"/>
          <w:sz w:val="24"/>
          <w:szCs w:val="24"/>
        </w:rPr>
        <w:t>为满足题目要求，我们使用反</w:t>
      </w:r>
      <w:r w:rsidR="00CC17AC">
        <w:rPr>
          <w:rFonts w:ascii="宋体" w:eastAsia="宋体" w:hAnsi="宋体" w:hint="eastAsia"/>
          <w:sz w:val="24"/>
          <w:szCs w:val="24"/>
        </w:rPr>
        <w:t>相</w:t>
      </w:r>
      <w:r w:rsidR="0014099E" w:rsidRPr="009A1F2F">
        <w:rPr>
          <w:rFonts w:ascii="宋体" w:eastAsia="宋体" w:hAnsi="宋体" w:hint="eastAsia"/>
          <w:sz w:val="24"/>
          <w:szCs w:val="24"/>
        </w:rPr>
        <w:t>相加器</w:t>
      </w:r>
      <w:r>
        <w:rPr>
          <w:rFonts w:ascii="宋体" w:eastAsia="宋体" w:hAnsi="宋体" w:hint="eastAsia"/>
          <w:sz w:val="24"/>
          <w:szCs w:val="24"/>
        </w:rPr>
        <w:t>实现</w:t>
      </w:r>
      <w:r w:rsidR="0076587B" w:rsidRPr="009A1F2F">
        <w:rPr>
          <w:rFonts w:ascii="宋体" w:eastAsia="宋体" w:hAnsi="宋体" w:hint="eastAsia"/>
          <w:sz w:val="24"/>
          <w:szCs w:val="24"/>
        </w:rPr>
        <w:t>音频信号的相加，</w:t>
      </w:r>
      <w:r w:rsidR="00627375">
        <w:rPr>
          <w:rFonts w:ascii="宋体" w:eastAsia="宋体" w:hAnsi="宋体" w:hint="eastAsia"/>
          <w:sz w:val="24"/>
          <w:szCs w:val="24"/>
        </w:rPr>
        <w:t>反相相加器</w:t>
      </w:r>
      <w:r w:rsidR="008A2C39">
        <w:rPr>
          <w:rFonts w:ascii="宋体" w:eastAsia="宋体" w:hAnsi="宋体" w:hint="eastAsia"/>
          <w:sz w:val="24"/>
          <w:szCs w:val="24"/>
        </w:rPr>
        <w:t>由于虚</w:t>
      </w:r>
      <w:r w:rsidR="00726B5D">
        <w:rPr>
          <w:rFonts w:ascii="宋体" w:eastAsia="宋体" w:hAnsi="宋体" w:hint="eastAsia"/>
          <w:sz w:val="24"/>
          <w:szCs w:val="24"/>
        </w:rPr>
        <w:t>地</w:t>
      </w:r>
      <w:r w:rsidR="008A2C39">
        <w:rPr>
          <w:rFonts w:ascii="宋体" w:eastAsia="宋体" w:hAnsi="宋体" w:hint="eastAsia"/>
          <w:sz w:val="24"/>
          <w:szCs w:val="24"/>
        </w:rPr>
        <w:t>效应</w:t>
      </w:r>
      <w:r w:rsidR="00627375">
        <w:rPr>
          <w:rFonts w:ascii="宋体" w:eastAsia="宋体" w:hAnsi="宋体" w:hint="eastAsia"/>
          <w:sz w:val="24"/>
          <w:szCs w:val="24"/>
        </w:rPr>
        <w:t>可以实现音频信号的互不干扰</w:t>
      </w:r>
      <w:r w:rsidR="00EB097B">
        <w:rPr>
          <w:rFonts w:ascii="宋体" w:eastAsia="宋体" w:hAnsi="宋体" w:hint="eastAsia"/>
          <w:sz w:val="24"/>
          <w:szCs w:val="24"/>
        </w:rPr>
        <w:t>，电路如图3所示</w:t>
      </w:r>
      <w:r w:rsidR="00962BAC">
        <w:rPr>
          <w:rFonts w:ascii="宋体" w:eastAsia="宋体" w:hAnsi="宋体" w:hint="eastAsia"/>
          <w:sz w:val="24"/>
          <w:szCs w:val="24"/>
        </w:rPr>
        <w:t>。</w:t>
      </w:r>
    </w:p>
    <w:p w:rsidR="00627375" w:rsidRDefault="00B7062C" w:rsidP="00B7062C">
      <w:pPr>
        <w:spacing w:line="264" w:lineRule="auto"/>
        <w:jc w:val="center"/>
        <w:rPr>
          <w:b/>
          <w:sz w:val="20"/>
          <w:szCs w:val="20"/>
        </w:rPr>
      </w:pPr>
      <w:r>
        <w:rPr>
          <w:rFonts w:hint="eastAsia"/>
          <w:b/>
          <w:sz w:val="20"/>
          <w:szCs w:val="20"/>
        </w:rPr>
        <w:t xml:space="preserve">图3 </w:t>
      </w:r>
      <w:r w:rsidR="00EB097B">
        <w:rPr>
          <w:rFonts w:hint="eastAsia"/>
          <w:b/>
          <w:sz w:val="20"/>
          <w:szCs w:val="20"/>
        </w:rPr>
        <w:t>反相相加器</w:t>
      </w:r>
      <w:r>
        <w:rPr>
          <w:rFonts w:hint="eastAsia"/>
          <w:b/>
          <w:sz w:val="20"/>
          <w:szCs w:val="20"/>
        </w:rPr>
        <w:t>电路</w:t>
      </w:r>
    </w:p>
    <w:p w:rsidR="00627375" w:rsidRPr="00627375" w:rsidRDefault="00627375" w:rsidP="00627375">
      <w:pPr>
        <w:spacing w:line="264" w:lineRule="auto"/>
        <w:jc w:val="left"/>
        <w:rPr>
          <w:b/>
          <w:sz w:val="20"/>
          <w:szCs w:val="20"/>
        </w:rPr>
      </w:pPr>
    </w:p>
    <w:p w:rsidR="008A2C39" w:rsidRDefault="008A2C39">
      <w:pPr>
        <w:widowControl/>
        <w:jc w:val="left"/>
        <w:rPr>
          <w:rFonts w:asciiTheme="minorEastAsia" w:eastAsia="宋体" w:hAnsiTheme="minorEastAsia" w:cs="Times New Roman"/>
          <w:b/>
          <w:sz w:val="24"/>
          <w:szCs w:val="28"/>
        </w:rPr>
      </w:pPr>
      <w:r>
        <w:rPr>
          <w:rFonts w:asciiTheme="minorEastAsia" w:hAnsiTheme="minorEastAsia"/>
        </w:rPr>
        <w:br w:type="page"/>
      </w:r>
    </w:p>
    <w:p w:rsidR="0076587B" w:rsidRDefault="00644F07" w:rsidP="00644F07">
      <w:pPr>
        <w:pStyle w:val="3"/>
        <w:spacing w:line="400" w:lineRule="exact"/>
        <w:ind w:left="420"/>
        <w:rPr>
          <w:rFonts w:asciiTheme="minorEastAsia" w:hAnsiTheme="minorEastAsia"/>
        </w:rPr>
      </w:pPr>
      <w:r>
        <w:rPr>
          <w:rFonts w:asciiTheme="minorEastAsia" w:hAnsiTheme="minorEastAsia" w:hint="eastAsia"/>
        </w:rPr>
        <w:lastRenderedPageBreak/>
        <w:t>3.</w:t>
      </w:r>
      <w:r w:rsidR="00A862BD">
        <w:rPr>
          <w:rFonts w:asciiTheme="minorEastAsia" w:hAnsiTheme="minorEastAsia"/>
        </w:rPr>
        <w:t>3</w:t>
      </w:r>
      <w:r w:rsidR="0076587B">
        <w:rPr>
          <w:rFonts w:asciiTheme="minorEastAsia" w:hAnsiTheme="minorEastAsia" w:hint="eastAsia"/>
        </w:rPr>
        <w:t>音频功率放大器的设计</w:t>
      </w:r>
    </w:p>
    <w:p w:rsidR="00D30AD7" w:rsidRPr="009A1F2F" w:rsidRDefault="0076587B" w:rsidP="0076587B">
      <w:pPr>
        <w:rPr>
          <w:rFonts w:ascii="宋体" w:eastAsia="宋体" w:hAnsi="宋体"/>
          <w:sz w:val="24"/>
          <w:szCs w:val="24"/>
        </w:rPr>
      </w:pPr>
      <w:r>
        <w:tab/>
      </w:r>
      <w:r w:rsidRPr="009A1F2F">
        <w:rPr>
          <w:rFonts w:ascii="宋体" w:eastAsia="宋体" w:hAnsi="宋体" w:hint="eastAsia"/>
          <w:sz w:val="24"/>
          <w:szCs w:val="24"/>
        </w:rPr>
        <w:t>由</w:t>
      </w:r>
      <w:r w:rsidRPr="009A1F2F">
        <w:rPr>
          <w:rFonts w:ascii="宋体" w:eastAsia="宋体" w:hAnsi="宋体"/>
          <w:sz w:val="24"/>
          <w:szCs w:val="24"/>
        </w:rPr>
        <w:t>TDA</w:t>
      </w:r>
      <w:r w:rsidRPr="009A1F2F">
        <w:rPr>
          <w:rFonts w:ascii="宋体" w:eastAsia="宋体" w:hAnsi="宋体" w:hint="eastAsia"/>
          <w:sz w:val="24"/>
          <w:szCs w:val="24"/>
        </w:rPr>
        <w:t>2030</w:t>
      </w:r>
      <w:r w:rsidRPr="009A1F2F">
        <w:rPr>
          <w:rFonts w:ascii="宋体" w:eastAsia="宋体" w:hAnsi="宋体"/>
          <w:sz w:val="24"/>
          <w:szCs w:val="24"/>
        </w:rPr>
        <w:t>A</w:t>
      </w:r>
      <w:r w:rsidRPr="009A1F2F">
        <w:rPr>
          <w:rFonts w:ascii="宋体" w:eastAsia="宋体" w:hAnsi="宋体" w:hint="eastAsia"/>
          <w:sz w:val="24"/>
          <w:szCs w:val="24"/>
        </w:rPr>
        <w:t>功放板组成的音频功放电路</w:t>
      </w:r>
      <w:r w:rsidR="0044603E">
        <w:rPr>
          <w:rFonts w:ascii="宋体" w:eastAsia="宋体" w:hAnsi="宋体" w:hint="eastAsia"/>
          <w:sz w:val="24"/>
          <w:szCs w:val="24"/>
        </w:rPr>
        <w:t>，</w:t>
      </w:r>
      <w:r w:rsidR="0044603E" w:rsidRPr="009A1F2F">
        <w:rPr>
          <w:rFonts w:ascii="宋体" w:eastAsia="宋体" w:hAnsi="宋体" w:hint="eastAsia"/>
          <w:sz w:val="24"/>
          <w:szCs w:val="24"/>
        </w:rPr>
        <w:t>原理图如</w:t>
      </w:r>
      <w:r w:rsidR="00AD7EEF">
        <w:rPr>
          <w:rFonts w:ascii="宋体" w:eastAsia="宋体" w:hAnsi="宋体" w:hint="eastAsia"/>
          <w:sz w:val="24"/>
          <w:szCs w:val="24"/>
        </w:rPr>
        <w:t>图4所示</w:t>
      </w:r>
      <w:r w:rsidR="0044603E" w:rsidRPr="009A1F2F">
        <w:rPr>
          <w:rFonts w:ascii="宋体" w:eastAsia="宋体" w:hAnsi="宋体" w:hint="eastAsia"/>
          <w:sz w:val="24"/>
          <w:szCs w:val="24"/>
        </w:rPr>
        <w:t>：</w:t>
      </w:r>
      <w:r w:rsidRPr="009A1F2F">
        <w:rPr>
          <w:rFonts w:ascii="宋体" w:eastAsia="宋体" w:hAnsi="宋体" w:hint="eastAsia"/>
          <w:sz w:val="24"/>
          <w:szCs w:val="24"/>
        </w:rPr>
        <w:t>音调部分采用的是高低音分别控制的衰减式放大器音调电路，其中R</w:t>
      </w:r>
      <w:r w:rsidRPr="009A1F2F">
        <w:rPr>
          <w:rFonts w:ascii="宋体" w:eastAsia="宋体" w:hAnsi="宋体"/>
          <w:sz w:val="24"/>
          <w:szCs w:val="24"/>
        </w:rPr>
        <w:t>2</w:t>
      </w:r>
      <w:r w:rsidRPr="009A1F2F">
        <w:rPr>
          <w:rFonts w:ascii="宋体" w:eastAsia="宋体" w:hAnsi="宋体" w:hint="eastAsia"/>
          <w:sz w:val="24"/>
          <w:szCs w:val="24"/>
        </w:rPr>
        <w:t>、R</w:t>
      </w:r>
      <w:r w:rsidRPr="009A1F2F">
        <w:rPr>
          <w:rFonts w:ascii="宋体" w:eastAsia="宋体" w:hAnsi="宋体"/>
          <w:sz w:val="24"/>
          <w:szCs w:val="24"/>
        </w:rPr>
        <w:t>3</w:t>
      </w:r>
      <w:r w:rsidRPr="009A1F2F">
        <w:rPr>
          <w:rFonts w:ascii="宋体" w:eastAsia="宋体" w:hAnsi="宋体" w:hint="eastAsia"/>
          <w:sz w:val="24"/>
          <w:szCs w:val="24"/>
        </w:rPr>
        <w:t>、</w:t>
      </w:r>
      <w:r w:rsidRPr="009A1F2F">
        <w:rPr>
          <w:rFonts w:ascii="宋体" w:eastAsia="宋体" w:hAnsi="宋体"/>
          <w:sz w:val="24"/>
          <w:szCs w:val="24"/>
        </w:rPr>
        <w:t>C1</w:t>
      </w:r>
      <w:r w:rsidRPr="009A1F2F">
        <w:rPr>
          <w:rFonts w:ascii="宋体" w:eastAsia="宋体" w:hAnsi="宋体" w:hint="eastAsia"/>
          <w:sz w:val="24"/>
          <w:szCs w:val="24"/>
        </w:rPr>
        <w:t>、</w:t>
      </w:r>
      <w:r w:rsidRPr="009A1F2F">
        <w:rPr>
          <w:rFonts w:ascii="宋体" w:eastAsia="宋体" w:hAnsi="宋体"/>
          <w:sz w:val="24"/>
          <w:szCs w:val="24"/>
        </w:rPr>
        <w:t>C2</w:t>
      </w:r>
      <w:r w:rsidRPr="009A1F2F">
        <w:rPr>
          <w:rFonts w:ascii="宋体" w:eastAsia="宋体" w:hAnsi="宋体" w:hint="eastAsia"/>
          <w:sz w:val="24"/>
          <w:szCs w:val="24"/>
        </w:rPr>
        <w:t>、W</w:t>
      </w:r>
      <w:r w:rsidRPr="009A1F2F">
        <w:rPr>
          <w:rFonts w:ascii="宋体" w:eastAsia="宋体" w:hAnsi="宋体"/>
          <w:sz w:val="24"/>
          <w:szCs w:val="24"/>
        </w:rPr>
        <w:t>2</w:t>
      </w:r>
      <w:r w:rsidRPr="009A1F2F">
        <w:rPr>
          <w:rFonts w:ascii="宋体" w:eastAsia="宋体" w:hAnsi="宋体" w:hint="eastAsia"/>
          <w:sz w:val="24"/>
          <w:szCs w:val="24"/>
        </w:rPr>
        <w:t>组成低音控制电路；</w:t>
      </w:r>
      <w:r w:rsidR="00595CE7" w:rsidRPr="009A1F2F">
        <w:rPr>
          <w:rFonts w:ascii="宋体" w:eastAsia="宋体" w:hAnsi="宋体"/>
          <w:sz w:val="24"/>
          <w:szCs w:val="24"/>
        </w:rPr>
        <w:t>C3</w:t>
      </w:r>
      <w:r w:rsidR="00595CE7" w:rsidRPr="009A1F2F">
        <w:rPr>
          <w:rFonts w:ascii="宋体" w:eastAsia="宋体" w:hAnsi="宋体" w:hint="eastAsia"/>
          <w:sz w:val="24"/>
          <w:szCs w:val="24"/>
        </w:rPr>
        <w:t>、C</w:t>
      </w:r>
      <w:r w:rsidR="00595CE7" w:rsidRPr="009A1F2F">
        <w:rPr>
          <w:rFonts w:ascii="宋体" w:eastAsia="宋体" w:hAnsi="宋体"/>
          <w:sz w:val="24"/>
          <w:szCs w:val="24"/>
        </w:rPr>
        <w:t>4</w:t>
      </w:r>
      <w:r w:rsidR="00595CE7" w:rsidRPr="009A1F2F">
        <w:rPr>
          <w:rFonts w:ascii="宋体" w:eastAsia="宋体" w:hAnsi="宋体" w:hint="eastAsia"/>
          <w:sz w:val="24"/>
          <w:szCs w:val="24"/>
        </w:rPr>
        <w:t>、W</w:t>
      </w:r>
      <w:r w:rsidR="00595CE7" w:rsidRPr="009A1F2F">
        <w:rPr>
          <w:rFonts w:ascii="宋体" w:eastAsia="宋体" w:hAnsi="宋体"/>
          <w:sz w:val="24"/>
          <w:szCs w:val="24"/>
        </w:rPr>
        <w:t>3</w:t>
      </w:r>
      <w:r w:rsidR="00595CE7" w:rsidRPr="009A1F2F">
        <w:rPr>
          <w:rFonts w:ascii="宋体" w:eastAsia="宋体" w:hAnsi="宋体" w:hint="eastAsia"/>
          <w:sz w:val="24"/>
          <w:szCs w:val="24"/>
        </w:rPr>
        <w:t>、组成高音控制电路，R</w:t>
      </w:r>
      <w:r w:rsidR="00595CE7" w:rsidRPr="009A1F2F">
        <w:rPr>
          <w:rFonts w:ascii="宋体" w:eastAsia="宋体" w:hAnsi="宋体"/>
          <w:sz w:val="24"/>
          <w:szCs w:val="24"/>
        </w:rPr>
        <w:t>4</w:t>
      </w:r>
      <w:r w:rsidR="00595CE7" w:rsidRPr="009A1F2F">
        <w:rPr>
          <w:rFonts w:ascii="宋体" w:eastAsia="宋体" w:hAnsi="宋体" w:hint="eastAsia"/>
          <w:sz w:val="24"/>
          <w:szCs w:val="24"/>
        </w:rPr>
        <w:t>为隔离电阻，W</w:t>
      </w:r>
      <w:r w:rsidR="00595CE7" w:rsidRPr="009A1F2F">
        <w:rPr>
          <w:rFonts w:ascii="宋体" w:eastAsia="宋体" w:hAnsi="宋体"/>
          <w:sz w:val="24"/>
          <w:szCs w:val="24"/>
        </w:rPr>
        <w:t>1</w:t>
      </w:r>
      <w:r w:rsidR="00595CE7" w:rsidRPr="009A1F2F">
        <w:rPr>
          <w:rFonts w:ascii="宋体" w:eastAsia="宋体" w:hAnsi="宋体" w:hint="eastAsia"/>
          <w:sz w:val="24"/>
          <w:szCs w:val="24"/>
        </w:rPr>
        <w:t>为音量控制器，调节放大器的音量大小，C</w:t>
      </w:r>
      <w:r w:rsidR="00595CE7" w:rsidRPr="009A1F2F">
        <w:rPr>
          <w:rFonts w:ascii="宋体" w:eastAsia="宋体" w:hAnsi="宋体"/>
          <w:sz w:val="24"/>
          <w:szCs w:val="24"/>
        </w:rPr>
        <w:t>5</w:t>
      </w:r>
      <w:r w:rsidR="00595CE7" w:rsidRPr="009A1F2F">
        <w:rPr>
          <w:rFonts w:ascii="宋体" w:eastAsia="宋体" w:hAnsi="宋体" w:hint="eastAsia"/>
          <w:sz w:val="24"/>
          <w:szCs w:val="24"/>
        </w:rPr>
        <w:t>为隔直电容，防止后级的T</w:t>
      </w:r>
      <w:r w:rsidR="00595CE7" w:rsidRPr="009A1F2F">
        <w:rPr>
          <w:rFonts w:ascii="宋体" w:eastAsia="宋体" w:hAnsi="宋体"/>
          <w:sz w:val="24"/>
          <w:szCs w:val="24"/>
        </w:rPr>
        <w:t>DA2030</w:t>
      </w:r>
      <w:r w:rsidR="00595CE7" w:rsidRPr="009A1F2F">
        <w:rPr>
          <w:rFonts w:ascii="宋体" w:eastAsia="宋体" w:hAnsi="宋体" w:hint="eastAsia"/>
          <w:sz w:val="24"/>
          <w:szCs w:val="24"/>
        </w:rPr>
        <w:t>直流点位对前级音调电路的影响。电路的放大倍数由R</w:t>
      </w:r>
      <w:r w:rsidR="00595CE7" w:rsidRPr="009A1F2F">
        <w:rPr>
          <w:rFonts w:ascii="宋体" w:eastAsia="宋体" w:hAnsi="宋体"/>
          <w:sz w:val="24"/>
          <w:szCs w:val="24"/>
        </w:rPr>
        <w:t>8</w:t>
      </w:r>
      <w:r w:rsidR="00595CE7" w:rsidRPr="009A1F2F">
        <w:rPr>
          <w:rFonts w:ascii="宋体" w:eastAsia="宋体" w:hAnsi="宋体" w:hint="eastAsia"/>
          <w:sz w:val="24"/>
          <w:szCs w:val="24"/>
        </w:rPr>
        <w:t>与R</w:t>
      </w:r>
      <w:r w:rsidR="00595CE7" w:rsidRPr="009A1F2F">
        <w:rPr>
          <w:rFonts w:ascii="宋体" w:eastAsia="宋体" w:hAnsi="宋体"/>
          <w:sz w:val="24"/>
          <w:szCs w:val="24"/>
        </w:rPr>
        <w:t>9</w:t>
      </w:r>
      <w:r w:rsidR="00595CE7" w:rsidRPr="009A1F2F">
        <w:rPr>
          <w:rFonts w:ascii="宋体" w:eastAsia="宋体" w:hAnsi="宋体" w:hint="eastAsia"/>
          <w:sz w:val="24"/>
          <w:szCs w:val="24"/>
        </w:rPr>
        <w:t>的比值决定。C</w:t>
      </w:r>
      <w:r w:rsidR="00595CE7" w:rsidRPr="009A1F2F">
        <w:rPr>
          <w:rFonts w:ascii="宋体" w:eastAsia="宋体" w:hAnsi="宋体"/>
          <w:sz w:val="24"/>
          <w:szCs w:val="24"/>
        </w:rPr>
        <w:t>6</w:t>
      </w:r>
      <w:r w:rsidR="00595CE7" w:rsidRPr="009A1F2F">
        <w:rPr>
          <w:rFonts w:ascii="宋体" w:eastAsia="宋体" w:hAnsi="宋体" w:hint="eastAsia"/>
          <w:sz w:val="24"/>
          <w:szCs w:val="24"/>
        </w:rPr>
        <w:t>用于稳定T</w:t>
      </w:r>
      <w:r w:rsidR="00595CE7" w:rsidRPr="009A1F2F">
        <w:rPr>
          <w:rFonts w:ascii="宋体" w:eastAsia="宋体" w:hAnsi="宋体"/>
          <w:sz w:val="24"/>
          <w:szCs w:val="24"/>
        </w:rPr>
        <w:t>DA2030A</w:t>
      </w:r>
      <w:r w:rsidR="00595CE7" w:rsidRPr="009A1F2F">
        <w:rPr>
          <w:rFonts w:ascii="宋体" w:eastAsia="宋体" w:hAnsi="宋体" w:hint="eastAsia"/>
          <w:sz w:val="24"/>
          <w:szCs w:val="24"/>
        </w:rPr>
        <w:t>的第四脚直流零电位的漂移。C</w:t>
      </w:r>
      <w:r w:rsidR="00595CE7" w:rsidRPr="009A1F2F">
        <w:rPr>
          <w:rFonts w:ascii="宋体" w:eastAsia="宋体" w:hAnsi="宋体"/>
          <w:sz w:val="24"/>
          <w:szCs w:val="24"/>
        </w:rPr>
        <w:t>7</w:t>
      </w:r>
      <w:r w:rsidR="00595CE7" w:rsidRPr="009A1F2F">
        <w:rPr>
          <w:rFonts w:ascii="宋体" w:eastAsia="宋体" w:hAnsi="宋体" w:hint="eastAsia"/>
          <w:sz w:val="24"/>
          <w:szCs w:val="24"/>
        </w:rPr>
        <w:t>与R</w:t>
      </w:r>
      <w:r w:rsidR="00595CE7" w:rsidRPr="009A1F2F">
        <w:rPr>
          <w:rFonts w:ascii="宋体" w:eastAsia="宋体" w:hAnsi="宋体"/>
          <w:sz w:val="24"/>
          <w:szCs w:val="24"/>
        </w:rPr>
        <w:t>1</w:t>
      </w:r>
      <w:r w:rsidR="009F7212" w:rsidRPr="009A1F2F">
        <w:rPr>
          <w:rFonts w:ascii="宋体" w:eastAsia="宋体" w:hAnsi="宋体" w:hint="eastAsia"/>
          <w:sz w:val="24"/>
          <w:szCs w:val="24"/>
        </w:rPr>
        <w:t>0</w:t>
      </w:r>
      <w:r w:rsidR="00595CE7" w:rsidRPr="009A1F2F">
        <w:rPr>
          <w:rFonts w:ascii="宋体" w:eastAsia="宋体" w:hAnsi="宋体" w:hint="eastAsia"/>
          <w:sz w:val="24"/>
          <w:szCs w:val="24"/>
        </w:rPr>
        <w:t>的作用是防止</w:t>
      </w:r>
      <w:r w:rsidR="00DC13A9">
        <w:rPr>
          <w:rFonts w:ascii="宋体" w:eastAsia="宋体" w:hAnsi="宋体" w:hint="eastAsia"/>
          <w:sz w:val="24"/>
          <w:szCs w:val="24"/>
        </w:rPr>
        <w:t>电路</w:t>
      </w:r>
      <w:r w:rsidR="00595CE7" w:rsidRPr="009A1F2F">
        <w:rPr>
          <w:rFonts w:ascii="宋体" w:eastAsia="宋体" w:hAnsi="宋体" w:hint="eastAsia"/>
          <w:sz w:val="24"/>
          <w:szCs w:val="24"/>
        </w:rPr>
        <w:t>的低频自激。</w:t>
      </w:r>
    </w:p>
    <w:p w:rsidR="00B7062C" w:rsidRDefault="00832707" w:rsidP="00644F07">
      <w:pPr>
        <w:rPr>
          <w:rFonts w:asciiTheme="minorEastAsia" w:hAnsiTheme="minorEastAsia"/>
          <w:b/>
        </w:rPr>
      </w:pPr>
      <w:r w:rsidRPr="00D30AD7">
        <w:rPr>
          <w:rFonts w:hint="eastAsia"/>
          <w:noProof/>
        </w:rPr>
        <w:drawing>
          <wp:inline distT="0" distB="0" distL="0" distR="0">
            <wp:extent cx="5274310" cy="2599640"/>
            <wp:effectExtent l="0" t="0" r="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2599640"/>
                    </a:xfrm>
                    <a:prstGeom prst="rect">
                      <a:avLst/>
                    </a:prstGeom>
                    <a:noFill/>
                    <a:ln>
                      <a:noFill/>
                    </a:ln>
                  </pic:spPr>
                </pic:pic>
              </a:graphicData>
            </a:graphic>
          </wp:inline>
        </w:drawing>
      </w:r>
    </w:p>
    <w:p w:rsidR="00B7062C" w:rsidRDefault="00B7062C" w:rsidP="00B7062C">
      <w:pPr>
        <w:spacing w:line="264" w:lineRule="auto"/>
        <w:jc w:val="center"/>
        <w:rPr>
          <w:rFonts w:ascii="宋体" w:hAnsi="宋体" w:cs="宋体"/>
          <w:kern w:val="0"/>
          <w:sz w:val="24"/>
        </w:rPr>
      </w:pPr>
      <w:r>
        <w:rPr>
          <w:rFonts w:hint="eastAsia"/>
          <w:b/>
          <w:sz w:val="20"/>
          <w:szCs w:val="20"/>
        </w:rPr>
        <w:t>图4 音频功放电路</w:t>
      </w:r>
    </w:p>
    <w:p w:rsidR="00AD7EEF" w:rsidRPr="00AD7EEF" w:rsidRDefault="00A862BD" w:rsidP="00AD7EEF">
      <w:pPr>
        <w:pStyle w:val="3"/>
        <w:spacing w:line="400" w:lineRule="exact"/>
        <w:ind w:left="420"/>
        <w:rPr>
          <w:rFonts w:asciiTheme="minorEastAsia" w:hAnsiTheme="minorEastAsia"/>
        </w:rPr>
      </w:pPr>
      <w:r>
        <w:rPr>
          <w:rFonts w:asciiTheme="minorEastAsia" w:hAnsiTheme="minorEastAsia"/>
        </w:rPr>
        <w:t xml:space="preserve">3.4 </w:t>
      </w:r>
      <w:r w:rsidR="009A1F2F" w:rsidRPr="00AD7EEF">
        <w:rPr>
          <w:rFonts w:asciiTheme="minorEastAsia" w:hAnsiTheme="minorEastAsia" w:hint="eastAsia"/>
        </w:rPr>
        <w:t>射频功率放大器的设计</w:t>
      </w:r>
    </w:p>
    <w:p w:rsidR="005A401F" w:rsidRDefault="0036627A" w:rsidP="001C6DD9">
      <w:pPr>
        <w:ind w:firstLine="420"/>
      </w:pPr>
      <w:r>
        <w:rPr>
          <w:rFonts w:ascii="宋体" w:eastAsia="宋体" w:hAnsi="宋体"/>
          <w:sz w:val="24"/>
          <w:szCs w:val="24"/>
        </w:rPr>
        <w:t>为满足</w:t>
      </w:r>
      <w:r>
        <w:rPr>
          <w:rFonts w:ascii="宋体" w:eastAsia="宋体" w:hAnsi="宋体" w:hint="eastAsia"/>
          <w:sz w:val="24"/>
          <w:szCs w:val="24"/>
        </w:rPr>
        <w:t>远距离传输</w:t>
      </w:r>
      <w:r w:rsidR="009A1F2F" w:rsidRPr="003826E7">
        <w:rPr>
          <w:rFonts w:ascii="宋体" w:eastAsia="宋体" w:hAnsi="宋体"/>
          <w:sz w:val="24"/>
          <w:szCs w:val="24"/>
        </w:rPr>
        <w:t>要求</w:t>
      </w:r>
      <w:r w:rsidR="001D0AB7" w:rsidRPr="003826E7">
        <w:rPr>
          <w:rFonts w:ascii="宋体" w:eastAsia="宋体" w:hAnsi="宋体"/>
          <w:sz w:val="24"/>
          <w:szCs w:val="24"/>
        </w:rPr>
        <w:t>，采用OPA695进行</w:t>
      </w:r>
      <w:r>
        <w:rPr>
          <w:rFonts w:ascii="宋体" w:eastAsia="宋体" w:hAnsi="宋体" w:hint="eastAsia"/>
          <w:sz w:val="24"/>
          <w:szCs w:val="24"/>
        </w:rPr>
        <w:t>调制</w:t>
      </w:r>
      <w:r w:rsidR="001D0AB7" w:rsidRPr="003826E7">
        <w:rPr>
          <w:rFonts w:ascii="宋体" w:eastAsia="宋体" w:hAnsi="宋体"/>
          <w:sz w:val="24"/>
          <w:szCs w:val="24"/>
        </w:rPr>
        <w:t>信号的功率放大</w:t>
      </w:r>
      <w:r w:rsidR="001D0AB7" w:rsidRPr="00AD7EEF">
        <w:rPr>
          <w:rFonts w:ascii="宋体" w:eastAsia="宋体" w:hAnsi="宋体" w:cs="Times New Roman"/>
          <w:sz w:val="24"/>
          <w:szCs w:val="24"/>
        </w:rPr>
        <w:t>。其中R1、R2确定增益系数，R3、C1用于过滤输入载波信号</w:t>
      </w:r>
      <w:r w:rsidR="00374542" w:rsidRPr="00AD7EEF">
        <w:rPr>
          <w:rFonts w:ascii="宋体" w:eastAsia="宋体" w:hAnsi="宋体" w:cs="Times New Roman"/>
          <w:sz w:val="24"/>
          <w:szCs w:val="24"/>
        </w:rPr>
        <w:t>的直流分量</w:t>
      </w:r>
      <w:r w:rsidR="001D0AB7" w:rsidRPr="00AD7EEF">
        <w:rPr>
          <w:rFonts w:ascii="宋体" w:eastAsia="宋体" w:hAnsi="宋体" w:cs="Times New Roman"/>
          <w:sz w:val="24"/>
          <w:szCs w:val="24"/>
        </w:rPr>
        <w:t>。</w:t>
      </w:r>
      <w:r w:rsidR="00374542" w:rsidRPr="00AD7EEF">
        <w:rPr>
          <w:rFonts w:ascii="宋体" w:eastAsia="宋体" w:hAnsi="宋体" w:cs="Times New Roman"/>
          <w:sz w:val="24"/>
          <w:szCs w:val="24"/>
        </w:rPr>
        <w:t>Rout</w:t>
      </w:r>
      <w:r w:rsidR="001D0AB7" w:rsidRPr="00AD7EEF">
        <w:rPr>
          <w:rFonts w:ascii="宋体" w:eastAsia="宋体" w:hAnsi="宋体" w:cs="Times New Roman"/>
          <w:sz w:val="24"/>
          <w:szCs w:val="24"/>
        </w:rPr>
        <w:t>则是</w:t>
      </w:r>
      <w:r>
        <w:rPr>
          <w:rFonts w:ascii="宋体" w:eastAsia="宋体" w:hAnsi="宋体" w:cs="Times New Roman" w:hint="eastAsia"/>
          <w:sz w:val="24"/>
          <w:szCs w:val="24"/>
        </w:rPr>
        <w:t>与</w:t>
      </w:r>
      <w:r w:rsidR="001D0AB7" w:rsidRPr="00AD7EEF">
        <w:rPr>
          <w:rFonts w:ascii="宋体" w:eastAsia="宋体" w:hAnsi="宋体" w:cs="Times New Roman"/>
          <w:sz w:val="24"/>
          <w:szCs w:val="24"/>
        </w:rPr>
        <w:t>进行阻抗匹配</w:t>
      </w:r>
      <w:r w:rsidR="005A401F" w:rsidRPr="00AD7EEF">
        <w:rPr>
          <w:rFonts w:ascii="宋体" w:eastAsia="宋体" w:hAnsi="宋体" w:cs="Times New Roman" w:hint="eastAsia"/>
          <w:sz w:val="24"/>
          <w:szCs w:val="24"/>
        </w:rPr>
        <w:t>，</w:t>
      </w:r>
      <w:r w:rsidR="001D0AB7" w:rsidRPr="00AD7EEF">
        <w:rPr>
          <w:rFonts w:ascii="宋体" w:eastAsia="宋体" w:hAnsi="宋体" w:cs="Times New Roman"/>
          <w:sz w:val="24"/>
          <w:szCs w:val="24"/>
        </w:rPr>
        <w:t>避免发生反射，原理图如</w:t>
      </w:r>
      <w:r w:rsidR="00AD7EEF">
        <w:rPr>
          <w:rFonts w:ascii="宋体" w:eastAsia="宋体" w:hAnsi="宋体" w:cs="Times New Roman" w:hint="eastAsia"/>
          <w:sz w:val="24"/>
          <w:szCs w:val="24"/>
        </w:rPr>
        <w:t>图</w:t>
      </w:r>
      <w:r w:rsidR="00AD7EEF">
        <w:rPr>
          <w:rFonts w:ascii="宋体" w:eastAsia="宋体" w:hAnsi="宋体" w:cs="Times New Roman"/>
          <w:sz w:val="24"/>
          <w:szCs w:val="24"/>
        </w:rPr>
        <w:t>4</w:t>
      </w:r>
      <w:r w:rsidR="00AD7EEF">
        <w:rPr>
          <w:rFonts w:ascii="宋体" w:eastAsia="宋体" w:hAnsi="宋体" w:cs="Times New Roman" w:hint="eastAsia"/>
          <w:sz w:val="24"/>
          <w:szCs w:val="24"/>
        </w:rPr>
        <w:t>所示</w:t>
      </w:r>
      <w:r w:rsidR="00374542" w:rsidRPr="00AD7EEF">
        <w:rPr>
          <w:rFonts w:ascii="宋体" w:eastAsia="宋体" w:hAnsi="宋体" w:cs="Times New Roman"/>
          <w:sz w:val="24"/>
          <w:szCs w:val="24"/>
        </w:rPr>
        <w:t>：</w:t>
      </w:r>
    </w:p>
    <w:p w:rsidR="00832707" w:rsidRDefault="00B9096C" w:rsidP="001C6DD9">
      <w:pPr>
        <w:jc w:val="center"/>
      </w:pPr>
      <w:r>
        <w:rPr>
          <w:noProof/>
        </w:rPr>
        <w:pict>
          <v:shape id="_x0000_i1038" type="#_x0000_t75" style="width:334pt;height:220.5pt">
            <v:imagedata r:id="rId37" o:title="opa695电路图"/>
          </v:shape>
        </w:pict>
      </w:r>
    </w:p>
    <w:p w:rsidR="00474235" w:rsidRPr="001C6DD9" w:rsidRDefault="00B7062C" w:rsidP="001C6DD9">
      <w:pPr>
        <w:spacing w:line="264" w:lineRule="auto"/>
        <w:jc w:val="center"/>
        <w:rPr>
          <w:b/>
          <w:sz w:val="20"/>
          <w:szCs w:val="20"/>
        </w:rPr>
      </w:pPr>
      <w:r>
        <w:rPr>
          <w:rFonts w:hint="eastAsia"/>
          <w:b/>
          <w:sz w:val="20"/>
          <w:szCs w:val="20"/>
        </w:rPr>
        <w:t>图5 射频功放电路</w:t>
      </w:r>
    </w:p>
    <w:p w:rsidR="004962AE" w:rsidRPr="00895899" w:rsidRDefault="00480289" w:rsidP="00882877">
      <w:pPr>
        <w:pStyle w:val="3"/>
        <w:spacing w:line="400" w:lineRule="exact"/>
        <w:rPr>
          <w:rFonts w:asciiTheme="minorEastAsia" w:hAnsiTheme="minorEastAsia"/>
        </w:rPr>
      </w:pPr>
      <w:r>
        <w:rPr>
          <w:rFonts w:asciiTheme="minorEastAsia" w:hAnsiTheme="minorEastAsia" w:hint="eastAsia"/>
        </w:rPr>
        <w:lastRenderedPageBreak/>
        <w:t>【</w:t>
      </w:r>
      <w:r w:rsidR="005C3D7A" w:rsidRPr="00895899">
        <w:rPr>
          <w:rFonts w:asciiTheme="minorEastAsia" w:hAnsiTheme="minorEastAsia" w:hint="eastAsia"/>
        </w:rPr>
        <w:t>软件</w:t>
      </w:r>
      <w:r w:rsidR="003826E7">
        <w:rPr>
          <w:rFonts w:asciiTheme="minorEastAsia" w:hAnsiTheme="minorEastAsia" w:hint="eastAsia"/>
        </w:rPr>
        <w:t>部分</w:t>
      </w:r>
      <w:r w:rsidR="005C3D7A" w:rsidRPr="00895899">
        <w:rPr>
          <w:rFonts w:asciiTheme="minorEastAsia" w:hAnsiTheme="minorEastAsia" w:hint="eastAsia"/>
        </w:rPr>
        <w:t>设计</w:t>
      </w:r>
      <w:r>
        <w:rPr>
          <w:rFonts w:asciiTheme="minorEastAsia" w:hAnsiTheme="minorEastAsia" w:hint="eastAsia"/>
        </w:rPr>
        <w:t>】</w:t>
      </w:r>
    </w:p>
    <w:p w:rsidR="00BA5E7D" w:rsidRDefault="003826E7" w:rsidP="00D4543C">
      <w:pPr>
        <w:ind w:firstLine="420"/>
        <w:rPr>
          <w:rFonts w:ascii="宋体" w:eastAsia="宋体" w:hAnsi="宋体"/>
          <w:sz w:val="24"/>
          <w:szCs w:val="24"/>
        </w:rPr>
      </w:pPr>
      <w:r>
        <w:rPr>
          <w:rFonts w:ascii="宋体" w:eastAsia="宋体" w:hAnsi="宋体" w:hint="eastAsia"/>
          <w:sz w:val="24"/>
          <w:szCs w:val="24"/>
        </w:rPr>
        <w:t>为实现</w:t>
      </w:r>
      <w:r w:rsidR="001C6DD9" w:rsidRPr="001C6DD9">
        <w:rPr>
          <w:rFonts w:ascii="宋体" w:eastAsia="宋体" w:hAnsi="宋体" w:hint="eastAsia"/>
          <w:sz w:val="24"/>
          <w:szCs w:val="24"/>
        </w:rPr>
        <w:t>无线话筒扩音系统</w:t>
      </w:r>
      <w:r w:rsidR="002F32D2">
        <w:rPr>
          <w:rFonts w:ascii="宋体" w:eastAsia="宋体" w:hAnsi="宋体" w:hint="eastAsia"/>
          <w:sz w:val="24"/>
          <w:szCs w:val="24"/>
        </w:rPr>
        <w:t>，</w:t>
      </w:r>
      <w:r w:rsidR="001C6DD9">
        <w:rPr>
          <w:rFonts w:ascii="宋体" w:eastAsia="宋体" w:hAnsi="宋体" w:hint="eastAsia"/>
          <w:sz w:val="24"/>
          <w:szCs w:val="24"/>
        </w:rPr>
        <w:t>需用三块MSP430</w:t>
      </w:r>
      <w:r w:rsidR="00C8725C">
        <w:rPr>
          <w:rFonts w:ascii="宋体" w:eastAsia="宋体" w:hAnsi="宋体" w:hint="eastAsia"/>
          <w:sz w:val="24"/>
          <w:szCs w:val="24"/>
        </w:rPr>
        <w:t>系统板来</w:t>
      </w:r>
      <w:r w:rsidR="00BA5E7D">
        <w:rPr>
          <w:rFonts w:ascii="宋体" w:eastAsia="宋体" w:hAnsi="宋体" w:hint="eastAsia"/>
          <w:sz w:val="24"/>
          <w:szCs w:val="24"/>
        </w:rPr>
        <w:t>控制</w:t>
      </w:r>
      <w:r w:rsidR="00895899" w:rsidRPr="00895899">
        <w:rPr>
          <w:rFonts w:ascii="宋体" w:eastAsia="宋体" w:hAnsi="宋体" w:hint="eastAsia"/>
          <w:sz w:val="24"/>
          <w:szCs w:val="24"/>
        </w:rPr>
        <w:t>两个话筒和一个接收机</w:t>
      </w:r>
      <w:r w:rsidR="001C6DD9">
        <w:rPr>
          <w:rFonts w:ascii="宋体" w:eastAsia="宋体" w:hAnsi="宋体" w:hint="eastAsia"/>
          <w:sz w:val="24"/>
          <w:szCs w:val="24"/>
        </w:rPr>
        <w:t>电路。其</w:t>
      </w:r>
      <w:r w:rsidR="005C3D7A" w:rsidRPr="00895899">
        <w:rPr>
          <w:rFonts w:ascii="宋体" w:eastAsia="宋体" w:hAnsi="宋体" w:hint="eastAsia"/>
          <w:sz w:val="24"/>
          <w:szCs w:val="24"/>
        </w:rPr>
        <w:t>通过I</w:t>
      </w:r>
      <w:r w:rsidR="005C3D7A" w:rsidRPr="00895899">
        <w:rPr>
          <w:rFonts w:ascii="宋体" w:eastAsia="宋体" w:hAnsi="宋体"/>
          <w:sz w:val="24"/>
          <w:szCs w:val="24"/>
        </w:rPr>
        <w:t>IC</w:t>
      </w:r>
      <w:r w:rsidR="005C3D7A" w:rsidRPr="00895899">
        <w:rPr>
          <w:rFonts w:ascii="宋体" w:eastAsia="宋体" w:hAnsi="宋体" w:hint="eastAsia"/>
          <w:sz w:val="24"/>
          <w:szCs w:val="24"/>
        </w:rPr>
        <w:t>总线与R</w:t>
      </w:r>
      <w:r w:rsidR="005C3D7A" w:rsidRPr="00895899">
        <w:rPr>
          <w:rFonts w:ascii="宋体" w:eastAsia="宋体" w:hAnsi="宋体"/>
          <w:sz w:val="24"/>
          <w:szCs w:val="24"/>
        </w:rPr>
        <w:t>DA5820</w:t>
      </w:r>
      <w:r w:rsidR="001C6DD9">
        <w:rPr>
          <w:rFonts w:ascii="宋体" w:eastAsia="宋体" w:hAnsi="宋体" w:hint="eastAsia"/>
          <w:sz w:val="24"/>
          <w:szCs w:val="24"/>
        </w:rPr>
        <w:t xml:space="preserve"> 调频收发</w:t>
      </w:r>
      <w:r w:rsidR="00895899" w:rsidRPr="00895899">
        <w:rPr>
          <w:rFonts w:ascii="宋体" w:eastAsia="宋体" w:hAnsi="宋体" w:hint="eastAsia"/>
          <w:sz w:val="24"/>
          <w:szCs w:val="24"/>
        </w:rPr>
        <w:t>芯片</w:t>
      </w:r>
      <w:r w:rsidR="005C3D7A" w:rsidRPr="00895899">
        <w:rPr>
          <w:rFonts w:ascii="宋体" w:eastAsia="宋体" w:hAnsi="宋体" w:hint="eastAsia"/>
          <w:sz w:val="24"/>
          <w:szCs w:val="24"/>
        </w:rPr>
        <w:t>进行通信，</w:t>
      </w:r>
      <w:r w:rsidR="00895899" w:rsidRPr="00895899">
        <w:rPr>
          <w:rFonts w:ascii="宋体" w:eastAsia="宋体" w:hAnsi="宋体" w:hint="eastAsia"/>
          <w:sz w:val="24"/>
          <w:szCs w:val="24"/>
        </w:rPr>
        <w:t>向芯片寄存器内写入指令来改变载波频率</w:t>
      </w:r>
      <w:r w:rsidR="009168A8">
        <w:rPr>
          <w:rFonts w:ascii="宋体" w:eastAsia="宋体" w:hAnsi="宋体" w:hint="eastAsia"/>
          <w:sz w:val="24"/>
          <w:szCs w:val="24"/>
        </w:rPr>
        <w:t>和收发模式</w:t>
      </w:r>
      <w:r w:rsidR="001C6DD9">
        <w:rPr>
          <w:rFonts w:ascii="宋体" w:eastAsia="宋体" w:hAnsi="宋体" w:hint="eastAsia"/>
          <w:sz w:val="24"/>
          <w:szCs w:val="24"/>
        </w:rPr>
        <w:t>，并显示</w:t>
      </w:r>
      <w:r w:rsidR="00895899" w:rsidRPr="00895899">
        <w:rPr>
          <w:rFonts w:ascii="宋体" w:eastAsia="宋体" w:hAnsi="宋体" w:hint="eastAsia"/>
          <w:sz w:val="24"/>
          <w:szCs w:val="24"/>
        </w:rPr>
        <w:t>当前</w:t>
      </w:r>
      <w:r w:rsidR="007927A0">
        <w:rPr>
          <w:rFonts w:ascii="宋体" w:eastAsia="宋体" w:hAnsi="宋体" w:hint="eastAsia"/>
          <w:sz w:val="24"/>
          <w:szCs w:val="24"/>
        </w:rPr>
        <w:t>设置</w:t>
      </w:r>
      <w:r w:rsidR="00895899" w:rsidRPr="00895899">
        <w:rPr>
          <w:rFonts w:ascii="宋体" w:eastAsia="宋体" w:hAnsi="宋体" w:hint="eastAsia"/>
          <w:sz w:val="24"/>
          <w:szCs w:val="24"/>
        </w:rPr>
        <w:t>参数</w:t>
      </w:r>
      <w:r w:rsidR="000E7885">
        <w:rPr>
          <w:rFonts w:ascii="宋体" w:eastAsia="宋体" w:hAnsi="宋体" w:hint="eastAsia"/>
          <w:sz w:val="24"/>
          <w:szCs w:val="24"/>
        </w:rPr>
        <w:t>。</w:t>
      </w:r>
      <w:r w:rsidR="00ED2E4A">
        <w:rPr>
          <w:rFonts w:ascii="宋体" w:eastAsia="宋体" w:hAnsi="宋体" w:hint="eastAsia"/>
          <w:sz w:val="24"/>
          <w:szCs w:val="24"/>
        </w:rPr>
        <w:t>软件设计</w:t>
      </w:r>
      <w:r w:rsidR="001C6DD9">
        <w:rPr>
          <w:rFonts w:ascii="宋体" w:eastAsia="宋体" w:hAnsi="宋体" w:hint="eastAsia"/>
          <w:sz w:val="24"/>
          <w:szCs w:val="24"/>
        </w:rPr>
        <w:t>部分主要包括RDA5820</w:t>
      </w:r>
      <w:r w:rsidR="00ED2E4A">
        <w:rPr>
          <w:rFonts w:ascii="宋体" w:eastAsia="宋体" w:hAnsi="宋体" w:hint="eastAsia"/>
          <w:sz w:val="24"/>
          <w:szCs w:val="24"/>
        </w:rPr>
        <w:t>的参数设定和规避信号干扰算法的</w:t>
      </w:r>
      <w:r w:rsidR="00BC5370">
        <w:rPr>
          <w:rFonts w:ascii="宋体" w:eastAsia="宋体" w:hAnsi="宋体" w:hint="eastAsia"/>
          <w:sz w:val="24"/>
          <w:szCs w:val="24"/>
        </w:rPr>
        <w:t>实现</w:t>
      </w:r>
      <w:r w:rsidR="00ED2E4A">
        <w:rPr>
          <w:rFonts w:ascii="宋体" w:eastAsia="宋体" w:hAnsi="宋体" w:hint="eastAsia"/>
          <w:sz w:val="24"/>
          <w:szCs w:val="24"/>
        </w:rPr>
        <w:t>。</w:t>
      </w:r>
    </w:p>
    <w:p w:rsidR="00474235" w:rsidRDefault="00474235" w:rsidP="000A4A62">
      <w:pPr>
        <w:rPr>
          <w:rFonts w:ascii="宋体" w:eastAsia="宋体" w:hAnsi="宋体"/>
          <w:sz w:val="24"/>
          <w:szCs w:val="24"/>
        </w:rPr>
      </w:pPr>
    </w:p>
    <w:p w:rsidR="000A4A62" w:rsidRPr="000A4A62" w:rsidRDefault="003826E7" w:rsidP="00882877">
      <w:pPr>
        <w:pStyle w:val="3"/>
        <w:spacing w:line="400" w:lineRule="exact"/>
        <w:rPr>
          <w:rFonts w:ascii="宋体" w:hAnsi="宋体"/>
          <w:szCs w:val="24"/>
        </w:rPr>
      </w:pPr>
      <w:r w:rsidRPr="00882877">
        <w:rPr>
          <w:rFonts w:ascii="宋体" w:hAnsi="宋体"/>
        </w:rPr>
        <w:t>接收机软件设</w:t>
      </w:r>
      <w:r>
        <w:rPr>
          <w:rFonts w:asciiTheme="minorEastAsia" w:hAnsiTheme="minorEastAsia"/>
        </w:rPr>
        <w:t>计</w:t>
      </w:r>
    </w:p>
    <w:p w:rsidR="000A4A62" w:rsidRPr="000A4A62" w:rsidRDefault="000A4A62" w:rsidP="000A4A62">
      <w:pPr>
        <w:ind w:firstLine="420"/>
        <w:rPr>
          <w:rFonts w:ascii="宋体" w:eastAsia="宋体" w:hAnsi="宋体"/>
          <w:sz w:val="24"/>
          <w:szCs w:val="24"/>
        </w:rPr>
      </w:pPr>
      <w:r w:rsidRPr="000A4A62">
        <w:rPr>
          <w:rFonts w:ascii="宋体" w:eastAsia="宋体" w:hAnsi="宋体"/>
          <w:sz w:val="24"/>
          <w:szCs w:val="24"/>
        </w:rPr>
        <w:t>RDA5820可在65-115MHz</w:t>
      </w:r>
      <w:r w:rsidR="001C6DD9">
        <w:rPr>
          <w:rFonts w:ascii="宋体" w:eastAsia="宋体" w:hAnsi="宋体"/>
          <w:sz w:val="24"/>
          <w:szCs w:val="24"/>
        </w:rPr>
        <w:t>的频段进行</w:t>
      </w:r>
      <w:r w:rsidR="001C6DD9">
        <w:rPr>
          <w:rFonts w:ascii="宋体" w:eastAsia="宋体" w:hAnsi="宋体" w:hint="eastAsia"/>
          <w:sz w:val="24"/>
          <w:szCs w:val="24"/>
        </w:rPr>
        <w:t>调频广播的</w:t>
      </w:r>
      <w:r w:rsidRPr="000A4A62">
        <w:rPr>
          <w:rFonts w:ascii="宋体" w:eastAsia="宋体" w:hAnsi="宋体"/>
          <w:sz w:val="24"/>
          <w:szCs w:val="24"/>
        </w:rPr>
        <w:t>接收，通过IIC</w:t>
      </w:r>
      <w:r w:rsidR="001C6DD9">
        <w:rPr>
          <w:rFonts w:ascii="宋体" w:eastAsia="宋体" w:hAnsi="宋体" w:hint="eastAsia"/>
          <w:sz w:val="24"/>
          <w:szCs w:val="24"/>
        </w:rPr>
        <w:t>总线令</w:t>
      </w:r>
      <w:r w:rsidR="001C6DD9">
        <w:rPr>
          <w:rFonts w:ascii="宋体" w:eastAsia="宋体" w:hAnsi="宋体"/>
          <w:sz w:val="24"/>
          <w:szCs w:val="24"/>
        </w:rPr>
        <w:t>寄存器</w:t>
      </w:r>
      <w:r w:rsidRPr="000A4A62">
        <w:rPr>
          <w:rFonts w:ascii="宋体" w:eastAsia="宋体" w:hAnsi="宋体"/>
          <w:sz w:val="24"/>
          <w:szCs w:val="24"/>
        </w:rPr>
        <w:t>CHIP_FUNC[3:0]=0</w:t>
      </w:r>
      <w:r w:rsidR="00000328">
        <w:rPr>
          <w:rFonts w:ascii="宋体" w:eastAsia="宋体" w:hAnsi="宋体"/>
          <w:sz w:val="24"/>
          <w:szCs w:val="24"/>
        </w:rPr>
        <w:t>即</w:t>
      </w:r>
      <w:r w:rsidRPr="000A4A62">
        <w:rPr>
          <w:rFonts w:ascii="宋体" w:eastAsia="宋体" w:hAnsi="宋体"/>
          <w:sz w:val="24"/>
          <w:szCs w:val="24"/>
        </w:rPr>
        <w:t>定义当前工作模式为FM</w:t>
      </w:r>
      <w:r w:rsidR="001C6DD9">
        <w:rPr>
          <w:rFonts w:ascii="宋体" w:eastAsia="宋体" w:hAnsi="宋体"/>
          <w:sz w:val="24"/>
          <w:szCs w:val="24"/>
        </w:rPr>
        <w:t>接收模式。本设计采</w:t>
      </w:r>
      <w:r w:rsidR="001C6DD9">
        <w:rPr>
          <w:rFonts w:ascii="宋体" w:eastAsia="宋体" w:hAnsi="宋体" w:hint="eastAsia"/>
          <w:sz w:val="24"/>
          <w:szCs w:val="24"/>
        </w:rPr>
        <w:t>用</w:t>
      </w:r>
      <w:r w:rsidRPr="000A4A62">
        <w:rPr>
          <w:rFonts w:ascii="宋体" w:eastAsia="宋体" w:hAnsi="宋体"/>
          <w:sz w:val="24"/>
          <w:szCs w:val="24"/>
        </w:rPr>
        <w:t>的频段</w:t>
      </w:r>
      <w:r w:rsidR="001C6DD9">
        <w:rPr>
          <w:rFonts w:ascii="宋体" w:eastAsia="宋体" w:hAnsi="宋体" w:hint="eastAsia"/>
          <w:sz w:val="24"/>
          <w:szCs w:val="24"/>
        </w:rPr>
        <w:t>为</w:t>
      </w:r>
      <w:r w:rsidRPr="000A4A62">
        <w:rPr>
          <w:rFonts w:ascii="宋体" w:eastAsia="宋体" w:hAnsi="宋体"/>
          <w:sz w:val="24"/>
          <w:szCs w:val="24"/>
        </w:rPr>
        <w:t>88-108MHz</w:t>
      </w:r>
      <w:r w:rsidR="001C6DD9">
        <w:rPr>
          <w:rFonts w:ascii="宋体" w:eastAsia="宋体" w:hAnsi="宋体"/>
          <w:sz w:val="24"/>
          <w:szCs w:val="24"/>
        </w:rPr>
        <w:t>，</w:t>
      </w:r>
      <w:r w:rsidR="001C6DD9">
        <w:rPr>
          <w:rFonts w:ascii="宋体" w:eastAsia="宋体" w:hAnsi="宋体" w:hint="eastAsia"/>
          <w:sz w:val="24"/>
          <w:szCs w:val="24"/>
        </w:rPr>
        <w:t>因此</w:t>
      </w:r>
      <w:r w:rsidRPr="000A4A62">
        <w:rPr>
          <w:rFonts w:ascii="宋体" w:eastAsia="宋体" w:hAnsi="宋体"/>
          <w:sz w:val="24"/>
          <w:szCs w:val="24"/>
        </w:rPr>
        <w:t>设置寄存器的BAND[3:2]=00。</w:t>
      </w:r>
    </w:p>
    <w:p w:rsidR="000A4A62" w:rsidRPr="000A4A62" w:rsidRDefault="00B90AB6" w:rsidP="000A4A62">
      <w:pPr>
        <w:rPr>
          <w:rFonts w:ascii="宋体" w:eastAsia="宋体" w:hAnsi="宋体"/>
          <w:sz w:val="24"/>
          <w:szCs w:val="24"/>
        </w:rPr>
      </w:pPr>
      <w:r w:rsidRPr="00B90AB6">
        <w:rPr>
          <w:noProof/>
        </w:rPr>
        <w:pict>
          <v:shape id="文本框 2" o:spid="_x0000_s1065" type="#_x0000_t202" style="position:absolute;left:0;text-align:left;margin-left:242.55pt;margin-top:80.5pt;width:66pt;height:40.4pt;z-index:2516715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" filled="f" stroked="f">
            <v:textbox>
              <w:txbxContent>
                <w:p w:rsidR="001C6DD9" w:rsidRDefault="001C6DD9">
                  <w:r>
                    <w:rPr>
                      <w:rFonts w:hint="eastAsia"/>
                    </w:rPr>
                    <w:t>读取按键</w:t>
                  </w:r>
                </w:p>
              </w:txbxContent>
            </v:textbox>
          </v:shape>
        </w:pict>
      </w:r>
      <w:r w:rsidRPr="00B90AB6">
        <w:rPr>
          <w:noProof/>
        </w:rPr>
        <w:pict>
          <v:group id="画布 23" o:spid="_x0000_s1066" editas="canvas" style="position:absolute;left:0;text-align:left;margin-left:2.2pt;margin-top:54.55pt;width:415.3pt;height:78pt;z-index:251682816;mso-position-horizontal-relative:margin" coordsize="52743,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">
            <v:shape id="_x0000_s1067" type="#_x0000_t75" style="position:absolute;width:52743;height:9906;visibility:visibl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82" o:spid="_x0000_s1068" type="#_x0000_t176" style="position:absolute;top:2830;width:8001;height:39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" fillcolor="white [3201]" strokecolor="black [3200]" strokeweight="1pt">
              <v:textbox>
                <w:txbxContent>
                  <w:p w:rsidR="001C6DD9" w:rsidRDefault="001C6DD9" w:rsidP="007F5FCF">
                    <w:pPr>
                      <w:pStyle w:val="a5"/>
                      <w:spacing w:before="0" w:beforeAutospacing="0" w:after="0" w:afterAutospacing="0"/>
                      <w:jc w:val="center"/>
                    </w:pPr>
                    <w:r>
                      <w:rPr>
                        <w:rFonts w:ascii="等线" w:eastAsia="等线" w:hAnsi="等线" w:cs="Times New Roman" w:hint="eastAsia"/>
                        <w:b/>
                        <w:bCs/>
                        <w:kern w:val="2"/>
                        <w:sz w:val="21"/>
                        <w:szCs w:val="21"/>
                      </w:rPr>
                      <w:t>开始</w:t>
                    </w:r>
                  </w:p>
                </w:txbxContent>
              </v:textbox>
            </v:shape>
            <v:shapetype id="_x0000_t109" coordsize="21600,21600" o:spt="109" path="m,l,21600r21600,l21600,xe">
              <v:stroke joinstyle="miter"/>
              <v:path gradientshapeok="t" o:connecttype="rect"/>
            </v:shapetype>
            <v:shape id="流程图: 过程 83" o:spid="_x0000_s1069" type="#_x0000_t109" style="position:absolute;left:14324;top:2096;width:8807;height:529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" fillcolor="white [3201]" strokecolor="black [3200]" strokeweight="1pt">
              <v:textbox>
                <w:txbxContent>
                  <w:p w:rsidR="001C6DD9" w:rsidRDefault="001C6DD9" w:rsidP="007F5FCF">
                    <w:pPr>
                      <w:pStyle w:val="a5"/>
                      <w:spacing w:before="0" w:beforeAutospacing="0" w:after="0" w:afterAutospacing="0"/>
                      <w:jc w:val="center"/>
                    </w:pPr>
                    <w:r>
                      <w:rPr>
                        <w:rFonts w:eastAsia="等线" w:hAnsi="等线" w:cs="Times New Roman" w:hint="eastAsia"/>
                        <w:sz w:val="21"/>
                        <w:szCs w:val="21"/>
                      </w:rPr>
                      <w:t>系统初始化</w:t>
                    </w:r>
                  </w:p>
                </w:txbxContent>
              </v:textbox>
            </v:shape>
            <v:shape id="直接箭头连接符 84" o:spid="_x0000_s1070" type="#_x0000_t32" style="position:absolute;left:8001;top:4744;width:6323;height:4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" strokecolor="black [3200]" strokeweight=".5pt">
              <v:stroke endarrow="block" joinstyle="miter"/>
            </v:shape>
            <v:shape id="流程图: 过程 87" o:spid="_x0000_s1071" type="#_x0000_t109" style="position:absolute;left:43935;width:8808;height:33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" fillcolor="white [3201]" strokecolor="black [3200]" strokeweight="1pt">
              <v:textbox>
                <w:txbxContent>
                  <w:p w:rsidR="001C6DD9" w:rsidRDefault="001C6DD9" w:rsidP="007F5FCF">
                    <w:pPr>
                      <w:pStyle w:val="a5"/>
                      <w:spacing w:before="0" w:beforeAutospacing="0" w:after="0" w:afterAutospacing="0"/>
                      <w:jc w:val="center"/>
                    </w:pPr>
                    <w:r>
                      <w:rPr>
                        <w:rFonts w:eastAsia="等线" w:hAnsi="等线" w:cs="Times New Roman" w:hint="eastAsia"/>
                        <w:sz w:val="21"/>
                        <w:szCs w:val="21"/>
                      </w:rPr>
                      <w:t>设定音量</w:t>
                    </w:r>
                  </w:p>
                </w:txbxContent>
              </v:textbox>
            </v:shape>
            <v:shape id="流程图: 过程 88" o:spid="_x0000_s1072" type="#_x0000_t109" style="position:absolute;left:43935;top:5694;width:8808;height:336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" fillcolor="white [3201]" strokecolor="black [3200]" strokeweight="1pt">
              <v:textbox>
                <w:txbxContent>
                  <w:p w:rsidR="001C6DD9" w:rsidRDefault="001C6DD9" w:rsidP="007F5FCF">
                    <w:pPr>
                      <w:pStyle w:val="a5"/>
                      <w:spacing w:before="0" w:beforeAutospacing="0" w:after="0" w:afterAutospacing="0"/>
                      <w:jc w:val="center"/>
                    </w:pPr>
                    <w:r>
                      <w:rPr>
                        <w:rFonts w:eastAsia="等线" w:hAnsi="等线" w:cs="Times New Roman" w:hint="eastAsia"/>
                        <w:sz w:val="21"/>
                        <w:szCs w:val="21"/>
                      </w:rPr>
                      <w:t>设定频率</w:t>
                    </w:r>
                  </w:p>
                </w:txbxContent>
              </v:textbox>
            </v:shape>
            <v:shape id="直接箭头连接符 89" o:spid="_x0000_s1073" type="#_x0000_t32" style="position:absolute;left:23066;top:4699;width:6318;height:4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连接符: 肘形 50" o:spid="_x0000_s1074" type="#_x0000_t34" style="position:absolute;left:39538;top:1684;width:4397;height:3017;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" strokecolor="black [3200]" strokeweight=".5pt">
              <v:stroke endarrow="block"/>
            </v:shape>
            <v:shape id="连接符: 肘形 52" o:spid="_x0000_s1075" type="#_x0000_t34" style="position:absolute;left:39538;top:4701;width:4397;height:2676;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" strokecolor="black [3200]" strokeweight=".5pt">
              <v:stroke endarrow="block"/>
            </v:shape>
            <v:shapetype id="_x0000_t110" coordsize="21600,21600" o:spt="110" path="m10800,l,10800,10800,21600,21600,10800xe">
              <v:stroke joinstyle="miter"/>
              <v:path gradientshapeok="t" o:connecttype="rect" textboxrect="5400,5400,16200,16200"/>
            </v:shapetype>
            <v:shape id="流程图: 决策 62" o:spid="_x0000_s1076" type="#_x0000_t110" style="position:absolute;left:29125;top:719;width:10329;height:791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" filled="f" strokecolor="black [3200]" strokeweight="1pt"/>
            <w10:wrap type="topAndBottom" anchorx="margin"/>
          </v:group>
        </w:pict>
      </w:r>
      <w:r w:rsidR="000A4A62" w:rsidRPr="000A4A62">
        <w:rPr>
          <w:rFonts w:ascii="宋体" w:eastAsia="宋体" w:hAnsi="宋体"/>
          <w:sz w:val="24"/>
          <w:szCs w:val="24"/>
        </w:rPr>
        <w:tab/>
        <w:t>本设计共使用了8个独立按键，分别实现对两个接收模块的接收频率（03H CHAN[15:6]）和音量（05H VOLUME[3:0]）的控制，并将当前频率值（0AH READCHAN[9:0]）通过IIC读取显示在屏幕上。</w:t>
      </w:r>
      <w:r w:rsidR="009168A8">
        <w:rPr>
          <w:rFonts w:ascii="宋体" w:eastAsia="宋体" w:hAnsi="宋体" w:hint="eastAsia"/>
          <w:sz w:val="24"/>
          <w:szCs w:val="24"/>
        </w:rPr>
        <w:t>软件流程图如图7所示：</w:t>
      </w:r>
    </w:p>
    <w:p w:rsidR="00474235" w:rsidRDefault="00B90AB6" w:rsidP="000A4A62">
      <w:pPr>
        <w:rPr>
          <w:rFonts w:ascii="宋体" w:eastAsia="宋体" w:hAnsi="宋体"/>
          <w:sz w:val="24"/>
          <w:szCs w:val="24"/>
        </w:rPr>
      </w:pPr>
      <w:r>
        <w:rPr>
          <w:rFonts w:ascii="宋体" w:eastAsia="宋体" w:hAnsi="宋体"/>
          <w:noProof/>
          <w:sz w:val="24"/>
          <w:szCs w:val="24"/>
        </w:rPr>
        <w:pict>
          <v:shape id="_x0000_s1077" type="#_x0000_t202" style="position:absolute;left:0;text-align:left;margin-left:114.45pt;margin-top:86.75pt;width:165.7pt;height:28.9pt;z-index:251673600;visibility:visible;mso-width-percent:400;mso-wrap-distance-top:3.6pt;mso-wrap-distance-bottom:3.6pt;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" stroked="f">
            <v:textbox>
              <w:txbxContent>
                <w:p w:rsidR="001C6DD9" w:rsidRDefault="001C6DD9" w:rsidP="005A3837">
                  <w:pPr>
                    <w:spacing w:line="264" w:lineRule="auto"/>
                    <w:jc w:val="center"/>
                  </w:pPr>
                  <w:r>
                    <w:rPr>
                      <w:rFonts w:hint="eastAsia"/>
                      <w:b/>
                      <w:sz w:val="20"/>
                      <w:szCs w:val="20"/>
                    </w:rPr>
                    <w:t>图</w:t>
                  </w:r>
                  <w:r w:rsidR="000C1672">
                    <w:rPr>
                      <w:rFonts w:hint="eastAsia"/>
                      <w:b/>
                      <w:sz w:val="20"/>
                      <w:szCs w:val="20"/>
                    </w:rPr>
                    <w:t>6</w:t>
                  </w:r>
                  <w:r>
                    <w:rPr>
                      <w:rFonts w:hint="eastAsia"/>
                      <w:b/>
                      <w:sz w:val="20"/>
                      <w:szCs w:val="20"/>
                    </w:rPr>
                    <w:t xml:space="preserve"> </w:t>
                  </w:r>
                  <w:r>
                    <w:rPr>
                      <w:b/>
                      <w:sz w:val="20"/>
                      <w:szCs w:val="20"/>
                    </w:rPr>
                    <w:t xml:space="preserve"> 接收机</w:t>
                  </w:r>
                  <w:r>
                    <w:rPr>
                      <w:rFonts w:hint="eastAsia"/>
                      <w:b/>
                      <w:sz w:val="20"/>
                      <w:szCs w:val="20"/>
                    </w:rPr>
                    <w:t>软件基本流程图</w:t>
                  </w:r>
                </w:p>
                <w:p w:rsidR="001C6DD9" w:rsidRDefault="001C6DD9"/>
              </w:txbxContent>
            </v:textbox>
            <w10:wrap anchorx="margin"/>
          </v:shape>
        </w:pict>
      </w:r>
    </w:p>
    <w:p w:rsidR="00474235" w:rsidRDefault="00474235" w:rsidP="000A4A62">
      <w:pPr>
        <w:rPr>
          <w:rFonts w:ascii="宋体" w:eastAsia="宋体" w:hAnsi="宋体"/>
          <w:sz w:val="24"/>
          <w:szCs w:val="24"/>
        </w:rPr>
      </w:pPr>
    </w:p>
    <w:p w:rsidR="000A4A62" w:rsidRPr="003826E7" w:rsidRDefault="000A4A62" w:rsidP="00882877">
      <w:pPr>
        <w:pStyle w:val="3"/>
        <w:spacing w:line="400" w:lineRule="exact"/>
        <w:rPr>
          <w:rFonts w:asciiTheme="minorEastAsia" w:hAnsiTheme="minorEastAsia"/>
        </w:rPr>
      </w:pPr>
      <w:r w:rsidRPr="003826E7">
        <w:rPr>
          <w:rFonts w:asciiTheme="minorEastAsia" w:hAnsiTheme="minorEastAsia"/>
        </w:rPr>
        <w:t>话筒软件设计</w:t>
      </w:r>
      <w:r w:rsidR="00567DDA" w:rsidRPr="003826E7">
        <w:rPr>
          <w:rFonts w:asciiTheme="minorEastAsia" w:hAnsiTheme="minorEastAsia" w:hint="eastAsia"/>
        </w:rPr>
        <w:t>（包括发射频率设定和规避干扰信号）</w:t>
      </w:r>
    </w:p>
    <w:p w:rsidR="000A4A62" w:rsidRDefault="000A4A62" w:rsidP="000A4A62">
      <w:pPr>
        <w:ind w:firstLine="420"/>
        <w:rPr>
          <w:rFonts w:ascii="宋体" w:eastAsia="宋体" w:hAnsi="宋体"/>
          <w:sz w:val="24"/>
          <w:szCs w:val="24"/>
        </w:rPr>
      </w:pPr>
      <w:r w:rsidRPr="000A4A62">
        <w:rPr>
          <w:rFonts w:ascii="宋体" w:eastAsia="宋体" w:hAnsi="宋体"/>
          <w:sz w:val="24"/>
          <w:szCs w:val="24"/>
        </w:rPr>
        <w:t>RDA5820可在65-115MHz进行立体声发射，设置40H寄存器的CHIP_FUNC[3:0]=1即可定义当前工作模式为FM发射模式。本设计通过4个按键进行频率的调节，最低可调步进频率为200KHz，</w:t>
      </w:r>
      <w:r w:rsidR="00000328">
        <w:rPr>
          <w:rFonts w:ascii="宋体" w:eastAsia="宋体" w:hAnsi="宋体" w:hint="eastAsia"/>
          <w:sz w:val="24"/>
          <w:szCs w:val="24"/>
        </w:rPr>
        <w:t>最大频偏为75KHz，</w:t>
      </w:r>
      <w:r w:rsidRPr="000A4A62">
        <w:rPr>
          <w:rFonts w:ascii="宋体" w:eastAsia="宋体" w:hAnsi="宋体"/>
          <w:sz w:val="24"/>
          <w:szCs w:val="24"/>
        </w:rPr>
        <w:t>满足题目要求。通过IIC读取当前频率（03H CHAN[15:6]）显示在屏幕上。</w:t>
      </w:r>
    </w:p>
    <w:p w:rsidR="00567DDA" w:rsidRDefault="00567DDA" w:rsidP="00567DDA">
      <w:pPr>
        <w:ind w:firstLine="420"/>
        <w:rPr>
          <w:rFonts w:ascii="宋体" w:eastAsia="宋体" w:hAnsi="宋体"/>
          <w:sz w:val="24"/>
          <w:szCs w:val="24"/>
        </w:rPr>
      </w:pPr>
      <w:r w:rsidRPr="000A4A62">
        <w:rPr>
          <w:rFonts w:ascii="宋体" w:eastAsia="宋体" w:hAnsi="宋体"/>
          <w:sz w:val="24"/>
          <w:szCs w:val="24"/>
        </w:rPr>
        <w:t>RDA5820具有RSSI功率检测功能（0BH RSSI[6:0]）,在接收模式下能够测量得到当前信道的信号强度。于是对预设值附近频段进行扫描，通过软件排序算法对得到的各个频段的信号强度值进行处理，获得相对信号强度最弱的频段，然后再根据此频率值设置发送频率，从而规避干扰信号。</w:t>
      </w:r>
      <w:r w:rsidR="009168A8">
        <w:rPr>
          <w:rFonts w:ascii="宋体" w:eastAsia="宋体" w:hAnsi="宋体" w:hint="eastAsia"/>
          <w:sz w:val="24"/>
          <w:szCs w:val="24"/>
        </w:rPr>
        <w:t>软件流程图如图8所示</w:t>
      </w:r>
      <w:r w:rsidR="009801B5">
        <w:rPr>
          <w:rFonts w:ascii="宋体" w:eastAsia="宋体" w:hAnsi="宋体" w:hint="eastAsia"/>
          <w:sz w:val="24"/>
          <w:szCs w:val="24"/>
        </w:rPr>
        <w:t>：</w:t>
      </w:r>
    </w:p>
    <w:p w:rsidR="00567DDA" w:rsidRDefault="00B90AB6" w:rsidP="00567DDA">
      <w:pPr>
        <w:ind w:firstLine="420"/>
        <w:rPr>
          <w:rFonts w:ascii="宋体" w:eastAsia="宋体" w:hAnsi="宋体"/>
          <w:sz w:val="24"/>
          <w:szCs w:val="24"/>
        </w:rPr>
      </w:pPr>
      <w:r>
        <w:rPr>
          <w:rFonts w:ascii="宋体" w:eastAsia="宋体" w:hAnsi="宋体"/>
          <w:noProof/>
          <w:sz w:val="24"/>
          <w:szCs w:val="24"/>
        </w:rPr>
        <w:pict>
          <v:shape id="_x0000_s1078" type="#_x0000_t202" style="position:absolute;left:0;text-align:left;margin-left:0;margin-top:66.4pt;width:165.7pt;height:28.9pt;z-index:251669504;visibility:visible;mso-width-percent:400;mso-wrap-distance-top:3.6pt;mso-wrap-distance-bottom:3.6pt;mso-position-horizontal:center;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" stroked="f">
            <v:textbox>
              <w:txbxContent>
                <w:p w:rsidR="001C6DD9" w:rsidRDefault="001C6DD9" w:rsidP="005A3837">
                  <w:pPr>
                    <w:spacing w:line="264" w:lineRule="auto"/>
                    <w:jc w:val="center"/>
                  </w:pPr>
                  <w:r>
                    <w:rPr>
                      <w:rFonts w:hint="eastAsia"/>
                      <w:b/>
                      <w:sz w:val="20"/>
                      <w:szCs w:val="20"/>
                    </w:rPr>
                    <w:t>图</w:t>
                  </w:r>
                  <w:r w:rsidR="000C1672">
                    <w:rPr>
                      <w:rFonts w:hint="eastAsia"/>
                      <w:b/>
                      <w:sz w:val="20"/>
                      <w:szCs w:val="20"/>
                    </w:rPr>
                    <w:t>7</w:t>
                  </w:r>
                  <w:r>
                    <w:rPr>
                      <w:rFonts w:hint="eastAsia"/>
                      <w:b/>
                      <w:sz w:val="20"/>
                      <w:szCs w:val="20"/>
                    </w:rPr>
                    <w:t xml:space="preserve"> </w:t>
                  </w:r>
                  <w:r>
                    <w:rPr>
                      <w:b/>
                      <w:sz w:val="20"/>
                      <w:szCs w:val="20"/>
                    </w:rPr>
                    <w:t xml:space="preserve"> 话筒</w:t>
                  </w:r>
                  <w:r>
                    <w:rPr>
                      <w:rFonts w:hint="eastAsia"/>
                      <w:b/>
                      <w:sz w:val="20"/>
                      <w:szCs w:val="20"/>
                    </w:rPr>
                    <w:t>软件基本流程图</w:t>
                  </w:r>
                </w:p>
                <w:p w:rsidR="001C6DD9" w:rsidRDefault="001C6DD9"/>
              </w:txbxContent>
            </v:textbox>
            <w10:wrap anchorx="margin"/>
          </v:shape>
        </w:pict>
      </w:r>
      <w:r>
        <w:rPr>
          <w:rFonts w:ascii="宋体" w:eastAsia="宋体" w:hAnsi="宋体"/>
          <w:noProof/>
          <w:sz w:val="24"/>
          <w:szCs w:val="24"/>
        </w:rPr>
        <w:pict>
          <v:group id="画布 4" o:spid="_x0000_s1079" editas="canvas" style="position:absolute;left:0;text-align:left;margin-left:0;margin-top:0;width:415.3pt;height:65.45pt;z-index:251678720;mso-position-horizontal:left;mso-position-horizontal-relative:margin" coordsize="52743,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">
            <v:shape id="_x0000_s1080" type="#_x0000_t75" style="position:absolute;width:52743;height:8312;visibility:visible">
              <v:fill o:detectmouseclick="t"/>
              <v:path o:connecttype="none"/>
            </v:shape>
            <v:shape id="流程图: 可选过程 7" o:spid="_x0000_s1081" type="#_x0000_t176" style="position:absolute;top:2096;width:8001;height:393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" fillcolor="white [3201]" strokecolor="black [3200]" strokeweight="1pt">
              <v:textbox>
                <w:txbxContent>
                  <w:p w:rsidR="001C6DD9" w:rsidRPr="00942F32" w:rsidRDefault="001C6DD9" w:rsidP="00F558BD">
                    <w:pPr>
                      <w:jc w:val="center"/>
                      <w:rPr>
                        <w:rFonts w:ascii="宋体" w:eastAsia="宋体" w:hAnsi="宋体"/>
                        <w:b/>
                      </w:rPr>
                    </w:pPr>
                    <w:r w:rsidRPr="00942F32">
                      <w:rPr>
                        <w:rFonts w:ascii="宋体" w:eastAsia="宋体" w:hAnsi="宋体" w:hint="eastAsia"/>
                        <w:b/>
                      </w:rPr>
                      <w:t>开始</w:t>
                    </w:r>
                  </w:p>
                </w:txbxContent>
              </v:textbox>
            </v:shape>
            <v:shape id="流程图: 过程 41" o:spid="_x0000_s1082" type="#_x0000_t109" style="position:absolute;left:21448;top:1403;width:8807;height:530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" fillcolor="white [3201]" strokecolor="black [3200]" strokeweight="1pt">
              <v:textbox>
                <w:txbxContent>
                  <w:p w:rsidR="001C6DD9" w:rsidRPr="00942F32" w:rsidRDefault="001C6DD9" w:rsidP="00942F32">
                    <w:pPr>
                      <w:jc w:val="center"/>
                      <w:rPr>
                        <w:rFonts w:ascii="宋体" w:eastAsia="宋体" w:hAnsi="宋体"/>
                        <w:b/>
                      </w:rPr>
                    </w:pPr>
                    <w:r w:rsidRPr="00942F32">
                      <w:rPr>
                        <w:rFonts w:ascii="宋体" w:eastAsia="宋体" w:hAnsi="宋体" w:hint="eastAsia"/>
                        <w:b/>
                      </w:rPr>
                      <w:t>干扰</w:t>
                    </w:r>
                  </w:p>
                  <w:p w:rsidR="001C6DD9" w:rsidRPr="00942F32" w:rsidRDefault="001C6DD9" w:rsidP="00942F32">
                    <w:pPr>
                      <w:jc w:val="center"/>
                      <w:rPr>
                        <w:rFonts w:ascii="宋体" w:eastAsia="宋体" w:hAnsi="宋体"/>
                        <w:b/>
                      </w:rPr>
                    </w:pPr>
                    <w:r w:rsidRPr="00942F32">
                      <w:rPr>
                        <w:rFonts w:ascii="宋体" w:eastAsia="宋体" w:hAnsi="宋体" w:hint="eastAsia"/>
                        <w:b/>
                      </w:rPr>
                      <w:t>信号规避</w:t>
                    </w:r>
                  </w:p>
                </w:txbxContent>
              </v:textbox>
            </v:shape>
            <v:shape id="流程图: 过程 42" o:spid="_x0000_s1083" type="#_x0000_t109" style="position:absolute;left:10073;top:1403;width:8807;height:530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" fillcolor="white [3201]" strokecolor="black [3200]" strokeweight="1pt">
              <v:textbox>
                <w:txbxContent>
                  <w:p w:rsidR="001C6DD9" w:rsidRPr="00942F32" w:rsidRDefault="001C6DD9" w:rsidP="00942F32">
                    <w:pPr>
                      <w:jc w:val="center"/>
                      <w:rPr>
                        <w:rFonts w:ascii="宋体" w:eastAsia="宋体" w:hAnsi="宋体"/>
                        <w:b/>
                      </w:rPr>
                    </w:pPr>
                    <w:r w:rsidRPr="00942F32">
                      <w:rPr>
                        <w:rFonts w:ascii="宋体" w:eastAsia="宋体" w:hAnsi="宋体" w:hint="eastAsia"/>
                        <w:b/>
                      </w:rPr>
                      <w:t>系统初始化</w:t>
                    </w:r>
                  </w:p>
                </w:txbxContent>
              </v:textbox>
            </v:shape>
            <v:shape id="流程图: 过程 43" o:spid="_x0000_s1084" type="#_x0000_t109" style="position:absolute;left:32896;top:1403;width:8808;height:530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" fillcolor="white [3201]" strokecolor="black [3200]" strokeweight="1pt">
              <v:textbox>
                <w:txbxContent>
                  <w:p w:rsidR="001C6DD9" w:rsidRPr="00942F32" w:rsidRDefault="001C6DD9" w:rsidP="00942F32">
                    <w:pPr>
                      <w:jc w:val="center"/>
                      <w:rPr>
                        <w:rFonts w:ascii="宋体" w:eastAsia="宋体" w:hAnsi="宋体"/>
                        <w:b/>
                      </w:rPr>
                    </w:pPr>
                    <w:r w:rsidRPr="00942F32">
                      <w:rPr>
                        <w:rFonts w:ascii="宋体" w:eastAsia="宋体" w:hAnsi="宋体" w:hint="eastAsia"/>
                        <w:b/>
                      </w:rPr>
                      <w:t>信号</w:t>
                    </w:r>
                  </w:p>
                  <w:p w:rsidR="001C6DD9" w:rsidRPr="00942F32" w:rsidRDefault="001C6DD9" w:rsidP="00942F32">
                    <w:pPr>
                      <w:jc w:val="center"/>
                      <w:rPr>
                        <w:rFonts w:ascii="宋体" w:eastAsia="宋体" w:hAnsi="宋体"/>
                        <w:b/>
                      </w:rPr>
                    </w:pPr>
                    <w:r w:rsidRPr="00942F32">
                      <w:rPr>
                        <w:rFonts w:ascii="宋体" w:eastAsia="宋体" w:hAnsi="宋体" w:hint="eastAsia"/>
                        <w:b/>
                      </w:rPr>
                      <w:t>参数设定</w:t>
                    </w:r>
                  </w:p>
                </w:txbxContent>
              </v:textbox>
            </v:shape>
            <v:shape id="流程图: 过程 45" o:spid="_x0000_s1085" type="#_x0000_t109" style="position:absolute;left:43935;top:1403;width:8808;height:530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" fillcolor="white [3201]" strokecolor="black [3200]" strokeweight="1pt">
              <v:textbox>
                <w:txbxContent>
                  <w:p w:rsidR="001C6DD9" w:rsidRPr="00942F32" w:rsidRDefault="001C6DD9" w:rsidP="00942F32">
                    <w:pPr>
                      <w:jc w:val="center"/>
                      <w:rPr>
                        <w:rFonts w:ascii="宋体" w:eastAsia="宋体" w:hAnsi="宋体"/>
                        <w:b/>
                      </w:rPr>
                    </w:pPr>
                    <w:r w:rsidRPr="00942F32">
                      <w:rPr>
                        <w:rFonts w:ascii="宋体" w:eastAsia="宋体" w:hAnsi="宋体" w:hint="eastAsia"/>
                        <w:b/>
                      </w:rPr>
                      <w:t>输出</w:t>
                    </w:r>
                  </w:p>
                  <w:p w:rsidR="001C6DD9" w:rsidRPr="00942F32" w:rsidRDefault="001C6DD9" w:rsidP="00942F32">
                    <w:pPr>
                      <w:jc w:val="center"/>
                      <w:rPr>
                        <w:rFonts w:ascii="宋体" w:eastAsia="宋体" w:hAnsi="宋体"/>
                        <w:b/>
                      </w:rPr>
                    </w:pPr>
                    <w:r w:rsidRPr="00942F32">
                      <w:rPr>
                        <w:rFonts w:ascii="宋体" w:eastAsia="宋体" w:hAnsi="宋体" w:hint="eastAsia"/>
                        <w:b/>
                      </w:rPr>
                      <w:t>载波信号</w:t>
                    </w:r>
                  </w:p>
                </w:txbxContent>
              </v:textbox>
            </v:shape>
            <v:shape id="直接箭头连接符 14" o:spid="_x0000_s1086" type="#_x0000_t32" style="position:absolute;left:8001;top:4054;width:2072;height:1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直接箭头连接符 17" o:spid="_x0000_s1087" type="#_x0000_t32" style="position:absolute;left:18880;top:4054;width:256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直接箭头连接符 18" o:spid="_x0000_s1088" type="#_x0000_t32" style="position:absolute;left:30255;top:4054;width:2641;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直接箭头连接符 19" o:spid="_x0000_s1089" type="#_x0000_t32" style="position:absolute;left:41704;top:4054;width:2231;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w10:wrap type="square" anchorx="margin"/>
          </v:group>
        </w:pict>
      </w:r>
    </w:p>
    <w:p w:rsidR="000E1B80" w:rsidRDefault="000E1B80" w:rsidP="000E1B80">
      <w:pPr>
        <w:pStyle w:val="1"/>
        <w:ind w:firstLineChars="0" w:firstLine="0"/>
        <w:rPr>
          <w:rFonts w:ascii="宋体" w:hAnsi="宋体" w:cstheme="minorBidi"/>
          <w:sz w:val="24"/>
        </w:rPr>
      </w:pPr>
    </w:p>
    <w:p w:rsidR="00000328" w:rsidRDefault="00000328">
      <w:pPr>
        <w:widowControl/>
        <w:jc w:val="left"/>
        <w:rPr>
          <w:rFonts w:ascii="宋体" w:eastAsia="宋体" w:hAnsi="宋体"/>
          <w:sz w:val="24"/>
          <w:szCs w:val="24"/>
        </w:rPr>
      </w:pPr>
      <w:r>
        <w:rPr>
          <w:rFonts w:ascii="宋体" w:hAnsi="宋体"/>
          <w:sz w:val="24"/>
        </w:rPr>
        <w:br w:type="page"/>
      </w:r>
    </w:p>
    <w:p w:rsidR="000E1B80" w:rsidRDefault="000E1B80" w:rsidP="000E1B80">
      <w:pPr>
        <w:pStyle w:val="1"/>
        <w:ind w:firstLineChars="0" w:firstLine="0"/>
        <w:rPr>
          <w:rFonts w:ascii="宋体" w:hAnsi="宋体" w:cstheme="minorBidi"/>
          <w:sz w:val="24"/>
        </w:rPr>
      </w:pPr>
    </w:p>
    <w:p w:rsidR="004962AE" w:rsidRPr="000E1B80" w:rsidRDefault="004962AE" w:rsidP="000E1B80">
      <w:pPr>
        <w:pStyle w:val="1"/>
        <w:ind w:firstLineChars="0" w:firstLine="0"/>
        <w:rPr>
          <w:b/>
          <w:sz w:val="36"/>
          <w:szCs w:val="36"/>
        </w:rPr>
      </w:pPr>
      <w:r>
        <w:rPr>
          <w:rFonts w:hint="eastAsia"/>
          <w:b/>
          <w:sz w:val="36"/>
          <w:szCs w:val="36"/>
        </w:rPr>
        <w:t>四、测试方案与测试结果</w:t>
      </w:r>
    </w:p>
    <w:p w:rsidR="0038411C" w:rsidRDefault="000E1B80" w:rsidP="000E1B80">
      <w:pPr>
        <w:pStyle w:val="3"/>
        <w:spacing w:line="400" w:lineRule="exact"/>
        <w:ind w:firstLineChars="174" w:firstLine="419"/>
        <w:jc w:val="left"/>
        <w:rPr>
          <w:rFonts w:asciiTheme="minorEastAsia" w:hAnsiTheme="minorEastAsia"/>
          <w:b w:val="0"/>
        </w:rPr>
      </w:pPr>
      <w:r>
        <w:rPr>
          <w:rFonts w:ascii="Times New Roman" w:hAnsi="Times New Roman"/>
        </w:rPr>
        <w:t>4.</w:t>
      </w:r>
      <w:r w:rsidR="0038411C" w:rsidRPr="000E1B80">
        <w:rPr>
          <w:rFonts w:ascii="Times New Roman" w:hAnsi="Times New Roman" w:hint="eastAsia"/>
        </w:rPr>
        <w:t>1</w:t>
      </w:r>
      <w:r w:rsidR="0038411C" w:rsidRPr="000E1B80">
        <w:rPr>
          <w:rFonts w:ascii="Times New Roman" w:hAnsi="Times New Roman" w:hint="eastAsia"/>
        </w:rPr>
        <w:t>测试仪器清单</w:t>
      </w:r>
      <w:r w:rsidR="0038411C" w:rsidRPr="000E1B80">
        <w:rPr>
          <w:rFonts w:ascii="Times New Roman" w:hAnsi="Times New Roman" w:hint="eastAsia"/>
        </w:rPr>
        <w:tab/>
      </w:r>
      <w:r w:rsidR="0038411C">
        <w:rPr>
          <w:rFonts w:asciiTheme="minorEastAsia" w:hAnsiTheme="minorEastAsia" w:hint="eastAsia"/>
        </w:rPr>
        <w:tab/>
      </w:r>
      <w:r w:rsidR="0038411C">
        <w:rPr>
          <w:rFonts w:asciiTheme="minorEastAsia" w:hAnsiTheme="minorEastAsia" w:hint="eastAsia"/>
        </w:rPr>
        <w:tab/>
      </w:r>
      <w:r w:rsidR="0038411C">
        <w:rPr>
          <w:rFonts w:asciiTheme="minorEastAsia" w:hAnsiTheme="minorEastAsia" w:hint="eastAsia"/>
        </w:rPr>
        <w:tab/>
      </w:r>
    </w:p>
    <w:p w:rsidR="0038411C" w:rsidRPr="000D7940" w:rsidRDefault="0038411C" w:rsidP="0038411C">
      <w:pPr>
        <w:spacing w:line="264" w:lineRule="auto"/>
        <w:ind w:firstLine="420"/>
        <w:rPr>
          <w:rFonts w:ascii="宋体" w:eastAsia="宋体" w:hAnsi="宋体"/>
          <w:sz w:val="24"/>
        </w:rPr>
      </w:pPr>
      <w:r w:rsidRPr="000D7940">
        <w:rPr>
          <w:rFonts w:ascii="宋体" w:eastAsia="宋体" w:hAnsi="宋体" w:hint="eastAsia"/>
          <w:sz w:val="24"/>
        </w:rPr>
        <w:t>测试清单如表</w:t>
      </w:r>
      <w:r w:rsidRPr="000D7940">
        <w:rPr>
          <w:rFonts w:ascii="Times New Roman" w:eastAsia="宋体" w:hAnsi="Times New Roman" w:cs="Times New Roman"/>
          <w:sz w:val="24"/>
        </w:rPr>
        <w:t>1</w:t>
      </w:r>
      <w:r w:rsidRPr="000D7940">
        <w:rPr>
          <w:rFonts w:ascii="宋体" w:eastAsia="宋体" w:hAnsi="宋体" w:hint="eastAsia"/>
          <w:sz w:val="24"/>
        </w:rPr>
        <w:t>所示。</w:t>
      </w:r>
    </w:p>
    <w:p w:rsidR="0038411C" w:rsidRDefault="0038411C" w:rsidP="0038411C">
      <w:pPr>
        <w:spacing w:line="264" w:lineRule="auto"/>
        <w:ind w:firstLine="420"/>
        <w:jc w:val="center"/>
        <w:rPr>
          <w:b/>
          <w:sz w:val="20"/>
          <w:szCs w:val="20"/>
        </w:rPr>
      </w:pPr>
      <w:r>
        <w:rPr>
          <w:rFonts w:hint="eastAsia"/>
          <w:b/>
          <w:sz w:val="20"/>
          <w:szCs w:val="20"/>
        </w:rPr>
        <w:t>表1  测试仪器清单</w:t>
      </w:r>
    </w:p>
    <w:tbl>
      <w:tblPr>
        <w:tblStyle w:val="a8"/>
        <w:tblW w:w="8528" w:type="dxa"/>
        <w:tblInd w:w="-5" w:type="dxa"/>
        <w:tblLayout w:type="fixed"/>
        <w:tblLook w:val="04A0"/>
      </w:tblPr>
      <w:tblGrid>
        <w:gridCol w:w="950"/>
        <w:gridCol w:w="1855"/>
        <w:gridCol w:w="1511"/>
        <w:gridCol w:w="1397"/>
        <w:gridCol w:w="1411"/>
        <w:gridCol w:w="1404"/>
      </w:tblGrid>
      <w:tr w:rsidR="0038411C" w:rsidTr="00240D0E">
        <w:tc>
          <w:tcPr>
            <w:tcW w:w="950" w:type="dxa"/>
          </w:tcPr>
          <w:p w:rsidR="0038411C" w:rsidRDefault="0038411C" w:rsidP="00B7062C">
            <w:pPr>
              <w:pStyle w:val="1"/>
              <w:spacing w:line="264" w:lineRule="auto"/>
              <w:ind w:firstLineChars="0" w:firstLine="0"/>
              <w:jc w:val="center"/>
              <w:rPr>
                <w:szCs w:val="21"/>
              </w:rPr>
            </w:pPr>
            <w:r>
              <w:rPr>
                <w:rFonts w:hint="eastAsia"/>
                <w:szCs w:val="21"/>
              </w:rPr>
              <w:t>序号</w:t>
            </w:r>
          </w:p>
        </w:tc>
        <w:tc>
          <w:tcPr>
            <w:tcW w:w="1855" w:type="dxa"/>
          </w:tcPr>
          <w:p w:rsidR="0038411C" w:rsidRDefault="0038411C" w:rsidP="00B7062C">
            <w:pPr>
              <w:pStyle w:val="1"/>
              <w:spacing w:line="264" w:lineRule="auto"/>
              <w:ind w:firstLineChars="0" w:firstLine="0"/>
              <w:jc w:val="center"/>
              <w:rPr>
                <w:szCs w:val="21"/>
              </w:rPr>
            </w:pPr>
            <w:r>
              <w:rPr>
                <w:rFonts w:hint="eastAsia"/>
                <w:szCs w:val="21"/>
              </w:rPr>
              <w:t>仪器名称</w:t>
            </w:r>
          </w:p>
        </w:tc>
        <w:tc>
          <w:tcPr>
            <w:tcW w:w="1511" w:type="dxa"/>
          </w:tcPr>
          <w:p w:rsidR="0038411C" w:rsidRDefault="0038411C" w:rsidP="00B7062C">
            <w:pPr>
              <w:pStyle w:val="1"/>
              <w:spacing w:line="264" w:lineRule="auto"/>
              <w:ind w:firstLineChars="0" w:firstLine="0"/>
              <w:jc w:val="center"/>
              <w:rPr>
                <w:szCs w:val="21"/>
              </w:rPr>
            </w:pPr>
            <w:r>
              <w:rPr>
                <w:rFonts w:hint="eastAsia"/>
                <w:szCs w:val="21"/>
              </w:rPr>
              <w:t>型号</w:t>
            </w:r>
          </w:p>
        </w:tc>
        <w:tc>
          <w:tcPr>
            <w:tcW w:w="1397" w:type="dxa"/>
          </w:tcPr>
          <w:p w:rsidR="0038411C" w:rsidRDefault="0038411C" w:rsidP="00B7062C">
            <w:pPr>
              <w:pStyle w:val="1"/>
              <w:spacing w:line="264" w:lineRule="auto"/>
              <w:ind w:firstLineChars="0" w:firstLine="0"/>
              <w:jc w:val="center"/>
              <w:rPr>
                <w:szCs w:val="21"/>
              </w:rPr>
            </w:pPr>
            <w:r>
              <w:rPr>
                <w:rFonts w:hint="eastAsia"/>
                <w:szCs w:val="21"/>
              </w:rPr>
              <w:t>指标</w:t>
            </w:r>
          </w:p>
        </w:tc>
        <w:tc>
          <w:tcPr>
            <w:tcW w:w="1411" w:type="dxa"/>
          </w:tcPr>
          <w:p w:rsidR="0038411C" w:rsidRDefault="0038411C" w:rsidP="00B7062C">
            <w:pPr>
              <w:pStyle w:val="1"/>
              <w:spacing w:line="264" w:lineRule="auto"/>
              <w:ind w:firstLineChars="0" w:firstLine="0"/>
              <w:jc w:val="center"/>
              <w:rPr>
                <w:szCs w:val="21"/>
              </w:rPr>
            </w:pPr>
            <w:r>
              <w:rPr>
                <w:rFonts w:hint="eastAsia"/>
                <w:szCs w:val="21"/>
              </w:rPr>
              <w:t>生产厂商</w:t>
            </w:r>
          </w:p>
        </w:tc>
        <w:tc>
          <w:tcPr>
            <w:tcW w:w="1404" w:type="dxa"/>
          </w:tcPr>
          <w:p w:rsidR="0038411C" w:rsidRDefault="0038411C" w:rsidP="00B7062C">
            <w:pPr>
              <w:pStyle w:val="1"/>
              <w:spacing w:line="264" w:lineRule="auto"/>
              <w:ind w:firstLineChars="0" w:firstLine="0"/>
              <w:jc w:val="center"/>
              <w:rPr>
                <w:szCs w:val="21"/>
              </w:rPr>
            </w:pPr>
            <w:r>
              <w:rPr>
                <w:rFonts w:hint="eastAsia"/>
                <w:szCs w:val="21"/>
              </w:rPr>
              <w:t>数量</w:t>
            </w:r>
          </w:p>
        </w:tc>
      </w:tr>
      <w:tr w:rsidR="0038411C" w:rsidTr="00240D0E">
        <w:tc>
          <w:tcPr>
            <w:tcW w:w="950" w:type="dxa"/>
          </w:tcPr>
          <w:p w:rsidR="0038411C" w:rsidRDefault="0038411C" w:rsidP="00B7062C">
            <w:pPr>
              <w:pStyle w:val="1"/>
              <w:spacing w:line="264" w:lineRule="auto"/>
              <w:ind w:firstLineChars="0" w:firstLine="0"/>
              <w:jc w:val="center"/>
              <w:rPr>
                <w:szCs w:val="21"/>
              </w:rPr>
            </w:pPr>
            <w:r>
              <w:rPr>
                <w:rFonts w:hint="eastAsia"/>
                <w:szCs w:val="21"/>
              </w:rPr>
              <w:t>1</w:t>
            </w:r>
          </w:p>
        </w:tc>
        <w:tc>
          <w:tcPr>
            <w:tcW w:w="1855" w:type="dxa"/>
          </w:tcPr>
          <w:p w:rsidR="0038411C" w:rsidRDefault="0038411C" w:rsidP="00B7062C">
            <w:pPr>
              <w:pStyle w:val="1"/>
              <w:spacing w:line="264" w:lineRule="auto"/>
              <w:ind w:firstLineChars="0" w:firstLine="0"/>
              <w:jc w:val="center"/>
              <w:rPr>
                <w:szCs w:val="21"/>
              </w:rPr>
            </w:pPr>
            <w:r>
              <w:rPr>
                <w:rFonts w:hint="eastAsia"/>
                <w:szCs w:val="21"/>
              </w:rPr>
              <w:t>数字示波器</w:t>
            </w:r>
          </w:p>
        </w:tc>
        <w:tc>
          <w:tcPr>
            <w:tcW w:w="1511" w:type="dxa"/>
          </w:tcPr>
          <w:p w:rsidR="0038411C" w:rsidRDefault="0038411C" w:rsidP="00B7062C">
            <w:pPr>
              <w:pStyle w:val="1"/>
              <w:spacing w:line="264" w:lineRule="auto"/>
              <w:ind w:firstLineChars="0" w:firstLine="0"/>
              <w:jc w:val="center"/>
              <w:rPr>
                <w:szCs w:val="21"/>
              </w:rPr>
            </w:pPr>
            <w:r>
              <w:rPr>
                <w:rFonts w:hint="eastAsia"/>
                <w:szCs w:val="21"/>
              </w:rPr>
              <w:t>DSO-X 3102A</w:t>
            </w:r>
          </w:p>
        </w:tc>
        <w:tc>
          <w:tcPr>
            <w:tcW w:w="1397" w:type="dxa"/>
          </w:tcPr>
          <w:p w:rsidR="0038411C" w:rsidRDefault="0038411C" w:rsidP="00B7062C">
            <w:pPr>
              <w:pStyle w:val="1"/>
              <w:spacing w:line="264" w:lineRule="auto"/>
              <w:ind w:firstLineChars="0" w:firstLine="0"/>
              <w:jc w:val="center"/>
              <w:rPr>
                <w:szCs w:val="21"/>
              </w:rPr>
            </w:pPr>
            <w:r>
              <w:rPr>
                <w:rFonts w:hint="eastAsia"/>
                <w:szCs w:val="21"/>
              </w:rPr>
              <w:t>500MHz</w:t>
            </w:r>
          </w:p>
        </w:tc>
        <w:tc>
          <w:tcPr>
            <w:tcW w:w="1411" w:type="dxa"/>
          </w:tcPr>
          <w:p w:rsidR="0038411C" w:rsidRDefault="0038411C" w:rsidP="00B7062C">
            <w:pPr>
              <w:pStyle w:val="1"/>
              <w:spacing w:line="264" w:lineRule="auto"/>
              <w:ind w:firstLineChars="0" w:firstLine="0"/>
              <w:jc w:val="center"/>
              <w:rPr>
                <w:szCs w:val="21"/>
              </w:rPr>
            </w:pPr>
            <w:r>
              <w:rPr>
                <w:rFonts w:hint="eastAsia"/>
                <w:szCs w:val="21"/>
              </w:rPr>
              <w:t>Agilent</w:t>
            </w:r>
          </w:p>
        </w:tc>
        <w:tc>
          <w:tcPr>
            <w:tcW w:w="1404" w:type="dxa"/>
          </w:tcPr>
          <w:p w:rsidR="0038411C" w:rsidRDefault="0038411C" w:rsidP="00B7062C">
            <w:pPr>
              <w:pStyle w:val="1"/>
              <w:spacing w:line="264" w:lineRule="auto"/>
              <w:ind w:firstLineChars="0" w:firstLine="0"/>
              <w:jc w:val="center"/>
              <w:rPr>
                <w:szCs w:val="21"/>
              </w:rPr>
            </w:pPr>
            <w:r>
              <w:rPr>
                <w:rFonts w:hint="eastAsia"/>
                <w:szCs w:val="21"/>
              </w:rPr>
              <w:t>1</w:t>
            </w:r>
          </w:p>
        </w:tc>
      </w:tr>
      <w:tr w:rsidR="0038411C" w:rsidTr="00240D0E">
        <w:tc>
          <w:tcPr>
            <w:tcW w:w="950" w:type="dxa"/>
          </w:tcPr>
          <w:p w:rsidR="0038411C" w:rsidRDefault="0038411C" w:rsidP="00B7062C">
            <w:pPr>
              <w:pStyle w:val="1"/>
              <w:spacing w:line="264" w:lineRule="auto"/>
              <w:ind w:firstLineChars="0" w:firstLine="0"/>
              <w:jc w:val="center"/>
              <w:rPr>
                <w:szCs w:val="21"/>
              </w:rPr>
            </w:pPr>
            <w:r>
              <w:rPr>
                <w:rFonts w:hint="eastAsia"/>
                <w:szCs w:val="21"/>
              </w:rPr>
              <w:t>2</w:t>
            </w:r>
          </w:p>
        </w:tc>
        <w:tc>
          <w:tcPr>
            <w:tcW w:w="1855" w:type="dxa"/>
          </w:tcPr>
          <w:p w:rsidR="0038411C" w:rsidRDefault="00000328" w:rsidP="00B7062C">
            <w:pPr>
              <w:pStyle w:val="1"/>
              <w:spacing w:line="264" w:lineRule="auto"/>
              <w:ind w:firstLineChars="0" w:firstLine="0"/>
              <w:jc w:val="center"/>
              <w:rPr>
                <w:szCs w:val="21"/>
              </w:rPr>
            </w:pPr>
            <w:r>
              <w:rPr>
                <w:rFonts w:hint="eastAsia"/>
                <w:szCs w:val="21"/>
              </w:rPr>
              <w:t>矢量网络分析仪</w:t>
            </w:r>
          </w:p>
        </w:tc>
        <w:tc>
          <w:tcPr>
            <w:tcW w:w="1511" w:type="dxa"/>
          </w:tcPr>
          <w:p w:rsidR="0038411C" w:rsidRDefault="008F499E" w:rsidP="00B7062C">
            <w:pPr>
              <w:pStyle w:val="1"/>
              <w:spacing w:line="264" w:lineRule="auto"/>
              <w:ind w:firstLineChars="0" w:firstLine="0"/>
              <w:jc w:val="center"/>
              <w:rPr>
                <w:szCs w:val="21"/>
              </w:rPr>
            </w:pPr>
            <w:r>
              <w:rPr>
                <w:rFonts w:hint="eastAsia"/>
                <w:szCs w:val="21"/>
              </w:rPr>
              <w:t>E5063</w:t>
            </w:r>
          </w:p>
        </w:tc>
        <w:tc>
          <w:tcPr>
            <w:tcW w:w="1397" w:type="dxa"/>
          </w:tcPr>
          <w:p w:rsidR="0038411C" w:rsidRDefault="00000328" w:rsidP="00000328">
            <w:pPr>
              <w:pStyle w:val="1"/>
              <w:spacing w:line="264" w:lineRule="auto"/>
              <w:ind w:firstLineChars="0" w:firstLine="0"/>
              <w:rPr>
                <w:szCs w:val="21"/>
              </w:rPr>
            </w:pPr>
            <w:r>
              <w:rPr>
                <w:rFonts w:hint="eastAsia"/>
                <w:szCs w:val="21"/>
              </w:rPr>
              <w:t xml:space="preserve">   9GHz</w:t>
            </w:r>
          </w:p>
        </w:tc>
        <w:tc>
          <w:tcPr>
            <w:tcW w:w="1411" w:type="dxa"/>
          </w:tcPr>
          <w:p w:rsidR="0038411C" w:rsidRDefault="008F499E" w:rsidP="00B7062C">
            <w:pPr>
              <w:pStyle w:val="1"/>
              <w:spacing w:line="264" w:lineRule="auto"/>
              <w:ind w:firstLineChars="0" w:firstLine="0"/>
              <w:jc w:val="center"/>
              <w:rPr>
                <w:szCs w:val="21"/>
              </w:rPr>
            </w:pPr>
            <w:r>
              <w:rPr>
                <w:rFonts w:hint="eastAsia"/>
                <w:szCs w:val="21"/>
              </w:rPr>
              <w:t>Agilent</w:t>
            </w:r>
          </w:p>
        </w:tc>
        <w:tc>
          <w:tcPr>
            <w:tcW w:w="1404" w:type="dxa"/>
          </w:tcPr>
          <w:p w:rsidR="0038411C" w:rsidRDefault="0038411C" w:rsidP="00B7062C">
            <w:pPr>
              <w:pStyle w:val="1"/>
              <w:spacing w:line="264" w:lineRule="auto"/>
              <w:ind w:firstLineChars="0" w:firstLine="0"/>
              <w:jc w:val="center"/>
              <w:rPr>
                <w:szCs w:val="21"/>
              </w:rPr>
            </w:pPr>
            <w:r>
              <w:rPr>
                <w:rFonts w:hint="eastAsia"/>
                <w:szCs w:val="21"/>
              </w:rPr>
              <w:t>1</w:t>
            </w:r>
          </w:p>
        </w:tc>
      </w:tr>
      <w:tr w:rsidR="0038411C" w:rsidTr="00240D0E">
        <w:trPr>
          <w:trHeight w:val="70"/>
        </w:trPr>
        <w:tc>
          <w:tcPr>
            <w:tcW w:w="950" w:type="dxa"/>
          </w:tcPr>
          <w:p w:rsidR="0038411C" w:rsidRDefault="0038411C" w:rsidP="00B7062C">
            <w:pPr>
              <w:pStyle w:val="1"/>
              <w:spacing w:line="264" w:lineRule="auto"/>
              <w:ind w:firstLineChars="0" w:firstLine="0"/>
              <w:jc w:val="center"/>
              <w:rPr>
                <w:szCs w:val="21"/>
              </w:rPr>
            </w:pPr>
            <w:r>
              <w:rPr>
                <w:rFonts w:hint="eastAsia"/>
                <w:szCs w:val="21"/>
              </w:rPr>
              <w:t>3</w:t>
            </w:r>
          </w:p>
        </w:tc>
        <w:tc>
          <w:tcPr>
            <w:tcW w:w="1855" w:type="dxa"/>
          </w:tcPr>
          <w:p w:rsidR="0038411C" w:rsidRDefault="008F499E" w:rsidP="00B7062C">
            <w:pPr>
              <w:pStyle w:val="1"/>
              <w:spacing w:line="264" w:lineRule="auto"/>
              <w:ind w:firstLineChars="0" w:firstLine="0"/>
              <w:jc w:val="center"/>
              <w:rPr>
                <w:szCs w:val="21"/>
              </w:rPr>
            </w:pPr>
            <w:r>
              <w:rPr>
                <w:rFonts w:hint="eastAsia"/>
                <w:szCs w:val="21"/>
              </w:rPr>
              <w:t>频谱仪</w:t>
            </w:r>
          </w:p>
        </w:tc>
        <w:tc>
          <w:tcPr>
            <w:tcW w:w="1511" w:type="dxa"/>
          </w:tcPr>
          <w:p w:rsidR="0038411C" w:rsidRDefault="00B91467" w:rsidP="00B7062C">
            <w:pPr>
              <w:pStyle w:val="1"/>
              <w:spacing w:line="264" w:lineRule="auto"/>
              <w:ind w:firstLineChars="0" w:firstLine="0"/>
              <w:jc w:val="center"/>
              <w:rPr>
                <w:szCs w:val="21"/>
              </w:rPr>
            </w:pPr>
            <w:r>
              <w:rPr>
                <w:rFonts w:hint="eastAsia"/>
                <w:szCs w:val="21"/>
              </w:rPr>
              <w:t>GSP-930</w:t>
            </w:r>
          </w:p>
        </w:tc>
        <w:tc>
          <w:tcPr>
            <w:tcW w:w="1397" w:type="dxa"/>
          </w:tcPr>
          <w:p w:rsidR="0038411C" w:rsidRDefault="00B91467" w:rsidP="00B7062C">
            <w:pPr>
              <w:pStyle w:val="1"/>
              <w:spacing w:line="264" w:lineRule="auto"/>
              <w:ind w:firstLineChars="0" w:firstLine="0"/>
              <w:jc w:val="center"/>
              <w:rPr>
                <w:szCs w:val="21"/>
              </w:rPr>
            </w:pPr>
            <w:r>
              <w:rPr>
                <w:rFonts w:hint="eastAsia"/>
                <w:szCs w:val="21"/>
              </w:rPr>
              <w:t>3GHz</w:t>
            </w:r>
          </w:p>
        </w:tc>
        <w:tc>
          <w:tcPr>
            <w:tcW w:w="1411" w:type="dxa"/>
          </w:tcPr>
          <w:p w:rsidR="0038411C" w:rsidRDefault="00B91467" w:rsidP="00B7062C">
            <w:pPr>
              <w:pStyle w:val="1"/>
              <w:spacing w:line="264" w:lineRule="auto"/>
              <w:ind w:firstLineChars="0" w:firstLine="0"/>
              <w:jc w:val="center"/>
              <w:rPr>
                <w:szCs w:val="21"/>
              </w:rPr>
            </w:pPr>
            <w:r>
              <w:rPr>
                <w:rFonts w:hint="eastAsia"/>
                <w:szCs w:val="21"/>
              </w:rPr>
              <w:t>GW</w:t>
            </w:r>
          </w:p>
        </w:tc>
        <w:tc>
          <w:tcPr>
            <w:tcW w:w="1404" w:type="dxa"/>
          </w:tcPr>
          <w:p w:rsidR="0038411C" w:rsidRDefault="0038411C" w:rsidP="00B7062C">
            <w:pPr>
              <w:pStyle w:val="1"/>
              <w:spacing w:line="264" w:lineRule="auto"/>
              <w:ind w:firstLineChars="0" w:firstLine="0"/>
              <w:jc w:val="center"/>
              <w:rPr>
                <w:szCs w:val="21"/>
              </w:rPr>
            </w:pPr>
            <w:r>
              <w:rPr>
                <w:rFonts w:hint="eastAsia"/>
                <w:szCs w:val="21"/>
              </w:rPr>
              <w:t>1</w:t>
            </w:r>
          </w:p>
        </w:tc>
      </w:tr>
      <w:tr w:rsidR="00493D69" w:rsidTr="00240D0E">
        <w:trPr>
          <w:trHeight w:val="70"/>
        </w:trPr>
        <w:tc>
          <w:tcPr>
            <w:tcW w:w="950" w:type="dxa"/>
          </w:tcPr>
          <w:p w:rsidR="00493D69" w:rsidRDefault="00493D69" w:rsidP="00B7062C">
            <w:pPr>
              <w:pStyle w:val="1"/>
              <w:spacing w:line="264" w:lineRule="auto"/>
              <w:ind w:firstLineChars="0" w:firstLine="0"/>
              <w:jc w:val="center"/>
              <w:rPr>
                <w:szCs w:val="21"/>
              </w:rPr>
            </w:pPr>
            <w:r>
              <w:rPr>
                <w:szCs w:val="21"/>
              </w:rPr>
              <w:t>4</w:t>
            </w:r>
          </w:p>
        </w:tc>
        <w:tc>
          <w:tcPr>
            <w:tcW w:w="1855" w:type="dxa"/>
          </w:tcPr>
          <w:p w:rsidR="00493D69" w:rsidRDefault="00493D69" w:rsidP="00B7062C">
            <w:pPr>
              <w:pStyle w:val="1"/>
              <w:spacing w:line="264" w:lineRule="auto"/>
              <w:ind w:firstLineChars="0" w:firstLine="0"/>
              <w:jc w:val="center"/>
              <w:rPr>
                <w:szCs w:val="21"/>
              </w:rPr>
            </w:pPr>
            <w:r>
              <w:rPr>
                <w:rFonts w:hint="eastAsia"/>
                <w:szCs w:val="21"/>
              </w:rPr>
              <w:t>调频收音机</w:t>
            </w:r>
          </w:p>
        </w:tc>
        <w:tc>
          <w:tcPr>
            <w:tcW w:w="1511" w:type="dxa"/>
          </w:tcPr>
          <w:p w:rsidR="00493D69" w:rsidRDefault="00493D69" w:rsidP="00B7062C">
            <w:pPr>
              <w:pStyle w:val="1"/>
              <w:spacing w:line="264" w:lineRule="auto"/>
              <w:ind w:firstLineChars="0" w:firstLine="0"/>
              <w:jc w:val="center"/>
              <w:rPr>
                <w:szCs w:val="21"/>
              </w:rPr>
            </w:pPr>
            <w:r>
              <w:rPr>
                <w:szCs w:val="21"/>
              </w:rPr>
              <w:t>DR-920C</w:t>
            </w:r>
          </w:p>
        </w:tc>
        <w:tc>
          <w:tcPr>
            <w:tcW w:w="1397" w:type="dxa"/>
          </w:tcPr>
          <w:p w:rsidR="00493D69" w:rsidRDefault="00493D69" w:rsidP="00B7062C">
            <w:pPr>
              <w:pStyle w:val="1"/>
              <w:spacing w:line="264" w:lineRule="auto"/>
              <w:ind w:firstLineChars="0" w:firstLine="0"/>
              <w:jc w:val="center"/>
              <w:rPr>
                <w:szCs w:val="21"/>
              </w:rPr>
            </w:pPr>
            <w:r>
              <w:rPr>
                <w:rFonts w:hint="eastAsia"/>
                <w:szCs w:val="21"/>
              </w:rPr>
              <w:t>3</w:t>
            </w:r>
            <w:r>
              <w:rPr>
                <w:szCs w:val="21"/>
              </w:rPr>
              <w:t>V/ 150</w:t>
            </w:r>
            <w:r>
              <w:rPr>
                <w:rFonts w:hint="eastAsia"/>
                <w:szCs w:val="21"/>
              </w:rPr>
              <w:t>mA</w:t>
            </w:r>
          </w:p>
        </w:tc>
        <w:tc>
          <w:tcPr>
            <w:tcW w:w="1411" w:type="dxa"/>
          </w:tcPr>
          <w:p w:rsidR="00493D69" w:rsidRDefault="00493D69" w:rsidP="00B7062C">
            <w:pPr>
              <w:pStyle w:val="1"/>
              <w:spacing w:line="264" w:lineRule="auto"/>
              <w:ind w:firstLineChars="0" w:firstLine="0"/>
              <w:jc w:val="center"/>
              <w:rPr>
                <w:szCs w:val="21"/>
              </w:rPr>
            </w:pPr>
            <w:r>
              <w:rPr>
                <w:szCs w:val="21"/>
              </w:rPr>
              <w:t>TECSUN</w:t>
            </w:r>
          </w:p>
        </w:tc>
        <w:tc>
          <w:tcPr>
            <w:tcW w:w="1404" w:type="dxa"/>
          </w:tcPr>
          <w:p w:rsidR="00493D69" w:rsidRDefault="00493D69" w:rsidP="00B7062C">
            <w:pPr>
              <w:pStyle w:val="1"/>
              <w:spacing w:line="264" w:lineRule="auto"/>
              <w:ind w:firstLineChars="0" w:firstLine="0"/>
              <w:jc w:val="center"/>
              <w:rPr>
                <w:szCs w:val="21"/>
              </w:rPr>
            </w:pPr>
            <w:r>
              <w:rPr>
                <w:rFonts w:hint="eastAsia"/>
                <w:szCs w:val="21"/>
              </w:rPr>
              <w:t>1</w:t>
            </w:r>
          </w:p>
        </w:tc>
      </w:tr>
    </w:tbl>
    <w:p w:rsidR="007201A3" w:rsidRDefault="007201A3" w:rsidP="00602E17">
      <w:pPr>
        <w:spacing w:line="264" w:lineRule="auto"/>
        <w:rPr>
          <w:rFonts w:ascii="Times New Roman" w:eastAsia="宋体" w:hAnsi="Times New Roman" w:cs="Times New Roman"/>
          <w:sz w:val="24"/>
          <w:szCs w:val="32"/>
        </w:rPr>
      </w:pPr>
    </w:p>
    <w:p w:rsidR="00240D0E" w:rsidRPr="00240D0E" w:rsidRDefault="00240D0E" w:rsidP="00240D0E">
      <w:pPr>
        <w:spacing w:line="264" w:lineRule="auto"/>
        <w:ind w:firstLine="419"/>
        <w:rPr>
          <w:rFonts w:ascii="Times New Roman" w:eastAsia="宋体" w:hAnsi="Times New Roman" w:cs="Times New Roman"/>
          <w:sz w:val="24"/>
          <w:szCs w:val="32"/>
        </w:rPr>
      </w:pPr>
    </w:p>
    <w:p w:rsidR="006E606C" w:rsidRPr="00240D0E" w:rsidRDefault="00240D0E" w:rsidP="00240D0E">
      <w:pPr>
        <w:pStyle w:val="3"/>
        <w:spacing w:line="400" w:lineRule="exact"/>
        <w:ind w:firstLineChars="174" w:firstLine="419"/>
        <w:jc w:val="left"/>
        <w:rPr>
          <w:rFonts w:ascii="Times New Roman" w:hAnsi="Times New Roman"/>
        </w:rPr>
      </w:pPr>
      <w:r>
        <w:rPr>
          <w:rFonts w:ascii="Times New Roman" w:hAnsi="Times New Roman"/>
        </w:rPr>
        <w:t>4.</w:t>
      </w:r>
      <w:r w:rsidR="00602E17">
        <w:rPr>
          <w:rFonts w:ascii="Times New Roman" w:hAnsi="Times New Roman"/>
        </w:rPr>
        <w:t>2</w:t>
      </w:r>
      <w:r w:rsidR="006E606C" w:rsidRPr="00240D0E">
        <w:rPr>
          <w:rFonts w:ascii="Times New Roman" w:hAnsi="Times New Roman" w:hint="eastAsia"/>
        </w:rPr>
        <w:t>话筒输出信号频率</w:t>
      </w:r>
      <w:r w:rsidR="00EB54C1">
        <w:rPr>
          <w:rFonts w:ascii="Times New Roman" w:hAnsi="Times New Roman" w:hint="eastAsia"/>
        </w:rPr>
        <w:t>范围和步进</w:t>
      </w:r>
      <w:r w:rsidR="006E606C" w:rsidRPr="00240D0E">
        <w:rPr>
          <w:rFonts w:ascii="Times New Roman" w:hAnsi="Times New Roman" w:hint="eastAsia"/>
        </w:rPr>
        <w:t>间隔的测试</w:t>
      </w:r>
    </w:p>
    <w:p w:rsidR="006E606C" w:rsidRDefault="00935666" w:rsidP="00935666">
      <w:pPr>
        <w:pStyle w:val="a7"/>
        <w:spacing w:line="264" w:lineRule="auto"/>
        <w:ind w:firstLineChars="0" w:firstLine="0"/>
        <w:rPr>
          <w:rFonts w:ascii="Times New Roman" w:eastAsia="宋体" w:hAnsi="Times New Roman" w:cs="Times New Roman"/>
          <w:bCs/>
          <w:sz w:val="24"/>
          <w:szCs w:val="32"/>
        </w:rPr>
      </w:pPr>
      <w:r>
        <w:rPr>
          <w:rFonts w:ascii="Times New Roman" w:eastAsia="宋体" w:hAnsi="Times New Roman" w:cs="Times New Roman"/>
          <w:b/>
          <w:bCs/>
          <w:sz w:val="24"/>
          <w:szCs w:val="32"/>
        </w:rPr>
        <w:tab/>
      </w:r>
      <w:r w:rsidR="006E606C" w:rsidRPr="001F6E47">
        <w:rPr>
          <w:rFonts w:ascii="Times New Roman" w:eastAsia="宋体" w:hAnsi="Times New Roman" w:cs="Times New Roman" w:hint="eastAsia"/>
          <w:b/>
          <w:bCs/>
          <w:sz w:val="24"/>
          <w:szCs w:val="32"/>
        </w:rPr>
        <w:t>测试方案</w:t>
      </w:r>
      <w:r w:rsidR="006E606C" w:rsidRPr="006C7E0B">
        <w:rPr>
          <w:rFonts w:ascii="Times New Roman" w:eastAsia="宋体" w:hAnsi="Times New Roman" w:cs="Times New Roman" w:hint="eastAsia"/>
          <w:b/>
          <w:bCs/>
          <w:sz w:val="24"/>
          <w:szCs w:val="32"/>
        </w:rPr>
        <w:t>：</w:t>
      </w:r>
      <w:r w:rsidR="006E606C" w:rsidRPr="00A973B0">
        <w:rPr>
          <w:rFonts w:ascii="Times New Roman" w:eastAsia="宋体" w:hAnsi="Times New Roman" w:cs="Times New Roman" w:hint="eastAsia"/>
          <w:bCs/>
          <w:sz w:val="24"/>
          <w:szCs w:val="32"/>
        </w:rPr>
        <w:t>让</w:t>
      </w:r>
      <w:r w:rsidR="00B91467" w:rsidRPr="00A973B0">
        <w:rPr>
          <w:rFonts w:ascii="Times New Roman" w:eastAsia="宋体" w:hAnsi="Times New Roman" w:cs="Times New Roman" w:hint="eastAsia"/>
          <w:bCs/>
          <w:sz w:val="24"/>
          <w:szCs w:val="32"/>
        </w:rPr>
        <w:t>载波信号频率</w:t>
      </w:r>
      <w:r w:rsidR="006E606C" w:rsidRPr="00A973B0">
        <w:rPr>
          <w:rFonts w:ascii="Times New Roman" w:eastAsia="宋体" w:hAnsi="Times New Roman" w:cs="Times New Roman" w:hint="eastAsia"/>
          <w:bCs/>
          <w:sz w:val="24"/>
          <w:szCs w:val="32"/>
        </w:rPr>
        <w:t>步进</w:t>
      </w:r>
      <w:r w:rsidR="00B91467">
        <w:rPr>
          <w:rFonts w:ascii="Times New Roman" w:eastAsia="宋体" w:hAnsi="Times New Roman" w:cs="Times New Roman" w:hint="eastAsia"/>
          <w:bCs/>
          <w:sz w:val="24"/>
          <w:szCs w:val="32"/>
        </w:rPr>
        <w:t>增加</w:t>
      </w:r>
      <w:r w:rsidR="00A973B0">
        <w:rPr>
          <w:rFonts w:ascii="Times New Roman" w:eastAsia="宋体" w:hAnsi="Times New Roman" w:cs="Times New Roman" w:hint="eastAsia"/>
          <w:bCs/>
          <w:sz w:val="24"/>
          <w:szCs w:val="32"/>
        </w:rPr>
        <w:t>，</w:t>
      </w:r>
      <w:r w:rsidR="00B91467">
        <w:rPr>
          <w:rFonts w:ascii="Times New Roman" w:eastAsia="宋体" w:hAnsi="Times New Roman" w:cs="Times New Roman" w:hint="eastAsia"/>
          <w:bCs/>
          <w:sz w:val="24"/>
          <w:szCs w:val="32"/>
        </w:rPr>
        <w:t>用频谱仪观察发射信号，并记录中心频点</w:t>
      </w:r>
      <w:r w:rsidR="00EB54C1">
        <w:rPr>
          <w:rFonts w:ascii="Times New Roman" w:eastAsia="宋体" w:hAnsi="Times New Roman" w:cs="Times New Roman" w:hint="eastAsia"/>
          <w:bCs/>
          <w:sz w:val="24"/>
          <w:szCs w:val="32"/>
        </w:rPr>
        <w:t>，记录最低及最高的载波频率。</w:t>
      </w:r>
    </w:p>
    <w:p w:rsidR="006C7E0B" w:rsidRDefault="006C7E0B" w:rsidP="006E606C">
      <w:pPr>
        <w:pStyle w:val="a7"/>
        <w:spacing w:line="264" w:lineRule="auto"/>
        <w:ind w:left="420" w:firstLineChars="0" w:firstLine="0"/>
        <w:rPr>
          <w:rFonts w:ascii="Times New Roman" w:eastAsia="宋体" w:hAnsi="Times New Roman" w:cs="Times New Roman"/>
          <w:bCs/>
          <w:sz w:val="24"/>
          <w:szCs w:val="32"/>
        </w:rPr>
      </w:pPr>
      <w:r>
        <w:rPr>
          <w:rFonts w:ascii="Times New Roman" w:eastAsia="宋体" w:hAnsi="Times New Roman" w:cs="Times New Roman" w:hint="eastAsia"/>
          <w:b/>
          <w:bCs/>
          <w:sz w:val="24"/>
          <w:szCs w:val="32"/>
        </w:rPr>
        <w:t>测试条件</w:t>
      </w:r>
      <w:r w:rsidR="00385F1B">
        <w:rPr>
          <w:rFonts w:ascii="Times New Roman" w:eastAsia="宋体" w:hAnsi="Times New Roman" w:cs="Times New Roman" w:hint="eastAsia"/>
          <w:b/>
          <w:bCs/>
          <w:sz w:val="24"/>
          <w:szCs w:val="32"/>
        </w:rPr>
        <w:t>：</w:t>
      </w:r>
      <w:r w:rsidR="00F34DDD">
        <w:rPr>
          <w:rFonts w:ascii="Times New Roman" w:eastAsia="宋体" w:hAnsi="Times New Roman" w:cs="Times New Roman" w:hint="eastAsia"/>
          <w:sz w:val="24"/>
          <w:szCs w:val="32"/>
        </w:rPr>
        <w:t>频谱仪扫频范围为</w:t>
      </w:r>
      <w:r w:rsidR="00F34DDD">
        <w:rPr>
          <w:rFonts w:ascii="Times New Roman" w:eastAsia="宋体" w:hAnsi="Times New Roman" w:cs="Times New Roman" w:hint="eastAsia"/>
          <w:sz w:val="24"/>
          <w:szCs w:val="32"/>
        </w:rPr>
        <w:t>70~130MHz</w:t>
      </w:r>
      <w:r w:rsidR="00F34DDD">
        <w:rPr>
          <w:rFonts w:ascii="Times New Roman" w:eastAsia="宋体" w:hAnsi="Times New Roman" w:cs="Times New Roman" w:hint="eastAsia"/>
          <w:sz w:val="24"/>
          <w:szCs w:val="32"/>
        </w:rPr>
        <w:t>，输入衰减为</w:t>
      </w:r>
      <w:r w:rsidR="00F34DDD">
        <w:rPr>
          <w:rFonts w:ascii="Times New Roman" w:eastAsia="宋体" w:hAnsi="Times New Roman" w:cs="Times New Roman" w:hint="eastAsia"/>
          <w:sz w:val="24"/>
          <w:szCs w:val="32"/>
        </w:rPr>
        <w:t>-20dBm</w:t>
      </w:r>
      <w:r w:rsidR="005343E1">
        <w:rPr>
          <w:rFonts w:ascii="Times New Roman" w:eastAsia="宋体" w:hAnsi="Times New Roman" w:cs="Times New Roman" w:hint="eastAsia"/>
          <w:bCs/>
          <w:sz w:val="24"/>
          <w:szCs w:val="32"/>
        </w:rPr>
        <w:t>。</w:t>
      </w:r>
    </w:p>
    <w:p w:rsidR="005343E1" w:rsidRPr="00F34DDD" w:rsidRDefault="005343E1" w:rsidP="006E606C">
      <w:pPr>
        <w:pStyle w:val="a7"/>
        <w:spacing w:line="264" w:lineRule="auto"/>
        <w:ind w:left="420" w:firstLineChars="0" w:firstLine="0"/>
        <w:rPr>
          <w:rFonts w:ascii="Times New Roman" w:eastAsia="宋体" w:hAnsi="Times New Roman" w:cs="Times New Roman"/>
          <w:sz w:val="24"/>
          <w:szCs w:val="32"/>
        </w:rPr>
      </w:pPr>
      <w:r>
        <w:rPr>
          <w:rFonts w:ascii="Times New Roman" w:eastAsia="宋体" w:hAnsi="Times New Roman" w:cs="Times New Roman" w:hint="eastAsia"/>
          <w:b/>
          <w:bCs/>
          <w:sz w:val="24"/>
          <w:szCs w:val="32"/>
        </w:rPr>
        <w:t>测试结果：</w:t>
      </w:r>
      <w:r w:rsidR="00F34DDD" w:rsidRPr="00F34DDD">
        <w:rPr>
          <w:rFonts w:ascii="Times New Roman" w:eastAsia="宋体" w:hAnsi="Times New Roman" w:cs="Times New Roman" w:hint="eastAsia"/>
          <w:sz w:val="24"/>
          <w:szCs w:val="32"/>
        </w:rPr>
        <w:t>载频</w:t>
      </w:r>
      <w:r w:rsidR="00F34DDD">
        <w:rPr>
          <w:rFonts w:ascii="Times New Roman" w:eastAsia="宋体" w:hAnsi="Times New Roman" w:cs="Times New Roman" w:hint="eastAsia"/>
          <w:sz w:val="24"/>
          <w:szCs w:val="32"/>
        </w:rPr>
        <w:t>信号</w:t>
      </w:r>
      <w:r w:rsidR="00EB54C1">
        <w:rPr>
          <w:rFonts w:ascii="Times New Roman" w:eastAsia="宋体" w:hAnsi="Times New Roman" w:cs="Times New Roman" w:hint="eastAsia"/>
          <w:sz w:val="24"/>
          <w:szCs w:val="32"/>
        </w:rPr>
        <w:t>最低频率为</w:t>
      </w:r>
      <w:r w:rsidR="00EB54C1">
        <w:rPr>
          <w:rFonts w:ascii="Times New Roman" w:eastAsia="宋体" w:hAnsi="Times New Roman" w:cs="Times New Roman" w:hint="eastAsia"/>
          <w:sz w:val="24"/>
          <w:szCs w:val="32"/>
        </w:rPr>
        <w:t>88.00032MHz</w:t>
      </w:r>
      <w:r w:rsidR="00EB54C1">
        <w:rPr>
          <w:rFonts w:ascii="Times New Roman" w:eastAsia="宋体" w:hAnsi="Times New Roman" w:cs="Times New Roman" w:hint="eastAsia"/>
          <w:sz w:val="24"/>
          <w:szCs w:val="32"/>
        </w:rPr>
        <w:t>最高频率为</w:t>
      </w:r>
      <w:r w:rsidR="00EB54C1">
        <w:rPr>
          <w:rFonts w:ascii="Times New Roman" w:eastAsia="宋体" w:hAnsi="Times New Roman" w:cs="Times New Roman" w:hint="eastAsia"/>
          <w:sz w:val="24"/>
          <w:szCs w:val="32"/>
        </w:rPr>
        <w:t>108.0014MHz</w:t>
      </w:r>
      <w:r w:rsidR="00EB54C1">
        <w:rPr>
          <w:rFonts w:ascii="Times New Roman" w:eastAsia="宋体" w:hAnsi="Times New Roman" w:cs="Times New Roman" w:hint="eastAsia"/>
          <w:sz w:val="24"/>
          <w:szCs w:val="32"/>
        </w:rPr>
        <w:t>，并</w:t>
      </w:r>
      <w:r w:rsidR="00F34DDD">
        <w:rPr>
          <w:rFonts w:ascii="Times New Roman" w:eastAsia="宋体" w:hAnsi="Times New Roman" w:cs="Times New Roman" w:hint="eastAsia"/>
          <w:sz w:val="24"/>
          <w:szCs w:val="32"/>
        </w:rPr>
        <w:t>以</w:t>
      </w:r>
      <w:r w:rsidR="00F34DDD">
        <w:rPr>
          <w:rFonts w:ascii="Times New Roman" w:eastAsia="宋体" w:hAnsi="Times New Roman" w:cs="Times New Roman" w:hint="eastAsia"/>
          <w:sz w:val="24"/>
          <w:szCs w:val="32"/>
        </w:rPr>
        <w:t>200KHz</w:t>
      </w:r>
      <w:r w:rsidR="00F34DDD">
        <w:rPr>
          <w:rFonts w:ascii="Times New Roman" w:eastAsia="宋体" w:hAnsi="Times New Roman" w:cs="Times New Roman" w:hint="eastAsia"/>
          <w:sz w:val="24"/>
          <w:szCs w:val="32"/>
        </w:rPr>
        <w:t>的频率间隔步进，</w:t>
      </w:r>
      <w:r w:rsidR="00EB54C1" w:rsidRPr="00F34DDD">
        <w:rPr>
          <w:rFonts w:ascii="Times New Roman" w:eastAsia="宋体" w:hAnsi="Times New Roman" w:cs="Times New Roman"/>
          <w:sz w:val="24"/>
          <w:szCs w:val="32"/>
        </w:rPr>
        <w:t xml:space="preserve"> </w:t>
      </w:r>
    </w:p>
    <w:p w:rsidR="005343E1" w:rsidRPr="00C83D74" w:rsidRDefault="00C83D74" w:rsidP="006E606C">
      <w:pPr>
        <w:pStyle w:val="a7"/>
        <w:spacing w:line="264" w:lineRule="auto"/>
        <w:ind w:left="420" w:firstLineChars="0" w:firstLine="0"/>
        <w:rPr>
          <w:rFonts w:ascii="Times New Roman" w:eastAsia="宋体" w:hAnsi="Times New Roman" w:cs="Times New Roman"/>
          <w:bCs/>
          <w:sz w:val="24"/>
          <w:szCs w:val="32"/>
        </w:rPr>
      </w:pPr>
      <w:r>
        <w:rPr>
          <w:rFonts w:ascii="Times New Roman" w:eastAsia="宋体" w:hAnsi="Times New Roman" w:cs="Times New Roman" w:hint="eastAsia"/>
          <w:b/>
          <w:bCs/>
          <w:sz w:val="24"/>
          <w:szCs w:val="32"/>
        </w:rPr>
        <w:t>结果</w:t>
      </w:r>
      <w:r w:rsidR="00F34DDD">
        <w:rPr>
          <w:rFonts w:ascii="Times New Roman" w:eastAsia="宋体" w:hAnsi="Times New Roman" w:cs="Times New Roman" w:hint="eastAsia"/>
          <w:b/>
          <w:bCs/>
          <w:sz w:val="24"/>
          <w:szCs w:val="32"/>
        </w:rPr>
        <w:t>与误差</w:t>
      </w:r>
      <w:r>
        <w:rPr>
          <w:rFonts w:ascii="Times New Roman" w:eastAsia="宋体" w:hAnsi="Times New Roman" w:cs="Times New Roman" w:hint="eastAsia"/>
          <w:b/>
          <w:bCs/>
          <w:sz w:val="24"/>
          <w:szCs w:val="32"/>
        </w:rPr>
        <w:t>分析：</w:t>
      </w:r>
      <w:r w:rsidR="00F34DDD">
        <w:rPr>
          <w:rFonts w:ascii="Times New Roman" w:eastAsia="宋体" w:hAnsi="Times New Roman" w:cs="Times New Roman" w:hint="eastAsia"/>
          <w:bCs/>
          <w:sz w:val="24"/>
          <w:szCs w:val="32"/>
        </w:rPr>
        <w:t>载波频率</w:t>
      </w:r>
      <w:r w:rsidR="00EB54C1">
        <w:rPr>
          <w:rFonts w:ascii="Times New Roman" w:eastAsia="宋体" w:hAnsi="Times New Roman" w:cs="Times New Roman" w:hint="eastAsia"/>
          <w:bCs/>
          <w:sz w:val="24"/>
          <w:szCs w:val="32"/>
        </w:rPr>
        <w:t>范围和</w:t>
      </w:r>
      <w:r w:rsidR="00F34DDD">
        <w:rPr>
          <w:rFonts w:ascii="Times New Roman" w:eastAsia="宋体" w:hAnsi="Times New Roman" w:cs="Times New Roman" w:hint="eastAsia"/>
          <w:bCs/>
          <w:sz w:val="24"/>
          <w:szCs w:val="32"/>
        </w:rPr>
        <w:t>间隔符合题目要求，微小误差由于芯片内部频率合成器的分频器分频数有限导致。</w:t>
      </w:r>
    </w:p>
    <w:p w:rsidR="00240D0E" w:rsidRDefault="00240D0E" w:rsidP="006E606C">
      <w:pPr>
        <w:pStyle w:val="a7"/>
        <w:spacing w:line="264" w:lineRule="auto"/>
        <w:ind w:left="420" w:firstLineChars="0" w:firstLine="0"/>
        <w:rPr>
          <w:rFonts w:ascii="Times New Roman" w:eastAsia="宋体" w:hAnsi="Times New Roman" w:cs="Times New Roman"/>
          <w:b/>
          <w:sz w:val="24"/>
          <w:szCs w:val="28"/>
        </w:rPr>
      </w:pPr>
    </w:p>
    <w:p w:rsidR="007E5A42" w:rsidRPr="00240D0E" w:rsidRDefault="007E5A42" w:rsidP="00240D0E">
      <w:pPr>
        <w:pStyle w:val="3"/>
        <w:spacing w:line="400" w:lineRule="exact"/>
        <w:ind w:firstLineChars="174" w:firstLine="419"/>
        <w:jc w:val="left"/>
        <w:rPr>
          <w:rFonts w:ascii="Times New Roman" w:hAnsi="Times New Roman"/>
        </w:rPr>
      </w:pPr>
      <w:r w:rsidRPr="00240D0E">
        <w:rPr>
          <w:rFonts w:ascii="Times New Roman" w:hAnsi="Times New Roman" w:hint="eastAsia"/>
        </w:rPr>
        <w:t>4.</w:t>
      </w:r>
      <w:r w:rsidR="00602E17">
        <w:rPr>
          <w:rFonts w:ascii="Times New Roman" w:hAnsi="Times New Roman"/>
        </w:rPr>
        <w:t>3</w:t>
      </w:r>
      <w:r w:rsidRPr="00240D0E">
        <w:rPr>
          <w:rFonts w:ascii="Times New Roman" w:hAnsi="Times New Roman" w:hint="eastAsia"/>
        </w:rPr>
        <w:t>接收机通信距离的测试</w:t>
      </w:r>
    </w:p>
    <w:p w:rsidR="007E5A42" w:rsidRPr="00240D0E" w:rsidRDefault="007E5A42" w:rsidP="00240D0E">
      <w:pPr>
        <w:spacing w:line="264" w:lineRule="auto"/>
        <w:ind w:firstLine="419"/>
        <w:rPr>
          <w:rFonts w:ascii="宋体" w:eastAsia="宋体" w:hAnsi="宋体"/>
          <w:b/>
          <w:sz w:val="24"/>
          <w:szCs w:val="24"/>
        </w:rPr>
      </w:pPr>
      <w:r w:rsidRPr="00240D0E">
        <w:rPr>
          <w:rFonts w:ascii="宋体" w:eastAsia="宋体" w:hAnsi="宋体" w:hint="eastAsia"/>
          <w:b/>
          <w:sz w:val="24"/>
          <w:szCs w:val="24"/>
        </w:rPr>
        <w:t>测量方案：</w:t>
      </w:r>
      <w:r w:rsidR="00F34DDD">
        <w:rPr>
          <w:rFonts w:ascii="宋体" w:eastAsia="宋体" w:hAnsi="宋体" w:hint="eastAsia"/>
          <w:sz w:val="24"/>
          <w:szCs w:val="24"/>
        </w:rPr>
        <w:t>令接收机和发射机的载波频率为同一频率，</w:t>
      </w:r>
      <w:r w:rsidR="004047B0">
        <w:rPr>
          <w:rFonts w:ascii="宋体" w:eastAsia="宋体" w:hAnsi="宋体" w:hint="eastAsia"/>
          <w:sz w:val="24"/>
          <w:szCs w:val="24"/>
        </w:rPr>
        <w:t>在话筒附近播放一段音频，令接收机最大音频输出功率为0.5W，记录下接收机能清晰播放音频且无明显失真的最大通讯距离。</w:t>
      </w:r>
    </w:p>
    <w:p w:rsidR="007E5A42" w:rsidRPr="00240D0E" w:rsidRDefault="007E5A42" w:rsidP="00240D0E">
      <w:pPr>
        <w:spacing w:line="264" w:lineRule="auto"/>
        <w:ind w:firstLine="419"/>
        <w:rPr>
          <w:rFonts w:ascii="宋体" w:eastAsia="宋体" w:hAnsi="宋体"/>
          <w:sz w:val="24"/>
          <w:szCs w:val="24"/>
        </w:rPr>
      </w:pPr>
      <w:r w:rsidRPr="00240D0E">
        <w:rPr>
          <w:rFonts w:ascii="宋体" w:eastAsia="宋体" w:hAnsi="宋体" w:hint="eastAsia"/>
          <w:b/>
          <w:sz w:val="24"/>
          <w:szCs w:val="24"/>
        </w:rPr>
        <w:t>测试条件：</w:t>
      </w:r>
      <w:r w:rsidR="00F34DDD" w:rsidRPr="00240D0E">
        <w:rPr>
          <w:rFonts w:ascii="宋体" w:eastAsia="宋体" w:hAnsi="宋体" w:hint="eastAsia"/>
          <w:sz w:val="24"/>
          <w:szCs w:val="24"/>
        </w:rPr>
        <w:t>直流稳压电源为接收</w:t>
      </w:r>
      <w:r w:rsidR="00F34DDD" w:rsidRPr="00F34DDD">
        <w:rPr>
          <w:rFonts w:ascii="宋体" w:eastAsia="宋体" w:hAnsi="宋体" w:hint="eastAsia"/>
          <w:sz w:val="24"/>
          <w:szCs w:val="24"/>
        </w:rPr>
        <w:t>机进行</w:t>
      </w:r>
      <w:r w:rsidR="00F34DDD" w:rsidRPr="00F34DDD">
        <w:rPr>
          <w:rFonts w:ascii="宋体" w:eastAsia="宋体" w:hAnsi="宋体" w:cs="Times New Roman"/>
          <w:sz w:val="24"/>
          <w:szCs w:val="24"/>
        </w:rPr>
        <w:t>±</w:t>
      </w:r>
      <w:r w:rsidR="00F34DDD" w:rsidRPr="00F34DDD">
        <w:rPr>
          <w:rFonts w:ascii="宋体" w:eastAsia="宋体" w:hAnsi="宋体" w:cs="Times New Roman" w:hint="eastAsia"/>
          <w:sz w:val="24"/>
          <w:szCs w:val="24"/>
        </w:rPr>
        <w:t>10V</w:t>
      </w:r>
      <w:r w:rsidR="00F34DDD" w:rsidRPr="00F34DDD">
        <w:rPr>
          <w:rFonts w:ascii="宋体" w:eastAsia="宋体" w:hAnsi="宋体" w:hint="eastAsia"/>
          <w:sz w:val="24"/>
          <w:szCs w:val="24"/>
        </w:rPr>
        <w:t>供电</w:t>
      </w:r>
      <w:r w:rsidR="00F34DDD">
        <w:rPr>
          <w:rFonts w:ascii="宋体" w:eastAsia="宋体" w:hAnsi="宋体" w:hint="eastAsia"/>
          <w:sz w:val="24"/>
          <w:szCs w:val="24"/>
        </w:rPr>
        <w:t>,</w:t>
      </w:r>
      <w:r w:rsidRPr="00240D0E">
        <w:rPr>
          <w:rFonts w:ascii="宋体" w:eastAsia="宋体" w:hAnsi="宋体" w:hint="eastAsia"/>
          <w:sz w:val="24"/>
          <w:szCs w:val="24"/>
        </w:rPr>
        <w:t>话筒与接收机的通信距离为10米、20米，</w:t>
      </w:r>
      <w:r w:rsidR="004047B0">
        <w:rPr>
          <w:rFonts w:ascii="宋体" w:eastAsia="宋体" w:hAnsi="宋体" w:hint="eastAsia"/>
          <w:sz w:val="24"/>
          <w:szCs w:val="24"/>
        </w:rPr>
        <w:t>40米</w:t>
      </w:r>
      <w:r w:rsidR="00EB54C1">
        <w:rPr>
          <w:rFonts w:ascii="宋体" w:eastAsia="宋体" w:hAnsi="宋体" w:hint="eastAsia"/>
          <w:sz w:val="24"/>
          <w:szCs w:val="24"/>
        </w:rPr>
        <w:t>，</w:t>
      </w:r>
      <w:r w:rsidRPr="00240D0E">
        <w:rPr>
          <w:rFonts w:ascii="宋体" w:eastAsia="宋体" w:hAnsi="宋体" w:hint="eastAsia"/>
          <w:sz w:val="24"/>
          <w:szCs w:val="24"/>
        </w:rPr>
        <w:t>测试环境为有电台信号干扰的</w:t>
      </w:r>
      <w:r w:rsidR="00746925" w:rsidRPr="00240D0E">
        <w:rPr>
          <w:rFonts w:ascii="宋体" w:eastAsia="宋体" w:hAnsi="宋体" w:hint="eastAsia"/>
          <w:sz w:val="24"/>
          <w:szCs w:val="24"/>
        </w:rPr>
        <w:t>环境</w:t>
      </w:r>
      <w:r w:rsidRPr="00240D0E">
        <w:rPr>
          <w:rFonts w:ascii="宋体" w:eastAsia="宋体" w:hAnsi="宋体" w:hint="eastAsia"/>
          <w:sz w:val="24"/>
          <w:szCs w:val="24"/>
        </w:rPr>
        <w:t>。</w:t>
      </w:r>
    </w:p>
    <w:p w:rsidR="00240D0E" w:rsidRDefault="007E5A42" w:rsidP="00240D0E">
      <w:pPr>
        <w:spacing w:line="264" w:lineRule="auto"/>
        <w:ind w:firstLine="419"/>
        <w:rPr>
          <w:rFonts w:ascii="宋体" w:eastAsia="宋体" w:hAnsi="宋体"/>
          <w:sz w:val="24"/>
          <w:szCs w:val="24"/>
        </w:rPr>
      </w:pPr>
      <w:r w:rsidRPr="00240D0E">
        <w:rPr>
          <w:rFonts w:ascii="宋体" w:eastAsia="宋体" w:hAnsi="宋体" w:hint="eastAsia"/>
          <w:b/>
          <w:sz w:val="24"/>
          <w:szCs w:val="24"/>
        </w:rPr>
        <w:t>测试结果：</w:t>
      </w:r>
      <w:r w:rsidR="004047B0" w:rsidRPr="004047B0">
        <w:rPr>
          <w:rFonts w:ascii="宋体" w:eastAsia="宋体" w:hAnsi="宋体" w:hint="eastAsia"/>
          <w:sz w:val="24"/>
          <w:szCs w:val="24"/>
        </w:rPr>
        <w:t>受外界</w:t>
      </w:r>
      <w:r w:rsidR="004047B0">
        <w:rPr>
          <w:rFonts w:ascii="宋体" w:eastAsia="宋体" w:hAnsi="宋体" w:hint="eastAsia"/>
          <w:sz w:val="24"/>
          <w:szCs w:val="24"/>
        </w:rPr>
        <w:t>环境影响较大，在室内环境，系统最大通信距离位于20~40米之间。在室外空旷场地下测量，则系统最大传输距离超过40米。另外电台信号也会影响系统的传输距离，在有电台信号的载波频率，信号</w:t>
      </w:r>
      <w:r w:rsidR="00602E17">
        <w:rPr>
          <w:rFonts w:ascii="宋体" w:eastAsia="宋体" w:hAnsi="宋体" w:hint="eastAsia"/>
          <w:sz w:val="24"/>
          <w:szCs w:val="24"/>
        </w:rPr>
        <w:t>通信</w:t>
      </w:r>
      <w:r w:rsidR="004047B0">
        <w:rPr>
          <w:rFonts w:ascii="宋体" w:eastAsia="宋体" w:hAnsi="宋体" w:hint="eastAsia"/>
          <w:sz w:val="24"/>
          <w:szCs w:val="24"/>
        </w:rPr>
        <w:t>距离不超过20米。</w:t>
      </w:r>
    </w:p>
    <w:p w:rsidR="007E5A42" w:rsidRDefault="007E5A42" w:rsidP="00240D0E">
      <w:pPr>
        <w:spacing w:line="264" w:lineRule="auto"/>
        <w:ind w:firstLine="419"/>
        <w:rPr>
          <w:rFonts w:ascii="宋体" w:eastAsia="宋体" w:hAnsi="宋体"/>
          <w:sz w:val="24"/>
          <w:szCs w:val="24"/>
        </w:rPr>
      </w:pPr>
      <w:r w:rsidRPr="00240D0E">
        <w:rPr>
          <w:rFonts w:ascii="宋体" w:eastAsia="宋体" w:hAnsi="宋体"/>
          <w:b/>
          <w:sz w:val="24"/>
          <w:szCs w:val="24"/>
        </w:rPr>
        <w:tab/>
      </w:r>
      <w:r w:rsidRPr="00240D0E">
        <w:rPr>
          <w:rFonts w:ascii="宋体" w:eastAsia="宋体" w:hAnsi="宋体" w:hint="eastAsia"/>
          <w:b/>
          <w:sz w:val="24"/>
          <w:szCs w:val="24"/>
        </w:rPr>
        <w:t>结果</w:t>
      </w:r>
      <w:r w:rsidR="000A3C67">
        <w:rPr>
          <w:rFonts w:ascii="宋体" w:eastAsia="宋体" w:hAnsi="宋体" w:hint="eastAsia"/>
          <w:b/>
          <w:sz w:val="24"/>
          <w:szCs w:val="24"/>
        </w:rPr>
        <w:t>与误差</w:t>
      </w:r>
      <w:r w:rsidRPr="00240D0E">
        <w:rPr>
          <w:rFonts w:ascii="宋体" w:eastAsia="宋体" w:hAnsi="宋体" w:hint="eastAsia"/>
          <w:b/>
          <w:sz w:val="24"/>
          <w:szCs w:val="24"/>
        </w:rPr>
        <w:t>分析：</w:t>
      </w:r>
      <w:r w:rsidR="004047B0" w:rsidRPr="004047B0">
        <w:rPr>
          <w:rFonts w:ascii="宋体" w:eastAsia="宋体" w:hAnsi="宋体" w:hint="eastAsia"/>
          <w:sz w:val="24"/>
          <w:szCs w:val="24"/>
        </w:rPr>
        <w:t>尽管</w:t>
      </w:r>
      <w:r w:rsidR="004047B0">
        <w:rPr>
          <w:rFonts w:ascii="宋体" w:eastAsia="宋体" w:hAnsi="宋体" w:hint="eastAsia"/>
          <w:sz w:val="24"/>
          <w:szCs w:val="24"/>
        </w:rPr>
        <w:t>最大通信距离</w:t>
      </w:r>
      <w:r w:rsidR="004047B0" w:rsidRPr="004047B0">
        <w:rPr>
          <w:rFonts w:ascii="宋体" w:eastAsia="宋体" w:hAnsi="宋体" w:hint="eastAsia"/>
          <w:sz w:val="24"/>
          <w:szCs w:val="24"/>
        </w:rPr>
        <w:t>受</w:t>
      </w:r>
      <w:r w:rsidR="004047B0">
        <w:rPr>
          <w:rFonts w:ascii="宋体" w:eastAsia="宋体" w:hAnsi="宋体" w:hint="eastAsia"/>
          <w:sz w:val="24"/>
          <w:szCs w:val="24"/>
        </w:rPr>
        <w:t>外界环境和电台信号影响，但最大通信距离都超过10米，满足题目的要求</w:t>
      </w:r>
      <w:r w:rsidR="000A3C67">
        <w:rPr>
          <w:rFonts w:ascii="宋体" w:eastAsia="宋体" w:hAnsi="宋体" w:hint="eastAsia"/>
          <w:sz w:val="24"/>
          <w:szCs w:val="24"/>
        </w:rPr>
        <w:t>。外界环境对通信距离减弱的原理是空间中的电磁波在遇到障碍物后会发生</w:t>
      </w:r>
      <w:r w:rsidR="00602E17" w:rsidRPr="009363F6">
        <w:rPr>
          <w:rFonts w:ascii="宋体" w:eastAsia="宋体" w:hAnsi="宋体" w:hint="eastAsia"/>
          <w:sz w:val="24"/>
          <w:szCs w:val="24"/>
        </w:rPr>
        <w:t>多径效应</w:t>
      </w:r>
      <w:r w:rsidR="009363F6">
        <w:rPr>
          <w:rFonts w:ascii="宋体" w:eastAsia="宋体" w:hAnsi="宋体" w:hint="eastAsia"/>
          <w:sz w:val="24"/>
          <w:szCs w:val="24"/>
        </w:rPr>
        <w:t>，造成接收信号功率的衰减和</w:t>
      </w:r>
      <w:r w:rsidR="00602E17">
        <w:rPr>
          <w:rFonts w:ascii="宋体" w:eastAsia="宋体" w:hAnsi="宋体" w:hint="eastAsia"/>
          <w:sz w:val="24"/>
          <w:szCs w:val="24"/>
        </w:rPr>
        <w:t>失真</w:t>
      </w:r>
      <w:r w:rsidR="009363F6">
        <w:rPr>
          <w:rFonts w:ascii="宋体" w:eastAsia="宋体" w:hAnsi="宋体" w:hint="eastAsia"/>
          <w:sz w:val="24"/>
          <w:szCs w:val="24"/>
        </w:rPr>
        <w:t>。</w:t>
      </w:r>
      <w:r w:rsidR="00602E17">
        <w:rPr>
          <w:rFonts w:ascii="宋体" w:eastAsia="宋体" w:hAnsi="宋体" w:hint="eastAsia"/>
          <w:sz w:val="24"/>
          <w:szCs w:val="24"/>
        </w:rPr>
        <w:t>在</w:t>
      </w:r>
      <w:r w:rsidR="009363F6">
        <w:rPr>
          <w:rFonts w:ascii="宋体" w:eastAsia="宋体" w:hAnsi="宋体" w:hint="eastAsia"/>
          <w:sz w:val="24"/>
          <w:szCs w:val="24"/>
        </w:rPr>
        <w:t>相邻载波频率下，当电台载波功率大于话筒载波功率时，接收机会从对话筒</w:t>
      </w:r>
      <w:r w:rsidR="00602E17">
        <w:rPr>
          <w:rFonts w:ascii="宋体" w:eastAsia="宋体" w:hAnsi="宋体" w:hint="eastAsia"/>
          <w:sz w:val="24"/>
          <w:szCs w:val="24"/>
        </w:rPr>
        <w:t>的解调变为对电台信号的解调。故利发射机一定距离后，接收机存在着</w:t>
      </w:r>
      <w:r w:rsidR="009363F6">
        <w:rPr>
          <w:rFonts w:ascii="宋体" w:eastAsia="宋体" w:hAnsi="宋体" w:hint="eastAsia"/>
          <w:sz w:val="24"/>
          <w:szCs w:val="24"/>
        </w:rPr>
        <w:t>临界位置，使音频信号从能接收到突变为无法接收。</w:t>
      </w:r>
    </w:p>
    <w:p w:rsidR="00634BE5" w:rsidRPr="00240D0E" w:rsidRDefault="00634BE5" w:rsidP="00240D0E">
      <w:pPr>
        <w:spacing w:line="264" w:lineRule="auto"/>
        <w:ind w:firstLine="419"/>
        <w:rPr>
          <w:rFonts w:ascii="宋体" w:eastAsia="宋体" w:hAnsi="宋体"/>
          <w:sz w:val="24"/>
          <w:szCs w:val="24"/>
        </w:rPr>
      </w:pPr>
    </w:p>
    <w:p w:rsidR="007E5A42" w:rsidRPr="00240D0E" w:rsidRDefault="00634BE5" w:rsidP="00240D0E">
      <w:pPr>
        <w:pStyle w:val="3"/>
        <w:spacing w:line="400" w:lineRule="exact"/>
        <w:ind w:firstLineChars="174" w:firstLine="419"/>
        <w:jc w:val="left"/>
        <w:rPr>
          <w:rFonts w:ascii="Times New Roman" w:hAnsi="Times New Roman"/>
        </w:rPr>
      </w:pPr>
      <w:r>
        <w:rPr>
          <w:rFonts w:ascii="Times New Roman" w:hAnsi="Times New Roman"/>
        </w:rPr>
        <w:lastRenderedPageBreak/>
        <w:t>4.</w:t>
      </w:r>
      <w:r w:rsidR="00602E17">
        <w:rPr>
          <w:rFonts w:ascii="Times New Roman" w:hAnsi="Times New Roman" w:hint="eastAsia"/>
        </w:rPr>
        <w:t>4</w:t>
      </w:r>
      <w:r w:rsidR="007E5A42" w:rsidRPr="00240D0E">
        <w:rPr>
          <w:rFonts w:ascii="Times New Roman" w:hAnsi="Times New Roman" w:hint="eastAsia"/>
        </w:rPr>
        <w:t>接收机</w:t>
      </w:r>
      <w:r w:rsidR="004254A9" w:rsidRPr="00240D0E">
        <w:rPr>
          <w:rFonts w:ascii="Times New Roman" w:hAnsi="Times New Roman" w:hint="eastAsia"/>
        </w:rPr>
        <w:t>扩音、混音功能测试</w:t>
      </w:r>
    </w:p>
    <w:p w:rsidR="004254A9" w:rsidRPr="00A800C3" w:rsidRDefault="004254A9" w:rsidP="00A800C3">
      <w:pPr>
        <w:spacing w:line="264" w:lineRule="auto"/>
        <w:ind w:firstLine="419"/>
        <w:rPr>
          <w:rFonts w:ascii="宋体" w:eastAsia="宋体" w:hAnsi="宋体"/>
          <w:b/>
          <w:sz w:val="24"/>
          <w:szCs w:val="24"/>
        </w:rPr>
      </w:pPr>
      <w:bookmarkStart w:id="2" w:name="_Hlk520069613"/>
      <w:r w:rsidRPr="0099348C">
        <w:rPr>
          <w:rFonts w:ascii="宋体" w:eastAsia="宋体" w:hAnsi="宋体" w:hint="eastAsia"/>
          <w:b/>
          <w:sz w:val="24"/>
          <w:szCs w:val="24"/>
        </w:rPr>
        <w:t>测量方案</w:t>
      </w:r>
      <w:r w:rsidRPr="00A800C3">
        <w:rPr>
          <w:rFonts w:ascii="宋体" w:eastAsia="宋体" w:hAnsi="宋体" w:hint="eastAsia"/>
          <w:b/>
          <w:sz w:val="24"/>
          <w:szCs w:val="24"/>
        </w:rPr>
        <w:t>：</w:t>
      </w:r>
      <w:r w:rsidR="000A3C67" w:rsidRPr="00A800C3">
        <w:rPr>
          <w:rFonts w:ascii="宋体" w:eastAsia="宋体" w:hAnsi="宋体" w:hint="eastAsia"/>
          <w:sz w:val="24"/>
          <w:szCs w:val="24"/>
        </w:rPr>
        <w:t>在</w:t>
      </w:r>
      <w:r w:rsidRPr="00A800C3">
        <w:rPr>
          <w:rFonts w:ascii="宋体" w:eastAsia="宋体" w:hAnsi="宋体" w:hint="eastAsia"/>
          <w:sz w:val="24"/>
          <w:szCs w:val="24"/>
        </w:rPr>
        <w:t>两个</w:t>
      </w:r>
      <w:r w:rsidR="000A3C67" w:rsidRPr="00A800C3">
        <w:rPr>
          <w:rFonts w:ascii="宋体" w:eastAsia="宋体" w:hAnsi="宋体" w:hint="eastAsia"/>
          <w:sz w:val="24"/>
          <w:szCs w:val="24"/>
        </w:rPr>
        <w:t>不同载波频率的话筒附近分别加入两段不同的音频信号，打开接收机，设置解调频率为任意话筒的载波频率，记录对单一话筒的扩音效果。之后将接收机解调频率设置成各话筒的载波频率，同时接收，记录下混声扩音的效果。</w:t>
      </w:r>
    </w:p>
    <w:p w:rsidR="004254A9" w:rsidRPr="00240D0E" w:rsidRDefault="004254A9" w:rsidP="00240D0E">
      <w:pPr>
        <w:spacing w:line="264" w:lineRule="auto"/>
        <w:rPr>
          <w:rFonts w:ascii="宋体" w:eastAsia="宋体" w:hAnsi="宋体"/>
          <w:sz w:val="24"/>
          <w:szCs w:val="24"/>
        </w:rPr>
      </w:pPr>
      <w:r w:rsidRPr="00240D0E">
        <w:rPr>
          <w:rFonts w:ascii="宋体" w:eastAsia="宋体" w:hAnsi="宋体"/>
          <w:b/>
          <w:sz w:val="24"/>
          <w:szCs w:val="24"/>
        </w:rPr>
        <w:tab/>
      </w:r>
      <w:r w:rsidRPr="00240D0E">
        <w:rPr>
          <w:rFonts w:ascii="宋体" w:eastAsia="宋体" w:hAnsi="宋体" w:hint="eastAsia"/>
          <w:b/>
          <w:sz w:val="24"/>
          <w:szCs w:val="24"/>
        </w:rPr>
        <w:t>测试条件：</w:t>
      </w:r>
      <w:r w:rsidR="00C01D4B" w:rsidRPr="00240D0E">
        <w:rPr>
          <w:rFonts w:ascii="宋体" w:eastAsia="宋体" w:hAnsi="宋体" w:hint="eastAsia"/>
          <w:sz w:val="24"/>
          <w:szCs w:val="24"/>
        </w:rPr>
        <w:t>无线话筒与接收机的通信距离为10米，在有外界电台信号干扰的情况下测试。</w:t>
      </w:r>
    </w:p>
    <w:p w:rsidR="004254A9" w:rsidRPr="00240D0E" w:rsidRDefault="004254A9" w:rsidP="00240D0E">
      <w:pPr>
        <w:spacing w:line="264" w:lineRule="auto"/>
        <w:rPr>
          <w:rFonts w:ascii="宋体" w:eastAsia="宋体" w:hAnsi="宋体"/>
          <w:sz w:val="24"/>
          <w:szCs w:val="24"/>
        </w:rPr>
      </w:pPr>
      <w:r w:rsidRPr="00240D0E">
        <w:rPr>
          <w:rFonts w:ascii="宋体" w:eastAsia="宋体" w:hAnsi="宋体"/>
          <w:b/>
          <w:sz w:val="24"/>
          <w:szCs w:val="24"/>
        </w:rPr>
        <w:tab/>
      </w:r>
      <w:r w:rsidRPr="00240D0E">
        <w:rPr>
          <w:rFonts w:ascii="宋体" w:eastAsia="宋体" w:hAnsi="宋体" w:hint="eastAsia"/>
          <w:b/>
          <w:sz w:val="24"/>
          <w:szCs w:val="24"/>
        </w:rPr>
        <w:t>测试结果：</w:t>
      </w:r>
      <w:r w:rsidR="00C01D4B" w:rsidRPr="00240D0E">
        <w:rPr>
          <w:rFonts w:ascii="宋体" w:eastAsia="宋体" w:hAnsi="宋体" w:hint="eastAsia"/>
          <w:sz w:val="24"/>
          <w:szCs w:val="24"/>
        </w:rPr>
        <w:t>接收机输出音频信号不失真，并可实现两只话筒的分别扩音与混声扩音。</w:t>
      </w:r>
    </w:p>
    <w:p w:rsidR="004254A9" w:rsidRDefault="004254A9" w:rsidP="004254A9">
      <w:pPr>
        <w:pStyle w:val="a7"/>
        <w:spacing w:line="264" w:lineRule="auto"/>
        <w:ind w:left="420" w:firstLineChars="0" w:firstLine="0"/>
        <w:rPr>
          <w:rFonts w:ascii="宋体" w:eastAsia="宋体" w:hAnsi="宋体"/>
          <w:sz w:val="24"/>
          <w:szCs w:val="24"/>
        </w:rPr>
      </w:pPr>
      <w:r>
        <w:rPr>
          <w:rFonts w:ascii="宋体" w:eastAsia="宋体" w:hAnsi="宋体" w:hint="eastAsia"/>
          <w:b/>
          <w:sz w:val="24"/>
          <w:szCs w:val="24"/>
        </w:rPr>
        <w:t>结果分析：</w:t>
      </w:r>
      <w:r w:rsidR="000C0AFF" w:rsidRPr="000C0AFF">
        <w:rPr>
          <w:rFonts w:ascii="宋体" w:eastAsia="宋体" w:hAnsi="宋体" w:hint="eastAsia"/>
          <w:sz w:val="24"/>
          <w:szCs w:val="24"/>
        </w:rPr>
        <w:t>收音机功能满足题目要求</w:t>
      </w:r>
    </w:p>
    <w:p w:rsidR="00634BE5" w:rsidRDefault="00634BE5" w:rsidP="004254A9">
      <w:pPr>
        <w:pStyle w:val="a7"/>
        <w:spacing w:line="264" w:lineRule="auto"/>
        <w:ind w:left="420" w:firstLineChars="0" w:firstLine="0"/>
        <w:rPr>
          <w:rFonts w:ascii="宋体" w:eastAsia="宋体" w:hAnsi="宋体"/>
          <w:sz w:val="24"/>
          <w:szCs w:val="24"/>
        </w:rPr>
      </w:pPr>
    </w:p>
    <w:bookmarkEnd w:id="2"/>
    <w:p w:rsidR="00C01D4B" w:rsidRPr="00634BE5" w:rsidRDefault="00634BE5" w:rsidP="00634BE5">
      <w:pPr>
        <w:pStyle w:val="3"/>
        <w:spacing w:line="400" w:lineRule="exact"/>
        <w:ind w:firstLineChars="174" w:firstLine="419"/>
        <w:jc w:val="left"/>
        <w:rPr>
          <w:rFonts w:ascii="Times New Roman" w:hAnsi="Times New Roman"/>
        </w:rPr>
      </w:pPr>
      <w:r>
        <w:rPr>
          <w:rFonts w:ascii="Times New Roman" w:hAnsi="Times New Roman"/>
        </w:rPr>
        <w:t>4.</w:t>
      </w:r>
      <w:r w:rsidR="00602E17">
        <w:rPr>
          <w:rFonts w:ascii="Times New Roman" w:hAnsi="Times New Roman"/>
        </w:rPr>
        <w:t>5</w:t>
      </w:r>
      <w:r w:rsidR="006A75EC" w:rsidRPr="00634BE5">
        <w:rPr>
          <w:rFonts w:ascii="Times New Roman" w:hAnsi="Times New Roman" w:hint="eastAsia"/>
        </w:rPr>
        <w:t>无线话筒自检信道占用功能的测试</w:t>
      </w:r>
    </w:p>
    <w:p w:rsidR="006A75EC" w:rsidRPr="007E5A42" w:rsidRDefault="006A75EC" w:rsidP="006A75EC">
      <w:pPr>
        <w:pStyle w:val="a7"/>
        <w:spacing w:line="264" w:lineRule="auto"/>
        <w:ind w:left="420" w:firstLineChars="0" w:firstLine="0"/>
        <w:rPr>
          <w:rFonts w:ascii="宋体" w:eastAsia="宋体" w:hAnsi="宋体"/>
          <w:b/>
          <w:sz w:val="24"/>
          <w:szCs w:val="24"/>
        </w:rPr>
      </w:pPr>
      <w:r w:rsidRPr="007E5A42">
        <w:rPr>
          <w:rFonts w:ascii="宋体" w:eastAsia="宋体" w:hAnsi="宋体" w:hint="eastAsia"/>
          <w:b/>
          <w:sz w:val="24"/>
          <w:szCs w:val="24"/>
        </w:rPr>
        <w:t>测量方案：</w:t>
      </w:r>
      <w:r w:rsidR="00EB54C1">
        <w:rPr>
          <w:rFonts w:ascii="宋体" w:eastAsia="宋体" w:hAnsi="宋体" w:hint="eastAsia"/>
          <w:sz w:val="24"/>
          <w:szCs w:val="24"/>
        </w:rPr>
        <w:t>选择</w:t>
      </w:r>
      <w:r w:rsidR="009363F6">
        <w:rPr>
          <w:rFonts w:ascii="宋体" w:eastAsia="宋体" w:hAnsi="宋体" w:hint="eastAsia"/>
          <w:sz w:val="24"/>
          <w:szCs w:val="24"/>
        </w:rPr>
        <w:t>存在着信道占用</w:t>
      </w:r>
      <w:r w:rsidR="002F62B5">
        <w:rPr>
          <w:rFonts w:ascii="宋体" w:eastAsia="宋体" w:hAnsi="宋体" w:hint="eastAsia"/>
          <w:sz w:val="24"/>
          <w:szCs w:val="24"/>
        </w:rPr>
        <w:t>情况的频率，将话筒开机默认载波频率设置为此频率。关机后再重新上电，测量规避干扰信号，改变载波频率的响应时间。</w:t>
      </w:r>
    </w:p>
    <w:p w:rsidR="006A75EC" w:rsidRPr="00C01D4B" w:rsidRDefault="006A75EC" w:rsidP="006A75EC">
      <w:pPr>
        <w:pStyle w:val="a7"/>
        <w:spacing w:line="264" w:lineRule="auto"/>
        <w:ind w:left="420" w:firstLineChars="0" w:firstLine="0"/>
        <w:rPr>
          <w:rFonts w:ascii="宋体" w:eastAsia="宋体" w:hAnsi="宋体"/>
          <w:sz w:val="24"/>
          <w:szCs w:val="24"/>
        </w:rPr>
      </w:pPr>
      <w:r w:rsidRPr="007E5A42">
        <w:rPr>
          <w:rFonts w:ascii="宋体" w:eastAsia="宋体" w:hAnsi="宋体" w:hint="eastAsia"/>
          <w:b/>
          <w:sz w:val="24"/>
          <w:szCs w:val="24"/>
        </w:rPr>
        <w:t>测试条件：</w:t>
      </w:r>
      <w:r>
        <w:rPr>
          <w:rFonts w:ascii="宋体" w:eastAsia="宋体" w:hAnsi="宋体" w:hint="eastAsia"/>
          <w:sz w:val="24"/>
          <w:szCs w:val="24"/>
        </w:rPr>
        <w:t>在外界有电台信号干扰的条件下</w:t>
      </w:r>
      <w:r w:rsidR="000C0AFF">
        <w:rPr>
          <w:rFonts w:ascii="宋体" w:eastAsia="宋体" w:hAnsi="宋体" w:hint="eastAsia"/>
          <w:sz w:val="24"/>
          <w:szCs w:val="24"/>
        </w:rPr>
        <w:t>进行测试</w:t>
      </w:r>
      <w:r>
        <w:rPr>
          <w:rFonts w:ascii="宋体" w:eastAsia="宋体" w:hAnsi="宋体" w:hint="eastAsia"/>
          <w:sz w:val="24"/>
          <w:szCs w:val="24"/>
        </w:rPr>
        <w:t>。</w:t>
      </w:r>
    </w:p>
    <w:p w:rsidR="006A75EC" w:rsidRPr="00C01D4B" w:rsidRDefault="006A75EC" w:rsidP="006A75EC">
      <w:pPr>
        <w:pStyle w:val="a7"/>
        <w:spacing w:line="264" w:lineRule="auto"/>
        <w:ind w:left="420" w:firstLineChars="0" w:firstLine="0"/>
        <w:rPr>
          <w:rFonts w:ascii="宋体" w:eastAsia="宋体" w:hAnsi="宋体"/>
          <w:sz w:val="24"/>
          <w:szCs w:val="24"/>
        </w:rPr>
      </w:pPr>
      <w:r>
        <w:rPr>
          <w:rFonts w:ascii="宋体" w:eastAsia="宋体" w:hAnsi="宋体" w:hint="eastAsia"/>
          <w:b/>
          <w:sz w:val="24"/>
          <w:szCs w:val="24"/>
        </w:rPr>
        <w:t>测试结果：</w:t>
      </w:r>
      <w:r w:rsidR="000C0AFF" w:rsidRPr="000C0AFF">
        <w:rPr>
          <w:rFonts w:ascii="宋体" w:eastAsia="宋体" w:hAnsi="宋体" w:hint="eastAsia"/>
          <w:sz w:val="24"/>
          <w:szCs w:val="24"/>
        </w:rPr>
        <w:t>话筒从开启到</w:t>
      </w:r>
      <w:r w:rsidR="000C0AFF">
        <w:rPr>
          <w:rFonts w:ascii="宋体" w:eastAsia="宋体" w:hAnsi="宋体" w:hint="eastAsia"/>
          <w:sz w:val="24"/>
          <w:szCs w:val="24"/>
        </w:rPr>
        <w:t>规避干扰共用时</w:t>
      </w:r>
      <w:r w:rsidR="000C0AFF" w:rsidRPr="000C0AFF">
        <w:rPr>
          <w:rFonts w:ascii="Times New Roman" w:eastAsia="宋体" w:hAnsi="Times New Roman" w:cs="Times New Roman"/>
          <w:sz w:val="24"/>
          <w:szCs w:val="24"/>
        </w:rPr>
        <w:t>0.5s</w:t>
      </w:r>
      <w:r w:rsidR="000C0AFF">
        <w:rPr>
          <w:rFonts w:ascii="Times New Roman" w:eastAsia="宋体" w:hAnsi="Times New Roman" w:cs="Times New Roman" w:hint="eastAsia"/>
          <w:sz w:val="24"/>
          <w:szCs w:val="24"/>
        </w:rPr>
        <w:t>。</w:t>
      </w:r>
    </w:p>
    <w:p w:rsidR="006A75EC" w:rsidRDefault="006A75EC" w:rsidP="00634BE5">
      <w:pPr>
        <w:spacing w:line="264" w:lineRule="auto"/>
        <w:ind w:firstLine="420"/>
        <w:rPr>
          <w:rFonts w:ascii="宋体" w:eastAsia="宋体" w:hAnsi="宋体"/>
          <w:sz w:val="24"/>
          <w:szCs w:val="24"/>
        </w:rPr>
      </w:pPr>
      <w:r w:rsidRPr="00606ACF">
        <w:rPr>
          <w:rFonts w:ascii="宋体" w:eastAsia="宋体" w:hAnsi="宋体" w:hint="eastAsia"/>
          <w:b/>
          <w:sz w:val="24"/>
          <w:szCs w:val="24"/>
        </w:rPr>
        <w:t>结果分析：</w:t>
      </w:r>
      <w:r w:rsidR="000C0AFF" w:rsidRPr="00606ACF">
        <w:rPr>
          <w:rFonts w:ascii="宋体" w:eastAsia="宋体" w:hAnsi="宋体" w:hint="eastAsia"/>
          <w:sz w:val="24"/>
          <w:szCs w:val="24"/>
        </w:rPr>
        <w:t>题目要求为1s，</w:t>
      </w:r>
      <w:r w:rsidR="00482D6F">
        <w:rPr>
          <w:rFonts w:ascii="宋体" w:eastAsia="宋体" w:hAnsi="宋体" w:hint="eastAsia"/>
          <w:sz w:val="24"/>
          <w:szCs w:val="24"/>
        </w:rPr>
        <w:t>完全达到</w:t>
      </w:r>
      <w:r w:rsidR="00606ACF" w:rsidRPr="00606ACF">
        <w:rPr>
          <w:rFonts w:ascii="宋体" w:eastAsia="宋体" w:hAnsi="宋体" w:hint="eastAsia"/>
          <w:sz w:val="24"/>
          <w:szCs w:val="24"/>
        </w:rPr>
        <w:t>题目要求</w:t>
      </w:r>
      <w:r w:rsidR="00606ACF">
        <w:rPr>
          <w:rFonts w:ascii="宋体" w:eastAsia="宋体" w:hAnsi="宋体" w:hint="eastAsia"/>
          <w:sz w:val="24"/>
          <w:szCs w:val="24"/>
        </w:rPr>
        <w:t>指标</w:t>
      </w:r>
      <w:r w:rsidR="00606ACF" w:rsidRPr="00606ACF">
        <w:rPr>
          <w:rFonts w:ascii="宋体" w:eastAsia="宋体" w:hAnsi="宋体" w:hint="eastAsia"/>
          <w:sz w:val="24"/>
          <w:szCs w:val="24"/>
        </w:rPr>
        <w:t>。</w:t>
      </w:r>
    </w:p>
    <w:p w:rsidR="00634BE5" w:rsidRPr="00634BE5" w:rsidRDefault="00634BE5" w:rsidP="00634BE5">
      <w:pPr>
        <w:spacing w:line="264" w:lineRule="auto"/>
        <w:ind w:firstLine="420"/>
        <w:rPr>
          <w:rFonts w:ascii="宋体" w:eastAsia="宋体" w:hAnsi="宋体"/>
          <w:sz w:val="24"/>
          <w:szCs w:val="24"/>
        </w:rPr>
      </w:pPr>
    </w:p>
    <w:p w:rsidR="00F119EB" w:rsidRPr="00F119EB" w:rsidRDefault="000C0AFF" w:rsidP="00634BE5">
      <w:pPr>
        <w:pStyle w:val="1"/>
        <w:ind w:firstLineChars="0" w:firstLine="0"/>
        <w:rPr>
          <w:b/>
          <w:sz w:val="36"/>
          <w:szCs w:val="36"/>
        </w:rPr>
      </w:pPr>
      <w:r>
        <w:rPr>
          <w:b/>
          <w:sz w:val="28"/>
          <w:szCs w:val="28"/>
        </w:rPr>
        <w:tab/>
      </w:r>
      <w:r w:rsidR="00F119EB" w:rsidRPr="00F119EB">
        <w:rPr>
          <w:rFonts w:hint="eastAsia"/>
          <w:b/>
          <w:sz w:val="36"/>
          <w:szCs w:val="36"/>
        </w:rPr>
        <w:t>五、总结</w:t>
      </w:r>
    </w:p>
    <w:p w:rsidR="007B6768" w:rsidRDefault="00F119EB" w:rsidP="00F119EB">
      <w:pPr>
        <w:spacing w:line="264" w:lineRule="auto"/>
        <w:ind w:firstLine="482"/>
        <w:rPr>
          <w:rFonts w:ascii="Times New Roman" w:eastAsia="宋体" w:hAnsi="Times New Roman" w:cs="Times New Roman"/>
          <w:sz w:val="24"/>
          <w:szCs w:val="24"/>
        </w:rPr>
      </w:pPr>
      <w:r w:rsidRPr="00F119EB">
        <w:rPr>
          <w:rFonts w:ascii="Times New Roman" w:eastAsia="宋体" w:hAnsi="Times New Roman" w:cs="Times New Roman" w:hint="eastAsia"/>
          <w:sz w:val="24"/>
          <w:szCs w:val="24"/>
        </w:rPr>
        <w:t>本系统结合</w:t>
      </w:r>
      <w:r>
        <w:rPr>
          <w:rFonts w:ascii="Times New Roman" w:eastAsia="宋体" w:hAnsi="Times New Roman" w:cs="Times New Roman" w:hint="eastAsia"/>
          <w:sz w:val="24"/>
          <w:szCs w:val="24"/>
        </w:rPr>
        <w:t>现代模拟调频芯片</w:t>
      </w:r>
      <w:r w:rsidRPr="00F119E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功放电路</w:t>
      </w:r>
      <w:r w:rsidRPr="00F119EB">
        <w:rPr>
          <w:rFonts w:ascii="Times New Roman" w:eastAsia="宋体" w:hAnsi="Times New Roman" w:cs="Times New Roman" w:hint="eastAsia"/>
          <w:sz w:val="24"/>
          <w:szCs w:val="24"/>
        </w:rPr>
        <w:t>以及</w:t>
      </w:r>
      <w:r>
        <w:rPr>
          <w:rFonts w:ascii="Times New Roman" w:eastAsia="宋体" w:hAnsi="Times New Roman" w:cs="Times New Roman" w:hint="eastAsia"/>
          <w:sz w:val="24"/>
          <w:szCs w:val="24"/>
        </w:rPr>
        <w:t>加法器</w:t>
      </w:r>
      <w:r w:rsidRPr="00F119EB">
        <w:rPr>
          <w:rFonts w:ascii="Times New Roman" w:eastAsia="宋体" w:hAnsi="Times New Roman" w:cs="Times New Roman" w:hint="eastAsia"/>
          <w:sz w:val="24"/>
          <w:szCs w:val="24"/>
        </w:rPr>
        <w:t>，设计并实现了</w:t>
      </w:r>
      <w:r>
        <w:rPr>
          <w:rFonts w:ascii="Times New Roman" w:eastAsia="宋体" w:hAnsi="Times New Roman" w:cs="Times New Roman" w:hint="eastAsia"/>
          <w:sz w:val="24"/>
          <w:szCs w:val="24"/>
        </w:rPr>
        <w:t>无线话筒与接收机</w:t>
      </w:r>
      <w:r w:rsidRPr="00F119EB">
        <w:rPr>
          <w:rFonts w:ascii="Times New Roman" w:eastAsia="宋体" w:hAnsi="Times New Roman" w:cs="Times New Roman" w:hint="eastAsia"/>
          <w:sz w:val="24"/>
          <w:szCs w:val="24"/>
        </w:rPr>
        <w:t>。</w:t>
      </w:r>
      <w:r w:rsidR="006E11FD">
        <w:rPr>
          <w:rFonts w:ascii="Times New Roman" w:eastAsia="宋体" w:hAnsi="Times New Roman" w:cs="Times New Roman" w:hint="eastAsia"/>
          <w:sz w:val="24"/>
          <w:szCs w:val="24"/>
        </w:rPr>
        <w:t>同时</w:t>
      </w:r>
      <w:r w:rsidRPr="00F119EB">
        <w:rPr>
          <w:rFonts w:ascii="Times New Roman" w:eastAsia="宋体" w:hAnsi="Times New Roman" w:cs="Times New Roman" w:hint="eastAsia"/>
          <w:sz w:val="24"/>
          <w:szCs w:val="24"/>
        </w:rPr>
        <w:t>本系统</w:t>
      </w:r>
      <w:r w:rsidR="006E11FD">
        <w:rPr>
          <w:rFonts w:ascii="Times New Roman" w:eastAsia="宋体" w:hAnsi="Times New Roman" w:cs="Times New Roman" w:hint="eastAsia"/>
          <w:sz w:val="24"/>
          <w:szCs w:val="24"/>
        </w:rPr>
        <w:t>也</w:t>
      </w:r>
      <w:r w:rsidRPr="00F119EB">
        <w:rPr>
          <w:rFonts w:ascii="Times New Roman" w:eastAsia="宋体" w:hAnsi="Times New Roman" w:cs="Times New Roman" w:hint="eastAsia"/>
          <w:sz w:val="24"/>
          <w:szCs w:val="24"/>
        </w:rPr>
        <w:t>可实现</w:t>
      </w:r>
      <w:r>
        <w:rPr>
          <w:rFonts w:ascii="Times New Roman" w:eastAsia="宋体" w:hAnsi="Times New Roman" w:cs="Times New Roman" w:hint="eastAsia"/>
          <w:sz w:val="24"/>
          <w:szCs w:val="24"/>
        </w:rPr>
        <w:t>短距无线双话筒的扩音与混音</w:t>
      </w:r>
      <w:r w:rsidRPr="00F119EB">
        <w:rPr>
          <w:rFonts w:ascii="Times New Roman" w:eastAsia="宋体" w:hAnsi="Times New Roman" w:cs="Times New Roman" w:hint="eastAsia"/>
          <w:sz w:val="24"/>
          <w:szCs w:val="24"/>
        </w:rPr>
        <w:t>，</w:t>
      </w:r>
      <w:r w:rsidR="006E11FD">
        <w:rPr>
          <w:rFonts w:ascii="Times New Roman" w:eastAsia="宋体" w:hAnsi="Times New Roman" w:cs="Times New Roman" w:hint="eastAsia"/>
          <w:sz w:val="24"/>
          <w:szCs w:val="24"/>
        </w:rPr>
        <w:t>用</w:t>
      </w:r>
      <w:r>
        <w:rPr>
          <w:rFonts w:ascii="Times New Roman" w:eastAsia="宋体" w:hAnsi="Times New Roman" w:cs="Times New Roman" w:hint="eastAsia"/>
          <w:sz w:val="24"/>
          <w:szCs w:val="24"/>
        </w:rPr>
        <w:t>两个话筒独立发射</w:t>
      </w:r>
      <w:r w:rsidR="003E0EE2">
        <w:rPr>
          <w:rFonts w:ascii="Times New Roman" w:eastAsia="宋体" w:hAnsi="Times New Roman" w:cs="Times New Roman" w:hint="eastAsia"/>
          <w:sz w:val="24"/>
          <w:szCs w:val="24"/>
        </w:rPr>
        <w:t>声信号</w:t>
      </w:r>
      <w:r>
        <w:rPr>
          <w:rFonts w:ascii="Times New Roman" w:eastAsia="宋体" w:hAnsi="Times New Roman" w:cs="Times New Roman" w:hint="eastAsia"/>
          <w:sz w:val="24"/>
          <w:szCs w:val="24"/>
        </w:rPr>
        <w:t>，接收机实现</w:t>
      </w:r>
      <w:r w:rsidR="006E11FD">
        <w:rPr>
          <w:rFonts w:ascii="Times New Roman" w:eastAsia="宋体" w:hAnsi="Times New Roman" w:cs="Times New Roman" w:hint="eastAsia"/>
          <w:sz w:val="24"/>
          <w:szCs w:val="24"/>
        </w:rPr>
        <w:t>对两话筒</w:t>
      </w:r>
      <w:r w:rsidR="007B6768">
        <w:rPr>
          <w:rFonts w:ascii="Times New Roman" w:eastAsia="宋体" w:hAnsi="Times New Roman" w:cs="Times New Roman" w:hint="eastAsia"/>
          <w:sz w:val="24"/>
          <w:szCs w:val="24"/>
        </w:rPr>
        <w:t>的</w:t>
      </w:r>
      <w:r w:rsidR="003E0EE2">
        <w:rPr>
          <w:rFonts w:ascii="Times New Roman" w:eastAsia="宋体" w:hAnsi="Times New Roman" w:cs="Times New Roman" w:hint="eastAsia"/>
          <w:sz w:val="24"/>
          <w:szCs w:val="24"/>
        </w:rPr>
        <w:t>声信号的混音与扩音</w:t>
      </w:r>
      <w:r w:rsidRPr="00F119EB">
        <w:rPr>
          <w:rFonts w:ascii="Times New Roman" w:eastAsia="宋体" w:hAnsi="Times New Roman" w:cs="Times New Roman" w:hint="eastAsia"/>
          <w:sz w:val="24"/>
          <w:szCs w:val="24"/>
        </w:rPr>
        <w:t>；其中</w:t>
      </w:r>
      <w:r w:rsidR="003E0EE2">
        <w:rPr>
          <w:rFonts w:ascii="Times New Roman" w:eastAsia="宋体" w:hAnsi="Times New Roman" w:cs="Times New Roman" w:hint="eastAsia"/>
          <w:sz w:val="24"/>
          <w:szCs w:val="24"/>
        </w:rPr>
        <w:t>话筒载波频率范围可做到</w:t>
      </w:r>
      <w:r w:rsidR="003E0EE2">
        <w:rPr>
          <w:rFonts w:ascii="Times New Roman" w:eastAsia="宋体" w:hAnsi="Times New Roman" w:cs="Times New Roman" w:hint="eastAsia"/>
          <w:sz w:val="24"/>
          <w:szCs w:val="24"/>
        </w:rPr>
        <w:t>88</w:t>
      </w:r>
      <w:r w:rsidR="003E0EE2">
        <w:rPr>
          <w:rFonts w:ascii="Times New Roman" w:eastAsia="宋体" w:hAnsi="Times New Roman" w:cs="Times New Roman"/>
          <w:sz w:val="24"/>
          <w:szCs w:val="24"/>
        </w:rPr>
        <w:t>MH</w:t>
      </w:r>
      <w:r w:rsidR="003E0EE2">
        <w:rPr>
          <w:rFonts w:ascii="Times New Roman" w:eastAsia="宋体" w:hAnsi="Times New Roman" w:cs="Times New Roman" w:hint="eastAsia"/>
          <w:sz w:val="24"/>
          <w:szCs w:val="24"/>
        </w:rPr>
        <w:t>z</w:t>
      </w:r>
      <w:r w:rsidR="003E0EE2">
        <w:rPr>
          <w:rFonts w:ascii="Times New Roman" w:eastAsia="宋体" w:hAnsi="Times New Roman" w:cs="Times New Roman" w:hint="eastAsia"/>
          <w:sz w:val="24"/>
          <w:szCs w:val="24"/>
        </w:rPr>
        <w:t>到</w:t>
      </w:r>
      <w:r w:rsidR="003E0EE2">
        <w:rPr>
          <w:rFonts w:ascii="Times New Roman" w:eastAsia="宋体" w:hAnsi="Times New Roman" w:cs="Times New Roman" w:hint="eastAsia"/>
          <w:sz w:val="24"/>
          <w:szCs w:val="24"/>
        </w:rPr>
        <w:t>108</w:t>
      </w:r>
      <w:r w:rsidR="003E0EE2">
        <w:rPr>
          <w:rFonts w:ascii="Times New Roman" w:eastAsia="宋体" w:hAnsi="Times New Roman" w:cs="Times New Roman"/>
          <w:sz w:val="24"/>
          <w:szCs w:val="24"/>
        </w:rPr>
        <w:t>MH</w:t>
      </w:r>
      <w:r w:rsidR="003E0EE2">
        <w:rPr>
          <w:rFonts w:ascii="Times New Roman" w:eastAsia="宋体" w:hAnsi="Times New Roman" w:cs="Times New Roman" w:hint="eastAsia"/>
          <w:sz w:val="24"/>
          <w:szCs w:val="24"/>
        </w:rPr>
        <w:t>z</w:t>
      </w:r>
      <w:r w:rsidRPr="00F119EB">
        <w:rPr>
          <w:rFonts w:ascii="Times New Roman" w:eastAsia="宋体" w:hAnsi="Times New Roman" w:cs="Times New Roman" w:hint="eastAsia"/>
          <w:sz w:val="24"/>
          <w:szCs w:val="24"/>
        </w:rPr>
        <w:t>，</w:t>
      </w:r>
      <w:r w:rsidR="003E0EE2">
        <w:rPr>
          <w:rFonts w:ascii="Times New Roman" w:eastAsia="宋体" w:hAnsi="Times New Roman" w:cs="Times New Roman" w:hint="eastAsia"/>
          <w:sz w:val="24"/>
          <w:szCs w:val="24"/>
        </w:rPr>
        <w:t>开机自检干扰信号用时不超过</w:t>
      </w:r>
      <w:r w:rsidR="003E0EE2">
        <w:rPr>
          <w:rFonts w:ascii="Times New Roman" w:eastAsia="宋体" w:hAnsi="Times New Roman" w:cs="Times New Roman" w:hint="eastAsia"/>
          <w:sz w:val="24"/>
          <w:szCs w:val="24"/>
        </w:rPr>
        <w:t>0.8s</w:t>
      </w:r>
      <w:r w:rsidR="007B6768">
        <w:rPr>
          <w:rFonts w:ascii="Times New Roman" w:eastAsia="宋体" w:hAnsi="Times New Roman" w:cs="Times New Roman" w:hint="eastAsia"/>
          <w:sz w:val="24"/>
          <w:szCs w:val="24"/>
        </w:rPr>
        <w:t>。</w:t>
      </w:r>
    </w:p>
    <w:p w:rsidR="00F119EB" w:rsidRDefault="00407A74" w:rsidP="00F119EB">
      <w:pPr>
        <w:spacing w:line="264" w:lineRule="auto"/>
        <w:ind w:firstLine="482"/>
        <w:rPr>
          <w:rFonts w:ascii="Times New Roman" w:eastAsia="宋体" w:hAnsi="Times New Roman" w:cs="Times New Roman"/>
          <w:sz w:val="24"/>
          <w:szCs w:val="24"/>
        </w:rPr>
      </w:pPr>
      <w:r>
        <w:rPr>
          <w:rFonts w:ascii="Times New Roman" w:eastAsia="宋体" w:hAnsi="Times New Roman" w:cs="Times New Roman" w:hint="eastAsia"/>
          <w:sz w:val="24"/>
          <w:szCs w:val="24"/>
        </w:rPr>
        <w:t>本设计</w:t>
      </w:r>
      <w:r w:rsidR="003E0EE2">
        <w:rPr>
          <w:rFonts w:ascii="Times New Roman" w:eastAsia="宋体" w:hAnsi="Times New Roman" w:cs="Times New Roman" w:hint="eastAsia"/>
          <w:sz w:val="24"/>
          <w:szCs w:val="24"/>
        </w:rPr>
        <w:t>接收机的</w:t>
      </w:r>
      <w:r>
        <w:rPr>
          <w:rFonts w:ascii="Times New Roman" w:eastAsia="宋体" w:hAnsi="Times New Roman" w:cs="Times New Roman" w:hint="eastAsia"/>
          <w:sz w:val="24"/>
          <w:szCs w:val="24"/>
        </w:rPr>
        <w:t>可</w:t>
      </w:r>
      <w:r w:rsidR="003E0EE2">
        <w:rPr>
          <w:rFonts w:ascii="Times New Roman" w:eastAsia="宋体" w:hAnsi="Times New Roman" w:cs="Times New Roman" w:hint="eastAsia"/>
          <w:sz w:val="24"/>
          <w:szCs w:val="24"/>
        </w:rPr>
        <w:t>接收信号</w:t>
      </w:r>
      <w:r>
        <w:rPr>
          <w:rFonts w:ascii="Times New Roman" w:eastAsia="宋体" w:hAnsi="Times New Roman" w:cs="Times New Roman" w:hint="eastAsia"/>
          <w:sz w:val="24"/>
          <w:szCs w:val="24"/>
        </w:rPr>
        <w:t>的</w:t>
      </w:r>
      <w:r w:rsidR="003E0EE2">
        <w:rPr>
          <w:rFonts w:ascii="Times New Roman" w:eastAsia="宋体" w:hAnsi="Times New Roman" w:cs="Times New Roman" w:hint="eastAsia"/>
          <w:sz w:val="24"/>
          <w:szCs w:val="24"/>
        </w:rPr>
        <w:t>频率</w:t>
      </w:r>
      <w:r>
        <w:rPr>
          <w:rFonts w:ascii="Times New Roman" w:eastAsia="宋体" w:hAnsi="Times New Roman" w:cs="Times New Roman" w:hint="eastAsia"/>
          <w:sz w:val="24"/>
          <w:szCs w:val="24"/>
        </w:rPr>
        <w:t>范围</w:t>
      </w:r>
      <w:r w:rsidR="003E0EE2">
        <w:rPr>
          <w:rFonts w:ascii="Times New Roman" w:eastAsia="宋体" w:hAnsi="Times New Roman" w:cs="Times New Roman" w:hint="eastAsia"/>
          <w:sz w:val="24"/>
          <w:szCs w:val="24"/>
        </w:rPr>
        <w:t>在</w:t>
      </w:r>
      <w:r w:rsidR="003E0EE2">
        <w:rPr>
          <w:rFonts w:ascii="Times New Roman" w:eastAsia="宋体" w:hAnsi="Times New Roman" w:cs="Times New Roman" w:hint="eastAsia"/>
          <w:sz w:val="24"/>
          <w:szCs w:val="24"/>
        </w:rPr>
        <w:t>88</w:t>
      </w:r>
      <w:r w:rsidR="003E0EE2">
        <w:rPr>
          <w:rFonts w:ascii="Times New Roman" w:eastAsia="宋体" w:hAnsi="Times New Roman" w:cs="Times New Roman"/>
          <w:sz w:val="24"/>
          <w:szCs w:val="24"/>
        </w:rPr>
        <w:t>MH</w:t>
      </w:r>
      <w:r w:rsidR="003E0EE2">
        <w:rPr>
          <w:rFonts w:ascii="Times New Roman" w:eastAsia="宋体" w:hAnsi="Times New Roman" w:cs="Times New Roman" w:hint="eastAsia"/>
          <w:sz w:val="24"/>
          <w:szCs w:val="24"/>
        </w:rPr>
        <w:t>z</w:t>
      </w:r>
      <w:r w:rsidR="003E0EE2">
        <w:rPr>
          <w:rFonts w:ascii="Times New Roman" w:eastAsia="宋体" w:hAnsi="Times New Roman" w:cs="Times New Roman" w:hint="eastAsia"/>
          <w:sz w:val="24"/>
          <w:szCs w:val="24"/>
        </w:rPr>
        <w:t>到</w:t>
      </w:r>
      <w:r w:rsidR="003E0EE2">
        <w:rPr>
          <w:rFonts w:ascii="Times New Roman" w:eastAsia="宋体" w:hAnsi="Times New Roman" w:cs="Times New Roman" w:hint="eastAsia"/>
          <w:sz w:val="24"/>
          <w:szCs w:val="24"/>
        </w:rPr>
        <w:t>108</w:t>
      </w:r>
      <w:r w:rsidR="003E0EE2">
        <w:rPr>
          <w:rFonts w:ascii="Times New Roman" w:eastAsia="宋体" w:hAnsi="Times New Roman" w:cs="Times New Roman"/>
          <w:sz w:val="24"/>
          <w:szCs w:val="24"/>
        </w:rPr>
        <w:t>MH</w:t>
      </w:r>
      <w:r w:rsidR="003E0EE2">
        <w:rPr>
          <w:rFonts w:ascii="Times New Roman" w:eastAsia="宋体" w:hAnsi="Times New Roman" w:cs="Times New Roman" w:hint="eastAsia"/>
          <w:sz w:val="24"/>
          <w:szCs w:val="24"/>
        </w:rPr>
        <w:t>z</w:t>
      </w:r>
      <w:r w:rsidR="003E0EE2">
        <w:rPr>
          <w:rFonts w:ascii="Times New Roman" w:eastAsia="宋体" w:hAnsi="Times New Roman" w:cs="Times New Roman" w:hint="eastAsia"/>
          <w:sz w:val="24"/>
          <w:szCs w:val="24"/>
        </w:rPr>
        <w:t>之</w:t>
      </w:r>
      <w:r>
        <w:rPr>
          <w:rFonts w:ascii="Times New Roman" w:eastAsia="宋体" w:hAnsi="Times New Roman" w:cs="Times New Roman" w:hint="eastAsia"/>
          <w:sz w:val="24"/>
          <w:szCs w:val="24"/>
        </w:rPr>
        <w:t>间，能够</w:t>
      </w:r>
      <w:r w:rsidR="009C0F41">
        <w:rPr>
          <w:rFonts w:ascii="Times New Roman" w:eastAsia="宋体" w:hAnsi="Times New Roman" w:cs="Times New Roman" w:hint="eastAsia"/>
          <w:sz w:val="24"/>
          <w:szCs w:val="24"/>
        </w:rPr>
        <w:t>实现对两只话筒</w:t>
      </w:r>
      <w:r>
        <w:rPr>
          <w:rFonts w:ascii="Times New Roman" w:eastAsia="宋体" w:hAnsi="Times New Roman" w:cs="Times New Roman" w:hint="eastAsia"/>
          <w:sz w:val="24"/>
          <w:szCs w:val="24"/>
        </w:rPr>
        <w:t>的声信号分别</w:t>
      </w:r>
      <w:r w:rsidR="009C0F41">
        <w:rPr>
          <w:rFonts w:ascii="Times New Roman" w:eastAsia="宋体" w:hAnsi="Times New Roman" w:cs="Times New Roman" w:hint="eastAsia"/>
          <w:sz w:val="24"/>
          <w:szCs w:val="24"/>
        </w:rPr>
        <w:t>进行扩音或者混声扩音</w:t>
      </w:r>
      <w:r w:rsidR="00F119EB" w:rsidRPr="00F119EB">
        <w:rPr>
          <w:rFonts w:ascii="Times New Roman" w:eastAsia="宋体" w:hAnsi="Times New Roman" w:cs="Times New Roman" w:hint="eastAsia"/>
          <w:sz w:val="24"/>
          <w:szCs w:val="24"/>
        </w:rPr>
        <w:t>。本系统经过最终的级联和调试，工作可靠，可满足</w:t>
      </w:r>
      <w:r w:rsidR="00F119EB" w:rsidRPr="00F119EB">
        <w:rPr>
          <w:rFonts w:ascii="Times New Roman" w:eastAsia="宋体" w:hAnsi="Times New Roman" w:cs="Times New Roman"/>
          <w:sz w:val="24"/>
          <w:szCs w:val="24"/>
        </w:rPr>
        <w:t>题目中所有的</w:t>
      </w:r>
      <w:r w:rsidR="00F119EB" w:rsidRPr="00F119EB">
        <w:rPr>
          <w:rFonts w:ascii="Times New Roman" w:eastAsia="宋体" w:hAnsi="Times New Roman" w:cs="Times New Roman" w:hint="eastAsia"/>
          <w:sz w:val="24"/>
          <w:szCs w:val="24"/>
        </w:rPr>
        <w:t>指标</w:t>
      </w:r>
      <w:r w:rsidR="00F119EB" w:rsidRPr="00F119EB">
        <w:rPr>
          <w:rFonts w:ascii="Times New Roman" w:eastAsia="宋体" w:hAnsi="Times New Roman" w:cs="Times New Roman"/>
          <w:sz w:val="24"/>
          <w:szCs w:val="24"/>
        </w:rPr>
        <w:t>要求</w:t>
      </w:r>
      <w:r w:rsidR="00F119EB" w:rsidRPr="00F119EB">
        <w:rPr>
          <w:rFonts w:ascii="Times New Roman" w:eastAsia="宋体" w:hAnsi="Times New Roman" w:cs="Times New Roman" w:hint="eastAsia"/>
          <w:sz w:val="24"/>
          <w:szCs w:val="24"/>
        </w:rPr>
        <w:t>，部分指标如</w:t>
      </w:r>
      <w:r w:rsidR="009C0F41">
        <w:rPr>
          <w:rFonts w:ascii="Times New Roman" w:eastAsia="宋体" w:hAnsi="Times New Roman" w:cs="Times New Roman" w:hint="eastAsia"/>
          <w:sz w:val="24"/>
          <w:szCs w:val="24"/>
        </w:rPr>
        <w:t>载波频率</w:t>
      </w:r>
      <w:r w:rsidR="00165417">
        <w:rPr>
          <w:rFonts w:ascii="Times New Roman" w:eastAsia="宋体" w:hAnsi="Times New Roman" w:cs="Times New Roman" w:hint="eastAsia"/>
          <w:sz w:val="24"/>
          <w:szCs w:val="24"/>
        </w:rPr>
        <w:t>的</w:t>
      </w:r>
      <w:r w:rsidR="009C0F41">
        <w:rPr>
          <w:rFonts w:ascii="Times New Roman" w:eastAsia="宋体" w:hAnsi="Times New Roman" w:cs="Times New Roman" w:hint="eastAsia"/>
          <w:sz w:val="24"/>
          <w:szCs w:val="24"/>
        </w:rPr>
        <w:t>范围</w:t>
      </w:r>
      <w:r w:rsidR="00165417">
        <w:rPr>
          <w:rFonts w:ascii="Times New Roman" w:eastAsia="宋体" w:hAnsi="Times New Roman" w:cs="Times New Roman" w:hint="eastAsia"/>
          <w:sz w:val="24"/>
          <w:szCs w:val="24"/>
        </w:rPr>
        <w:t>、</w:t>
      </w:r>
      <w:r w:rsidR="001A3C55">
        <w:rPr>
          <w:rFonts w:ascii="Times New Roman" w:eastAsia="宋体" w:hAnsi="Times New Roman" w:cs="Times New Roman" w:hint="eastAsia"/>
          <w:sz w:val="24"/>
          <w:szCs w:val="24"/>
        </w:rPr>
        <w:t>最大发射</w:t>
      </w:r>
      <w:r w:rsidR="009C0F41">
        <w:rPr>
          <w:rFonts w:ascii="Times New Roman" w:eastAsia="宋体" w:hAnsi="Times New Roman" w:cs="Times New Roman" w:hint="eastAsia"/>
          <w:sz w:val="24"/>
          <w:szCs w:val="24"/>
        </w:rPr>
        <w:t>距离</w:t>
      </w:r>
      <w:r w:rsidR="00F119EB" w:rsidRPr="00F119EB">
        <w:rPr>
          <w:rFonts w:ascii="Times New Roman" w:eastAsia="宋体" w:hAnsi="Times New Roman" w:cs="Times New Roman" w:hint="eastAsia"/>
          <w:sz w:val="24"/>
          <w:szCs w:val="24"/>
        </w:rPr>
        <w:t>、</w:t>
      </w:r>
      <w:r w:rsidR="009C0F41">
        <w:rPr>
          <w:rFonts w:ascii="Times New Roman" w:eastAsia="宋体" w:hAnsi="Times New Roman" w:cs="Times New Roman" w:hint="eastAsia"/>
          <w:sz w:val="24"/>
          <w:szCs w:val="24"/>
        </w:rPr>
        <w:t>音频信号失真度</w:t>
      </w:r>
      <w:r w:rsidR="00F119EB" w:rsidRPr="00F119EB">
        <w:rPr>
          <w:rFonts w:ascii="Times New Roman" w:eastAsia="宋体" w:hAnsi="Times New Roman" w:cs="Times New Roman" w:hint="eastAsia"/>
          <w:sz w:val="24"/>
          <w:szCs w:val="24"/>
        </w:rPr>
        <w:t>、</w:t>
      </w:r>
      <w:r w:rsidR="00CC2EE5">
        <w:rPr>
          <w:rFonts w:ascii="Times New Roman" w:eastAsia="宋体" w:hAnsi="Times New Roman" w:cs="Times New Roman" w:hint="eastAsia"/>
          <w:sz w:val="24"/>
          <w:szCs w:val="24"/>
        </w:rPr>
        <w:t>接收机功能</w:t>
      </w:r>
      <w:r w:rsidR="00F119EB" w:rsidRPr="00F119EB">
        <w:rPr>
          <w:rFonts w:ascii="Times New Roman" w:eastAsia="宋体" w:hAnsi="Times New Roman" w:cs="Times New Roman" w:hint="eastAsia"/>
          <w:sz w:val="24"/>
          <w:szCs w:val="24"/>
        </w:rPr>
        <w:t>等均超出题目要求。</w:t>
      </w:r>
    </w:p>
    <w:p w:rsidR="0089715F" w:rsidRDefault="0089715F">
      <w:pPr>
        <w:widowControl/>
        <w:jc w:val="left"/>
      </w:pPr>
      <w:r>
        <w:br w:type="page"/>
      </w:r>
    </w:p>
    <w:p w:rsidR="00A270E0" w:rsidRPr="00A270E0" w:rsidRDefault="00A270E0" w:rsidP="00A270E0">
      <w:pPr>
        <w:pStyle w:val="1"/>
        <w:ind w:firstLineChars="0" w:firstLine="0"/>
        <w:rPr>
          <w:b/>
          <w:sz w:val="36"/>
          <w:szCs w:val="36"/>
        </w:rPr>
      </w:pPr>
      <w:r>
        <w:rPr>
          <w:rFonts w:hint="eastAsia"/>
          <w:b/>
          <w:sz w:val="36"/>
          <w:szCs w:val="36"/>
        </w:rPr>
        <w:lastRenderedPageBreak/>
        <w:t>六．</w:t>
      </w:r>
      <w:r w:rsidR="0089715F" w:rsidRPr="00A270E0">
        <w:rPr>
          <w:rFonts w:hint="eastAsia"/>
          <w:b/>
          <w:sz w:val="36"/>
          <w:szCs w:val="36"/>
        </w:rPr>
        <w:t>附录：</w:t>
      </w:r>
    </w:p>
    <w:p w:rsidR="00A270E0" w:rsidRDefault="00A270E0" w:rsidP="00A270E0">
      <w:pPr>
        <w:pStyle w:val="3"/>
        <w:spacing w:line="400" w:lineRule="exact"/>
        <w:jc w:val="left"/>
        <w:rPr>
          <w:rFonts w:ascii="Times New Roman" w:hAnsi="Times New Roman"/>
        </w:rPr>
      </w:pPr>
      <w:r w:rsidRPr="00A270E0">
        <w:rPr>
          <w:rFonts w:ascii="Times New Roman" w:hAnsi="Times New Roman" w:hint="eastAsia"/>
        </w:rPr>
        <w:t>6.1</w:t>
      </w:r>
      <w:r>
        <w:rPr>
          <w:rFonts w:ascii="Times New Roman" w:hAnsi="Times New Roman" w:hint="eastAsia"/>
        </w:rPr>
        <w:t xml:space="preserve"> </w:t>
      </w:r>
      <w:r w:rsidRPr="00A270E0">
        <w:rPr>
          <w:rFonts w:ascii="Times New Roman" w:hAnsi="Times New Roman" w:hint="eastAsia"/>
        </w:rPr>
        <w:t>PCB</w:t>
      </w:r>
      <w:r w:rsidRPr="00A270E0">
        <w:rPr>
          <w:rFonts w:ascii="Times New Roman" w:hAnsi="Times New Roman" w:hint="eastAsia"/>
        </w:rPr>
        <w:t>文件截图</w:t>
      </w:r>
    </w:p>
    <w:p w:rsidR="00A270E0" w:rsidRPr="00A270E0" w:rsidRDefault="00A270E0" w:rsidP="00A270E0"/>
    <w:p w:rsidR="00A270E0" w:rsidRDefault="00B90AB6" w:rsidP="00A270E0">
      <w:pPr>
        <w:jc w:val="center"/>
      </w:pPr>
      <w:r>
        <w:pict>
          <v:shape id="_x0000_i1039" type="#_x0000_t75" style="width:234.5pt;height:169pt">
            <v:imagedata r:id="rId38" o:title="rda8520pcb"/>
          </v:shape>
        </w:pict>
      </w:r>
    </w:p>
    <w:p w:rsidR="00A270E0" w:rsidRDefault="00A270E0" w:rsidP="00A270E0">
      <w:pPr>
        <w:jc w:val="center"/>
      </w:pPr>
      <w:r>
        <w:rPr>
          <w:rFonts w:hint="eastAsia"/>
        </w:rPr>
        <w:t>RDA8520系统版</w:t>
      </w:r>
    </w:p>
    <w:p w:rsidR="00A270E0" w:rsidRDefault="00A270E0" w:rsidP="00A270E0">
      <w:pPr>
        <w:jc w:val="center"/>
      </w:pPr>
    </w:p>
    <w:p w:rsidR="00A270E0" w:rsidRDefault="00B90AB6" w:rsidP="00A270E0">
      <w:pPr>
        <w:jc w:val="center"/>
      </w:pPr>
      <w:r>
        <w:pict>
          <v:shape id="_x0000_i1040" type="#_x0000_t75" style="width:243pt;height:185pt">
            <v:imagedata r:id="rId39" o:title="tda2030pcb"/>
          </v:shape>
        </w:pict>
      </w:r>
    </w:p>
    <w:p w:rsidR="00A270E0" w:rsidRDefault="00A270E0" w:rsidP="00A270E0">
      <w:pPr>
        <w:jc w:val="center"/>
      </w:pPr>
      <w:r>
        <w:rPr>
          <w:rFonts w:hint="eastAsia"/>
        </w:rPr>
        <w:t>TDA2030音频功率电路板</w:t>
      </w:r>
    </w:p>
    <w:p w:rsidR="00A270E0" w:rsidRDefault="00A270E0" w:rsidP="00A270E0">
      <w:pPr>
        <w:jc w:val="center"/>
      </w:pPr>
    </w:p>
    <w:p w:rsidR="004962AE" w:rsidRDefault="00B90AB6" w:rsidP="00A270E0">
      <w:pPr>
        <w:jc w:val="center"/>
      </w:pPr>
      <w:r>
        <w:pict>
          <v:shape id="_x0000_i1041" type="#_x0000_t75" style="width:154pt;height:152.5pt">
            <v:imagedata r:id="rId40" o:title="射频功放"/>
          </v:shape>
        </w:pict>
      </w:r>
    </w:p>
    <w:p w:rsidR="00A270E0" w:rsidRDefault="00A270E0" w:rsidP="00A270E0">
      <w:pPr>
        <w:jc w:val="center"/>
      </w:pPr>
      <w:r>
        <w:rPr>
          <w:rFonts w:hint="eastAsia"/>
        </w:rPr>
        <w:t>射频功放电路板</w:t>
      </w:r>
    </w:p>
    <w:p w:rsidR="00B9096C" w:rsidRDefault="00A270E0" w:rsidP="00A270E0">
      <w:pPr>
        <w:pStyle w:val="3"/>
        <w:spacing w:line="400" w:lineRule="exact"/>
        <w:jc w:val="left"/>
        <w:rPr>
          <w:rFonts w:hint="eastAsia"/>
        </w:rPr>
      </w:pPr>
      <w:r>
        <w:rPr>
          <w:rFonts w:hint="eastAsia"/>
        </w:rPr>
        <w:t xml:space="preserve">    </w:t>
      </w:r>
    </w:p>
    <w:p w:rsidR="00A270E0" w:rsidRDefault="00A270E0" w:rsidP="00A270E0">
      <w:pPr>
        <w:pStyle w:val="3"/>
        <w:spacing w:line="400" w:lineRule="exact"/>
        <w:jc w:val="left"/>
        <w:rPr>
          <w:rFonts w:ascii="Times New Roman" w:hAnsi="Times New Roman"/>
        </w:rPr>
      </w:pPr>
      <w:r w:rsidRPr="00A270E0">
        <w:rPr>
          <w:rFonts w:ascii="Times New Roman" w:hAnsi="Times New Roman" w:hint="eastAsia"/>
        </w:rPr>
        <w:lastRenderedPageBreak/>
        <w:t>6.</w:t>
      </w:r>
      <w:r>
        <w:rPr>
          <w:rFonts w:ascii="Times New Roman" w:hAnsi="Times New Roman" w:hint="eastAsia"/>
        </w:rPr>
        <w:t xml:space="preserve">2 </w:t>
      </w:r>
      <w:r w:rsidR="00914900">
        <w:rPr>
          <w:rFonts w:ascii="Times New Roman" w:hAnsi="Times New Roman" w:hint="eastAsia"/>
        </w:rPr>
        <w:t>实物图片</w:t>
      </w:r>
    </w:p>
    <w:p w:rsidR="00914900" w:rsidRPr="00914900" w:rsidRDefault="00B90AB6" w:rsidP="00914900">
      <w:pPr>
        <w:jc w:val="center"/>
      </w:pPr>
      <w:r>
        <w:pict>
          <v:shape id="_x0000_i1042" type="#_x0000_t75" style="width:345pt;height:277.5pt">
            <v:imagedata r:id="rId41" o:title="实物图1"/>
          </v:shape>
        </w:pict>
      </w:r>
    </w:p>
    <w:p w:rsidR="00A270E0" w:rsidRDefault="00A270E0" w:rsidP="00A270E0">
      <w:pPr>
        <w:jc w:val="left"/>
      </w:pPr>
      <w:r>
        <w:rPr>
          <w:rFonts w:hint="eastAsia"/>
        </w:rPr>
        <w:t xml:space="preserve">      </w:t>
      </w:r>
      <w:r w:rsidR="00914900">
        <w:rPr>
          <w:rFonts w:hint="eastAsia"/>
        </w:rPr>
        <w:t xml:space="preserve">                            无线话筒实物图</w:t>
      </w:r>
    </w:p>
    <w:p w:rsidR="00914900" w:rsidRDefault="00914900" w:rsidP="00A270E0">
      <w:pPr>
        <w:jc w:val="left"/>
      </w:pPr>
    </w:p>
    <w:p w:rsidR="00914900" w:rsidRDefault="00B90AB6" w:rsidP="00914900">
      <w:pPr>
        <w:jc w:val="center"/>
      </w:pPr>
      <w:r>
        <w:pict>
          <v:shape id="_x0000_i1043" type="#_x0000_t75" style="width:278.5pt;height:309.5pt">
            <v:imagedata r:id="rId42" o:title="实物图2"/>
          </v:shape>
        </w:pict>
      </w:r>
    </w:p>
    <w:p w:rsidR="00914900" w:rsidRPr="004962AE" w:rsidRDefault="00914900" w:rsidP="00914900">
      <w:pPr>
        <w:jc w:val="center"/>
      </w:pPr>
      <w:r>
        <w:rPr>
          <w:rFonts w:hint="eastAsia"/>
        </w:rPr>
        <w:t>接收机实物图</w:t>
      </w:r>
    </w:p>
    <w:sectPr w:rsidR="00914900" w:rsidRPr="004962AE" w:rsidSect="00942F32">
      <w:footerReference w:type="default" r:id="rId43"/>
      <w:pgSz w:w="11906" w:h="16838"/>
      <w:pgMar w:top="1701"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562" w:rsidRDefault="00390562" w:rsidP="0077562B">
      <w:r>
        <w:separator/>
      </w:r>
    </w:p>
  </w:endnote>
  <w:endnote w:type="continuationSeparator" w:id="0">
    <w:p w:rsidR="00390562" w:rsidRDefault="00390562" w:rsidP="0077562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519226"/>
      <w:docPartObj>
        <w:docPartGallery w:val="Page Numbers (Bottom of Page)"/>
        <w:docPartUnique/>
      </w:docPartObj>
    </w:sdtPr>
    <w:sdtContent>
      <w:p w:rsidR="001C6DD9" w:rsidRDefault="00B90AB6">
        <w:pPr>
          <w:pStyle w:val="a4"/>
          <w:jc w:val="right"/>
        </w:pPr>
        <w:r>
          <w:rPr>
            <w:noProof/>
            <w:lang w:val="zh-CN"/>
          </w:rPr>
          <w:fldChar w:fldCharType="begin"/>
        </w:r>
        <w:r w:rsidR="00F36ECF">
          <w:rPr>
            <w:noProof/>
            <w:lang w:val="zh-CN"/>
          </w:rPr>
          <w:instrText>PAGE   \* MERGEFORMAT</w:instrText>
        </w:r>
        <w:r>
          <w:rPr>
            <w:noProof/>
            <w:lang w:val="zh-CN"/>
          </w:rPr>
          <w:fldChar w:fldCharType="separate"/>
        </w:r>
        <w:r w:rsidR="00B9096C">
          <w:rPr>
            <w:noProof/>
            <w:lang w:val="zh-CN"/>
          </w:rPr>
          <w:t>11</w:t>
        </w:r>
        <w:r>
          <w:rPr>
            <w:noProof/>
            <w:lang w:val="zh-CN"/>
          </w:rPr>
          <w:fldChar w:fldCharType="end"/>
        </w:r>
      </w:p>
    </w:sdtContent>
  </w:sdt>
  <w:p w:rsidR="001C6DD9" w:rsidRDefault="001C6DD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562" w:rsidRDefault="00390562" w:rsidP="0077562B">
      <w:r>
        <w:separator/>
      </w:r>
    </w:p>
  </w:footnote>
  <w:footnote w:type="continuationSeparator" w:id="0">
    <w:p w:rsidR="00390562" w:rsidRDefault="00390562" w:rsidP="007756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416D"/>
    <w:multiLevelType w:val="singleLevel"/>
    <w:tmpl w:val="598D1315"/>
    <w:lvl w:ilvl="0">
      <w:start w:val="1"/>
      <w:numFmt w:val="decimal"/>
      <w:suff w:val="space"/>
      <w:lvlText w:val="%1."/>
      <w:lvlJc w:val="left"/>
    </w:lvl>
  </w:abstractNum>
  <w:abstractNum w:abstractNumId="1">
    <w:nsid w:val="03B9049B"/>
    <w:multiLevelType w:val="singleLevel"/>
    <w:tmpl w:val="598D1315"/>
    <w:lvl w:ilvl="0">
      <w:start w:val="1"/>
      <w:numFmt w:val="decimal"/>
      <w:suff w:val="space"/>
      <w:lvlText w:val="%1."/>
      <w:lvlJc w:val="left"/>
    </w:lvl>
  </w:abstractNum>
  <w:abstractNum w:abstractNumId="2">
    <w:nsid w:val="05C15F75"/>
    <w:multiLevelType w:val="hybridMultilevel"/>
    <w:tmpl w:val="CAD0050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0A905A2D"/>
    <w:multiLevelType w:val="hybridMultilevel"/>
    <w:tmpl w:val="0A5CAECE"/>
    <w:lvl w:ilvl="0" w:tplc="B02E4D04">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B06D4D"/>
    <w:multiLevelType w:val="singleLevel"/>
    <w:tmpl w:val="598D1315"/>
    <w:lvl w:ilvl="0">
      <w:start w:val="1"/>
      <w:numFmt w:val="decimal"/>
      <w:suff w:val="space"/>
      <w:lvlText w:val="%1."/>
      <w:lvlJc w:val="left"/>
    </w:lvl>
  </w:abstractNum>
  <w:abstractNum w:abstractNumId="5">
    <w:nsid w:val="20EC4027"/>
    <w:multiLevelType w:val="hybridMultilevel"/>
    <w:tmpl w:val="B2167214"/>
    <w:lvl w:ilvl="0" w:tplc="18A261BA">
      <w:start w:val="2"/>
      <w:numFmt w:val="japaneseCounting"/>
      <w:lvlText w:val="%1、"/>
      <w:lvlJc w:val="left"/>
      <w:pPr>
        <w:ind w:left="744" w:hanging="74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58687A"/>
    <w:multiLevelType w:val="singleLevel"/>
    <w:tmpl w:val="598D1315"/>
    <w:lvl w:ilvl="0">
      <w:start w:val="1"/>
      <w:numFmt w:val="decimal"/>
      <w:suff w:val="space"/>
      <w:lvlText w:val="%1."/>
      <w:lvlJc w:val="left"/>
    </w:lvl>
  </w:abstractNum>
  <w:abstractNum w:abstractNumId="7">
    <w:nsid w:val="4CA475DB"/>
    <w:multiLevelType w:val="singleLevel"/>
    <w:tmpl w:val="598D13D3"/>
    <w:lvl w:ilvl="0">
      <w:start w:val="3"/>
      <w:numFmt w:val="decimal"/>
      <w:suff w:val="space"/>
      <w:lvlText w:val="%1．"/>
      <w:lvlJc w:val="left"/>
    </w:lvl>
  </w:abstractNum>
  <w:abstractNum w:abstractNumId="8">
    <w:nsid w:val="507A0BE7"/>
    <w:multiLevelType w:val="hybridMultilevel"/>
    <w:tmpl w:val="37FE545A"/>
    <w:lvl w:ilvl="0" w:tplc="F2180CA4">
      <w:start w:val="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1376BA3"/>
    <w:multiLevelType w:val="singleLevel"/>
    <w:tmpl w:val="598D13D3"/>
    <w:lvl w:ilvl="0">
      <w:start w:val="3"/>
      <w:numFmt w:val="decimal"/>
      <w:suff w:val="space"/>
      <w:lvlText w:val="%1．"/>
      <w:lvlJc w:val="left"/>
    </w:lvl>
  </w:abstractNum>
  <w:abstractNum w:abstractNumId="10">
    <w:nsid w:val="598D1315"/>
    <w:multiLevelType w:val="singleLevel"/>
    <w:tmpl w:val="598D1315"/>
    <w:lvl w:ilvl="0">
      <w:start w:val="1"/>
      <w:numFmt w:val="decimal"/>
      <w:suff w:val="space"/>
      <w:lvlText w:val="%1."/>
      <w:lvlJc w:val="left"/>
    </w:lvl>
  </w:abstractNum>
  <w:abstractNum w:abstractNumId="11">
    <w:nsid w:val="598D13D3"/>
    <w:multiLevelType w:val="singleLevel"/>
    <w:tmpl w:val="598D13D3"/>
    <w:lvl w:ilvl="0">
      <w:start w:val="3"/>
      <w:numFmt w:val="decimal"/>
      <w:suff w:val="space"/>
      <w:lvlText w:val="%1．"/>
      <w:lvlJc w:val="left"/>
    </w:lvl>
  </w:abstractNum>
  <w:abstractNum w:abstractNumId="12">
    <w:nsid w:val="598ED53B"/>
    <w:multiLevelType w:val="singleLevel"/>
    <w:tmpl w:val="598ED53B"/>
    <w:lvl w:ilvl="0">
      <w:start w:val="2"/>
      <w:numFmt w:val="decimal"/>
      <w:suff w:val="nothing"/>
      <w:lvlText w:val="%1．"/>
      <w:lvlJc w:val="left"/>
    </w:lvl>
  </w:abstractNum>
  <w:abstractNum w:abstractNumId="13">
    <w:nsid w:val="7C161E90"/>
    <w:multiLevelType w:val="singleLevel"/>
    <w:tmpl w:val="598D1315"/>
    <w:lvl w:ilvl="0">
      <w:start w:val="1"/>
      <w:numFmt w:val="decimal"/>
      <w:suff w:val="space"/>
      <w:lvlText w:val="%1."/>
      <w:lvlJc w:val="left"/>
    </w:lvl>
  </w:abstractNum>
  <w:num w:numId="1">
    <w:abstractNumId w:val="12"/>
  </w:num>
  <w:num w:numId="2">
    <w:abstractNumId w:val="10"/>
  </w:num>
  <w:num w:numId="3">
    <w:abstractNumId w:val="6"/>
  </w:num>
  <w:num w:numId="4">
    <w:abstractNumId w:val="1"/>
  </w:num>
  <w:num w:numId="5">
    <w:abstractNumId w:val="0"/>
  </w:num>
  <w:num w:numId="6">
    <w:abstractNumId w:val="4"/>
  </w:num>
  <w:num w:numId="7">
    <w:abstractNumId w:val="11"/>
  </w:num>
  <w:num w:numId="8">
    <w:abstractNumId w:val="9"/>
  </w:num>
  <w:num w:numId="9">
    <w:abstractNumId w:val="7"/>
  </w:num>
  <w:num w:numId="10">
    <w:abstractNumId w:val="8"/>
  </w:num>
  <w:num w:numId="11">
    <w:abstractNumId w:val="3"/>
  </w:num>
  <w:num w:numId="12">
    <w:abstractNumId w:val="13"/>
  </w:num>
  <w:num w:numId="13">
    <w:abstractNumId w:val="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style="v-text-anchor:middle" fillcolor="none [3201]" strokecolor="none [3212]">
      <v:fill color="none [3201]"/>
      <v:stroke color="none [3212]" weight="1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174D9"/>
    <w:rsid w:val="00000328"/>
    <w:rsid w:val="0001220F"/>
    <w:rsid w:val="00016128"/>
    <w:rsid w:val="00026496"/>
    <w:rsid w:val="00027F57"/>
    <w:rsid w:val="00043917"/>
    <w:rsid w:val="0005459F"/>
    <w:rsid w:val="0006079E"/>
    <w:rsid w:val="000720AE"/>
    <w:rsid w:val="00072E39"/>
    <w:rsid w:val="00081ED1"/>
    <w:rsid w:val="00082ED0"/>
    <w:rsid w:val="0008347C"/>
    <w:rsid w:val="000A3C67"/>
    <w:rsid w:val="000A4A62"/>
    <w:rsid w:val="000C0AFF"/>
    <w:rsid w:val="000C1672"/>
    <w:rsid w:val="000C56B8"/>
    <w:rsid w:val="000C5D56"/>
    <w:rsid w:val="000D7940"/>
    <w:rsid w:val="000E1B80"/>
    <w:rsid w:val="000E58FE"/>
    <w:rsid w:val="000E7885"/>
    <w:rsid w:val="000F450B"/>
    <w:rsid w:val="00104604"/>
    <w:rsid w:val="001139D3"/>
    <w:rsid w:val="001174D9"/>
    <w:rsid w:val="00136751"/>
    <w:rsid w:val="00137560"/>
    <w:rsid w:val="0014099E"/>
    <w:rsid w:val="0016377F"/>
    <w:rsid w:val="00165417"/>
    <w:rsid w:val="00170015"/>
    <w:rsid w:val="001720D5"/>
    <w:rsid w:val="001778FB"/>
    <w:rsid w:val="001828A5"/>
    <w:rsid w:val="00182A14"/>
    <w:rsid w:val="00186777"/>
    <w:rsid w:val="00193E90"/>
    <w:rsid w:val="001A3C55"/>
    <w:rsid w:val="001C6DD9"/>
    <w:rsid w:val="001D0AB7"/>
    <w:rsid w:val="001E044A"/>
    <w:rsid w:val="001F6E47"/>
    <w:rsid w:val="00200047"/>
    <w:rsid w:val="00205295"/>
    <w:rsid w:val="00216DC8"/>
    <w:rsid w:val="002224A6"/>
    <w:rsid w:val="00231096"/>
    <w:rsid w:val="00232CA0"/>
    <w:rsid w:val="00240902"/>
    <w:rsid w:val="00240D0E"/>
    <w:rsid w:val="00260092"/>
    <w:rsid w:val="00276E17"/>
    <w:rsid w:val="0028374D"/>
    <w:rsid w:val="002B70A3"/>
    <w:rsid w:val="002C2FBA"/>
    <w:rsid w:val="002C7226"/>
    <w:rsid w:val="002E7694"/>
    <w:rsid w:val="002F32D2"/>
    <w:rsid w:val="002F62B5"/>
    <w:rsid w:val="00327E07"/>
    <w:rsid w:val="00336B38"/>
    <w:rsid w:val="003533FE"/>
    <w:rsid w:val="003556EB"/>
    <w:rsid w:val="0036627A"/>
    <w:rsid w:val="00366325"/>
    <w:rsid w:val="003678C3"/>
    <w:rsid w:val="00374542"/>
    <w:rsid w:val="003826E7"/>
    <w:rsid w:val="0038411C"/>
    <w:rsid w:val="00384B76"/>
    <w:rsid w:val="00385F1B"/>
    <w:rsid w:val="00390562"/>
    <w:rsid w:val="003906B0"/>
    <w:rsid w:val="003A6742"/>
    <w:rsid w:val="003B0619"/>
    <w:rsid w:val="003C0F73"/>
    <w:rsid w:val="003C2438"/>
    <w:rsid w:val="003D051E"/>
    <w:rsid w:val="003E0EE2"/>
    <w:rsid w:val="003E7807"/>
    <w:rsid w:val="003F0FB9"/>
    <w:rsid w:val="0040260E"/>
    <w:rsid w:val="004043B6"/>
    <w:rsid w:val="004047B0"/>
    <w:rsid w:val="00404B16"/>
    <w:rsid w:val="00405843"/>
    <w:rsid w:val="00407A74"/>
    <w:rsid w:val="004101CD"/>
    <w:rsid w:val="004254A9"/>
    <w:rsid w:val="00425A76"/>
    <w:rsid w:val="00433DDA"/>
    <w:rsid w:val="00434233"/>
    <w:rsid w:val="004368D3"/>
    <w:rsid w:val="00443126"/>
    <w:rsid w:val="0044603E"/>
    <w:rsid w:val="00457740"/>
    <w:rsid w:val="00463516"/>
    <w:rsid w:val="00466673"/>
    <w:rsid w:val="00474235"/>
    <w:rsid w:val="00480289"/>
    <w:rsid w:val="004805A6"/>
    <w:rsid w:val="00482D6F"/>
    <w:rsid w:val="00485923"/>
    <w:rsid w:val="004861D7"/>
    <w:rsid w:val="00493D69"/>
    <w:rsid w:val="004962AE"/>
    <w:rsid w:val="004A43EF"/>
    <w:rsid w:val="004B01B1"/>
    <w:rsid w:val="004B3BBC"/>
    <w:rsid w:val="004C6324"/>
    <w:rsid w:val="004D1FD9"/>
    <w:rsid w:val="004F0F53"/>
    <w:rsid w:val="00530243"/>
    <w:rsid w:val="005343E1"/>
    <w:rsid w:val="005502EA"/>
    <w:rsid w:val="00554BA6"/>
    <w:rsid w:val="00566CF3"/>
    <w:rsid w:val="00567DDA"/>
    <w:rsid w:val="00586D1D"/>
    <w:rsid w:val="005931DB"/>
    <w:rsid w:val="00595CE7"/>
    <w:rsid w:val="005A3837"/>
    <w:rsid w:val="005A401F"/>
    <w:rsid w:val="005B2C45"/>
    <w:rsid w:val="005B7656"/>
    <w:rsid w:val="005C14FB"/>
    <w:rsid w:val="005C3D7A"/>
    <w:rsid w:val="005C6745"/>
    <w:rsid w:val="005E5CD0"/>
    <w:rsid w:val="00602E17"/>
    <w:rsid w:val="00605A79"/>
    <w:rsid w:val="00606ACF"/>
    <w:rsid w:val="0061399F"/>
    <w:rsid w:val="00620C8B"/>
    <w:rsid w:val="00627375"/>
    <w:rsid w:val="00634BE5"/>
    <w:rsid w:val="00644F07"/>
    <w:rsid w:val="006479E9"/>
    <w:rsid w:val="00662A39"/>
    <w:rsid w:val="00680C0E"/>
    <w:rsid w:val="00682CEF"/>
    <w:rsid w:val="00687594"/>
    <w:rsid w:val="00691321"/>
    <w:rsid w:val="006A07A9"/>
    <w:rsid w:val="006A176E"/>
    <w:rsid w:val="006A75EC"/>
    <w:rsid w:val="006B7056"/>
    <w:rsid w:val="006B7E1B"/>
    <w:rsid w:val="006C2B3E"/>
    <w:rsid w:val="006C7934"/>
    <w:rsid w:val="006C7E0B"/>
    <w:rsid w:val="006D04C8"/>
    <w:rsid w:val="006E11FD"/>
    <w:rsid w:val="006E606C"/>
    <w:rsid w:val="006F265E"/>
    <w:rsid w:val="00707720"/>
    <w:rsid w:val="007201A3"/>
    <w:rsid w:val="00726B5D"/>
    <w:rsid w:val="00733019"/>
    <w:rsid w:val="00741DEB"/>
    <w:rsid w:val="0074228C"/>
    <w:rsid w:val="00746925"/>
    <w:rsid w:val="007503A7"/>
    <w:rsid w:val="007518A9"/>
    <w:rsid w:val="007556C5"/>
    <w:rsid w:val="00764311"/>
    <w:rsid w:val="0076587B"/>
    <w:rsid w:val="00771E10"/>
    <w:rsid w:val="00774EFA"/>
    <w:rsid w:val="0077562B"/>
    <w:rsid w:val="007804D8"/>
    <w:rsid w:val="00790CEE"/>
    <w:rsid w:val="007927A0"/>
    <w:rsid w:val="00794A0A"/>
    <w:rsid w:val="007B3551"/>
    <w:rsid w:val="007B6768"/>
    <w:rsid w:val="007B71CC"/>
    <w:rsid w:val="007D0712"/>
    <w:rsid w:val="007E5A42"/>
    <w:rsid w:val="007F2BB2"/>
    <w:rsid w:val="007F5F5A"/>
    <w:rsid w:val="007F5FCF"/>
    <w:rsid w:val="008102BB"/>
    <w:rsid w:val="0082446D"/>
    <w:rsid w:val="00830D23"/>
    <w:rsid w:val="00832707"/>
    <w:rsid w:val="0083319A"/>
    <w:rsid w:val="00840981"/>
    <w:rsid w:val="00846131"/>
    <w:rsid w:val="00847892"/>
    <w:rsid w:val="00862852"/>
    <w:rsid w:val="00882877"/>
    <w:rsid w:val="008951E4"/>
    <w:rsid w:val="00895899"/>
    <w:rsid w:val="0089715F"/>
    <w:rsid w:val="008A2C39"/>
    <w:rsid w:val="008B711B"/>
    <w:rsid w:val="008C14A9"/>
    <w:rsid w:val="008C290C"/>
    <w:rsid w:val="008D3F68"/>
    <w:rsid w:val="008D67F4"/>
    <w:rsid w:val="008F499E"/>
    <w:rsid w:val="00907AD2"/>
    <w:rsid w:val="009120CE"/>
    <w:rsid w:val="00914900"/>
    <w:rsid w:val="009168A8"/>
    <w:rsid w:val="00924E21"/>
    <w:rsid w:val="00930BE4"/>
    <w:rsid w:val="009327B5"/>
    <w:rsid w:val="00935666"/>
    <w:rsid w:val="009363F6"/>
    <w:rsid w:val="00942F32"/>
    <w:rsid w:val="009575AB"/>
    <w:rsid w:val="009617CB"/>
    <w:rsid w:val="00962BAC"/>
    <w:rsid w:val="0096639F"/>
    <w:rsid w:val="009718BC"/>
    <w:rsid w:val="00973C48"/>
    <w:rsid w:val="009755BC"/>
    <w:rsid w:val="009801B5"/>
    <w:rsid w:val="009858E9"/>
    <w:rsid w:val="0099348C"/>
    <w:rsid w:val="009A1F2F"/>
    <w:rsid w:val="009B0417"/>
    <w:rsid w:val="009C0F41"/>
    <w:rsid w:val="009E0E5C"/>
    <w:rsid w:val="009E7542"/>
    <w:rsid w:val="009F7212"/>
    <w:rsid w:val="00A032AA"/>
    <w:rsid w:val="00A070B1"/>
    <w:rsid w:val="00A11C06"/>
    <w:rsid w:val="00A270E0"/>
    <w:rsid w:val="00A36EB7"/>
    <w:rsid w:val="00A46F15"/>
    <w:rsid w:val="00A74C61"/>
    <w:rsid w:val="00A800C3"/>
    <w:rsid w:val="00A84FC1"/>
    <w:rsid w:val="00A862BD"/>
    <w:rsid w:val="00A87126"/>
    <w:rsid w:val="00A97348"/>
    <w:rsid w:val="00A973B0"/>
    <w:rsid w:val="00AD11D4"/>
    <w:rsid w:val="00AD7EEF"/>
    <w:rsid w:val="00AF1AB3"/>
    <w:rsid w:val="00AF26A5"/>
    <w:rsid w:val="00AF351A"/>
    <w:rsid w:val="00AF4C5F"/>
    <w:rsid w:val="00AF6977"/>
    <w:rsid w:val="00AF797C"/>
    <w:rsid w:val="00B276B2"/>
    <w:rsid w:val="00B32AA2"/>
    <w:rsid w:val="00B57E3A"/>
    <w:rsid w:val="00B601F4"/>
    <w:rsid w:val="00B6719F"/>
    <w:rsid w:val="00B7062C"/>
    <w:rsid w:val="00B72554"/>
    <w:rsid w:val="00B7688A"/>
    <w:rsid w:val="00B87E34"/>
    <w:rsid w:val="00B9096C"/>
    <w:rsid w:val="00B90AB6"/>
    <w:rsid w:val="00B91467"/>
    <w:rsid w:val="00B9769A"/>
    <w:rsid w:val="00BA0D7E"/>
    <w:rsid w:val="00BA5E7D"/>
    <w:rsid w:val="00BA7F19"/>
    <w:rsid w:val="00BB73D9"/>
    <w:rsid w:val="00BC2ED0"/>
    <w:rsid w:val="00BC5370"/>
    <w:rsid w:val="00BD674B"/>
    <w:rsid w:val="00BE0BA1"/>
    <w:rsid w:val="00BE3E5B"/>
    <w:rsid w:val="00BF58D7"/>
    <w:rsid w:val="00BF5C8D"/>
    <w:rsid w:val="00BF7F42"/>
    <w:rsid w:val="00C0165F"/>
    <w:rsid w:val="00C01D4B"/>
    <w:rsid w:val="00C30B6F"/>
    <w:rsid w:val="00C51235"/>
    <w:rsid w:val="00C65A94"/>
    <w:rsid w:val="00C7197C"/>
    <w:rsid w:val="00C83D74"/>
    <w:rsid w:val="00C8725C"/>
    <w:rsid w:val="00CA33FA"/>
    <w:rsid w:val="00CA452E"/>
    <w:rsid w:val="00CB3423"/>
    <w:rsid w:val="00CC13CC"/>
    <w:rsid w:val="00CC17AC"/>
    <w:rsid w:val="00CC2EE5"/>
    <w:rsid w:val="00CE3F01"/>
    <w:rsid w:val="00D25274"/>
    <w:rsid w:val="00D25DCE"/>
    <w:rsid w:val="00D30AD7"/>
    <w:rsid w:val="00D33CBC"/>
    <w:rsid w:val="00D4543C"/>
    <w:rsid w:val="00D5020F"/>
    <w:rsid w:val="00D62526"/>
    <w:rsid w:val="00D7134C"/>
    <w:rsid w:val="00D80161"/>
    <w:rsid w:val="00D83D6E"/>
    <w:rsid w:val="00D8612F"/>
    <w:rsid w:val="00D91EFC"/>
    <w:rsid w:val="00DA1E14"/>
    <w:rsid w:val="00DA5411"/>
    <w:rsid w:val="00DA6260"/>
    <w:rsid w:val="00DB1A43"/>
    <w:rsid w:val="00DB29ED"/>
    <w:rsid w:val="00DB378C"/>
    <w:rsid w:val="00DB7644"/>
    <w:rsid w:val="00DC13A9"/>
    <w:rsid w:val="00DC217E"/>
    <w:rsid w:val="00DD1753"/>
    <w:rsid w:val="00DD1792"/>
    <w:rsid w:val="00E4042E"/>
    <w:rsid w:val="00E43B55"/>
    <w:rsid w:val="00E60915"/>
    <w:rsid w:val="00E6176E"/>
    <w:rsid w:val="00E66AE1"/>
    <w:rsid w:val="00E85032"/>
    <w:rsid w:val="00E87980"/>
    <w:rsid w:val="00EA069D"/>
    <w:rsid w:val="00EB097B"/>
    <w:rsid w:val="00EB54C1"/>
    <w:rsid w:val="00EC4397"/>
    <w:rsid w:val="00ED2E4A"/>
    <w:rsid w:val="00F02DF7"/>
    <w:rsid w:val="00F119EB"/>
    <w:rsid w:val="00F254C0"/>
    <w:rsid w:val="00F26463"/>
    <w:rsid w:val="00F34DDD"/>
    <w:rsid w:val="00F36ECF"/>
    <w:rsid w:val="00F464FF"/>
    <w:rsid w:val="00F558BD"/>
    <w:rsid w:val="00F5709E"/>
    <w:rsid w:val="00F605A6"/>
    <w:rsid w:val="00F65844"/>
    <w:rsid w:val="00F77C68"/>
    <w:rsid w:val="00F86489"/>
    <w:rsid w:val="00FA2392"/>
    <w:rsid w:val="00FA57C2"/>
    <w:rsid w:val="00FB3FED"/>
    <w:rsid w:val="00FE3071"/>
    <w:rsid w:val="00FF4E1F"/>
    <w:rsid w:val="00FF5F49"/>
    <w:rsid w:val="00FF71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style="v-text-anchor:middle" fillcolor="none [3201]" strokecolor="none [3212]">
      <v:fill color="none [3201]"/>
      <v:stroke color="none [3212]" weight="1pt"/>
    </o:shapedefaults>
    <o:shapelayout v:ext="edit">
      <o:idmap v:ext="edit" data="1"/>
      <o:rules v:ext="edit">
        <o:r id="V:Rule8" type="connector" idref="#直接箭头连接符 204"/>
        <o:r id="V:Rule9" type="connector" idref="#直接箭头连接符 15"/>
        <o:r id="V:Rule22" type="connector" idref="#连接符: 肘形 59"/>
        <o:r id="V:Rule23" type="connector" idref="#AutoShape 90"/>
        <o:r id="V:Rule24" type="connector" idref="#直接箭头连接符 14"/>
        <o:r id="V:Rule25" type="connector" idref="#AutoShape 92"/>
        <o:r id="V:Rule26" type="connector" idref="#连接符: 肘形 60"/>
        <o:r id="V:Rule27" type="connector" idref="#直接箭头连接符 18"/>
        <o:r id="V:Rule28" type="connector" idref="#直接箭头连接符 84"/>
        <o:r id="V:Rule29" type="connector" idref="#直接箭头连接符 19"/>
        <o:r id="V:Rule31" type="connector" idref="#直接箭头连接符 89"/>
        <o:r id="V:Rule32" type="connector" idref="#连接符: 肘形 52"/>
        <o:r id="V:Rule33" type="connector" idref="#直接箭头连接符 209"/>
        <o:r id="V:Rule34" type="connector" idref="#连接符: 肘形 50"/>
        <o:r id="V:Rule35" type="connector" idref="#直接箭头连接符 211"/>
        <o:r id="V:Rule36" type="connector" idref="#直接箭头连接符 16"/>
        <o:r id="V:Rule37" type="connector" idref="#直接箭头连接符 204"/>
        <o:r id="V:Rule39" type="connector" idref="#直接箭头连接符 15"/>
        <o:r id="V:Rule40" type="connector" idref="#直接箭头连接符 210"/>
        <o:r id="V:Rule41" type="connector" idref="#直接箭头连接符 212"/>
        <o:r id="V:Rule42" type="connector" idref="#直接箭头连接符 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1D4"/>
    <w:pPr>
      <w:widowControl w:val="0"/>
      <w:jc w:val="both"/>
    </w:pPr>
  </w:style>
  <w:style w:type="paragraph" w:styleId="3">
    <w:name w:val="heading 3"/>
    <w:basedOn w:val="4"/>
    <w:next w:val="a"/>
    <w:link w:val="3Char"/>
    <w:unhideWhenUsed/>
    <w:qFormat/>
    <w:rsid w:val="003A6742"/>
    <w:pPr>
      <w:keepNext w:val="0"/>
      <w:keepLines w:val="0"/>
      <w:spacing w:before="0" w:after="0" w:line="240" w:lineRule="auto"/>
      <w:outlineLvl w:val="2"/>
    </w:pPr>
    <w:rPr>
      <w:rFonts w:ascii="Calibri" w:eastAsia="宋体" w:hAnsi="Calibri" w:cs="Times New Roman"/>
      <w:bCs w:val="0"/>
      <w:sz w:val="24"/>
    </w:rPr>
  </w:style>
  <w:style w:type="paragraph" w:styleId="4">
    <w:name w:val="heading 4"/>
    <w:basedOn w:val="a"/>
    <w:next w:val="a"/>
    <w:link w:val="4Char"/>
    <w:uiPriority w:val="9"/>
    <w:semiHidden/>
    <w:unhideWhenUsed/>
    <w:qFormat/>
    <w:rsid w:val="003A67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56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562B"/>
    <w:rPr>
      <w:sz w:val="18"/>
      <w:szCs w:val="18"/>
    </w:rPr>
  </w:style>
  <w:style w:type="paragraph" w:styleId="a4">
    <w:name w:val="footer"/>
    <w:basedOn w:val="a"/>
    <w:link w:val="Char0"/>
    <w:uiPriority w:val="99"/>
    <w:unhideWhenUsed/>
    <w:rsid w:val="0077562B"/>
    <w:pPr>
      <w:tabs>
        <w:tab w:val="center" w:pos="4153"/>
        <w:tab w:val="right" w:pos="8306"/>
      </w:tabs>
      <w:snapToGrid w:val="0"/>
      <w:jc w:val="left"/>
    </w:pPr>
    <w:rPr>
      <w:sz w:val="18"/>
      <w:szCs w:val="18"/>
    </w:rPr>
  </w:style>
  <w:style w:type="character" w:customStyle="1" w:styleId="Char0">
    <w:name w:val="页脚 Char"/>
    <w:basedOn w:val="a0"/>
    <w:link w:val="a4"/>
    <w:uiPriority w:val="99"/>
    <w:rsid w:val="0077562B"/>
    <w:rPr>
      <w:sz w:val="18"/>
      <w:szCs w:val="18"/>
    </w:rPr>
  </w:style>
  <w:style w:type="paragraph" w:customStyle="1" w:styleId="Default">
    <w:name w:val="Default"/>
    <w:rsid w:val="004D1FD9"/>
    <w:pPr>
      <w:widowControl w:val="0"/>
      <w:autoSpaceDE w:val="0"/>
      <w:autoSpaceDN w:val="0"/>
      <w:adjustRightInd w:val="0"/>
    </w:pPr>
    <w:rPr>
      <w:rFonts w:ascii="宋体" w:eastAsia="宋体" w:cs="宋体"/>
      <w:color w:val="000000"/>
      <w:kern w:val="0"/>
      <w:sz w:val="24"/>
      <w:szCs w:val="24"/>
    </w:rPr>
  </w:style>
  <w:style w:type="paragraph" w:styleId="a5">
    <w:name w:val="Normal (Web)"/>
    <w:basedOn w:val="a"/>
    <w:uiPriority w:val="99"/>
    <w:semiHidden/>
    <w:unhideWhenUsed/>
    <w:rsid w:val="00FA57C2"/>
    <w:pPr>
      <w:widowControl/>
      <w:spacing w:before="100" w:beforeAutospacing="1" w:after="100" w:afterAutospacing="1"/>
      <w:jc w:val="left"/>
    </w:pPr>
    <w:rPr>
      <w:rFonts w:ascii="宋体" w:eastAsia="宋体" w:hAnsi="宋体" w:cs="宋体"/>
      <w:kern w:val="0"/>
      <w:sz w:val="24"/>
      <w:szCs w:val="24"/>
    </w:rPr>
  </w:style>
  <w:style w:type="paragraph" w:customStyle="1" w:styleId="1">
    <w:name w:val="列出段落1"/>
    <w:basedOn w:val="a"/>
    <w:uiPriority w:val="34"/>
    <w:qFormat/>
    <w:rsid w:val="003A6742"/>
    <w:pPr>
      <w:ind w:firstLineChars="200" w:firstLine="420"/>
    </w:pPr>
    <w:rPr>
      <w:rFonts w:ascii="Times New Roman" w:eastAsia="宋体" w:hAnsi="Times New Roman" w:cs="Times New Roman"/>
      <w:szCs w:val="24"/>
    </w:rPr>
  </w:style>
  <w:style w:type="character" w:customStyle="1" w:styleId="3Char">
    <w:name w:val="标题 3 Char"/>
    <w:basedOn w:val="a0"/>
    <w:link w:val="3"/>
    <w:rsid w:val="003A6742"/>
    <w:rPr>
      <w:rFonts w:ascii="Calibri" w:eastAsia="宋体" w:hAnsi="Calibri" w:cs="Times New Roman"/>
      <w:b/>
      <w:sz w:val="24"/>
      <w:szCs w:val="28"/>
    </w:rPr>
  </w:style>
  <w:style w:type="character" w:customStyle="1" w:styleId="4Char">
    <w:name w:val="标题 4 Char"/>
    <w:basedOn w:val="a0"/>
    <w:link w:val="4"/>
    <w:uiPriority w:val="9"/>
    <w:semiHidden/>
    <w:rsid w:val="003A6742"/>
    <w:rPr>
      <w:rFonts w:asciiTheme="majorHAnsi" w:eastAsiaTheme="majorEastAsia" w:hAnsiTheme="majorHAnsi" w:cstheme="majorBidi"/>
      <w:b/>
      <w:bCs/>
      <w:sz w:val="28"/>
      <w:szCs w:val="28"/>
    </w:rPr>
  </w:style>
  <w:style w:type="character" w:styleId="a6">
    <w:name w:val="Placeholder Text"/>
    <w:basedOn w:val="a0"/>
    <w:uiPriority w:val="99"/>
    <w:semiHidden/>
    <w:rsid w:val="007804D8"/>
    <w:rPr>
      <w:color w:val="808080"/>
    </w:rPr>
  </w:style>
  <w:style w:type="paragraph" w:styleId="a7">
    <w:name w:val="List Paragraph"/>
    <w:basedOn w:val="a"/>
    <w:uiPriority w:val="34"/>
    <w:qFormat/>
    <w:rsid w:val="003678C3"/>
    <w:pPr>
      <w:ind w:firstLineChars="200" w:firstLine="420"/>
    </w:pPr>
  </w:style>
  <w:style w:type="table" w:styleId="a8">
    <w:name w:val="Table Grid"/>
    <w:basedOn w:val="a1"/>
    <w:qFormat/>
    <w:rsid w:val="0038411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uiPriority w:val="99"/>
    <w:semiHidden/>
    <w:unhideWhenUsed/>
    <w:rsid w:val="00B601F4"/>
    <w:rPr>
      <w:sz w:val="18"/>
      <w:szCs w:val="18"/>
    </w:rPr>
  </w:style>
  <w:style w:type="character" w:customStyle="1" w:styleId="Char1">
    <w:name w:val="批注框文本 Char"/>
    <w:basedOn w:val="a0"/>
    <w:link w:val="a9"/>
    <w:uiPriority w:val="99"/>
    <w:semiHidden/>
    <w:rsid w:val="00B601F4"/>
    <w:rPr>
      <w:sz w:val="18"/>
      <w:szCs w:val="18"/>
    </w:rPr>
  </w:style>
  <w:style w:type="character" w:styleId="aa">
    <w:name w:val="annotation reference"/>
    <w:basedOn w:val="a0"/>
    <w:uiPriority w:val="99"/>
    <w:semiHidden/>
    <w:unhideWhenUsed/>
    <w:rsid w:val="00FE3071"/>
    <w:rPr>
      <w:sz w:val="21"/>
      <w:szCs w:val="21"/>
    </w:rPr>
  </w:style>
  <w:style w:type="paragraph" w:styleId="ab">
    <w:name w:val="annotation text"/>
    <w:basedOn w:val="a"/>
    <w:link w:val="Char2"/>
    <w:uiPriority w:val="99"/>
    <w:semiHidden/>
    <w:unhideWhenUsed/>
    <w:rsid w:val="00FE3071"/>
    <w:pPr>
      <w:jc w:val="left"/>
    </w:pPr>
  </w:style>
  <w:style w:type="character" w:customStyle="1" w:styleId="Char2">
    <w:name w:val="批注文字 Char"/>
    <w:basedOn w:val="a0"/>
    <w:link w:val="ab"/>
    <w:uiPriority w:val="99"/>
    <w:semiHidden/>
    <w:rsid w:val="00FE3071"/>
  </w:style>
  <w:style w:type="paragraph" w:styleId="ac">
    <w:name w:val="annotation subject"/>
    <w:basedOn w:val="ab"/>
    <w:next w:val="ab"/>
    <w:link w:val="Char3"/>
    <w:uiPriority w:val="99"/>
    <w:semiHidden/>
    <w:unhideWhenUsed/>
    <w:rsid w:val="00FE3071"/>
    <w:rPr>
      <w:b/>
      <w:bCs/>
    </w:rPr>
  </w:style>
  <w:style w:type="character" w:customStyle="1" w:styleId="Char3">
    <w:name w:val="批注主题 Char"/>
    <w:basedOn w:val="Char2"/>
    <w:link w:val="ac"/>
    <w:uiPriority w:val="99"/>
    <w:semiHidden/>
    <w:rsid w:val="00FE3071"/>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png"/><Relationship Id="rId42" Type="http://schemas.openxmlformats.org/officeDocument/2006/relationships/image" Target="media/image22.jpe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6.e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5.emf"/><Relationship Id="rId43"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E6CA6-97F0-4592-92EF-A0AF91994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陶子涵</dc:creator>
  <cp:lastModifiedBy>acer</cp:lastModifiedBy>
  <cp:revision>4</cp:revision>
  <cp:lastPrinted>2018-07-24T03:34:00Z</cp:lastPrinted>
  <dcterms:created xsi:type="dcterms:W3CDTF">2018-07-24T06:40:00Z</dcterms:created>
  <dcterms:modified xsi:type="dcterms:W3CDTF">2018-07-24T06:45:00Z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