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8DCC5F6" w:rsidP="3C26AC4B" w:rsidRDefault="68DCC5F6" w14:paraId="5C826881" w14:textId="04C0F7D2">
      <w:pPr>
        <w:pStyle w:val="Heading1"/>
        <w:spacing w:before="322" w:beforeAutospacing="off" w:after="322" w:afterAutospacing="off"/>
      </w:pPr>
      <w:r w:rsidRPr="3C26AC4B" w:rsidR="68DCC5F6">
        <w:rPr>
          <w:b w:val="1"/>
          <w:bCs w:val="1"/>
          <w:noProof w:val="0"/>
          <w:sz w:val="48"/>
          <w:szCs w:val="48"/>
          <w:lang w:val="en-US"/>
        </w:rPr>
        <w:t>Problem – Solution Fit Template</w:t>
      </w:r>
    </w:p>
    <w:p w:rsidR="68DCC5F6" w:rsidP="3C26AC4B" w:rsidRDefault="68DCC5F6" w14:paraId="48B0B434" w14:textId="0F65A4FF">
      <w:pPr>
        <w:spacing w:before="240" w:beforeAutospacing="off" w:after="240" w:afterAutospacing="off"/>
      </w:pPr>
      <w:r w:rsidRPr="3C26AC4B" w:rsidR="68DCC5F6">
        <w:rPr>
          <w:b w:val="1"/>
          <w:bCs w:val="1"/>
          <w:noProof w:val="0"/>
          <w:lang w:val="en-US"/>
        </w:rPr>
        <w:t>Date</w:t>
      </w:r>
      <w:r w:rsidRPr="3C26AC4B" w:rsidR="68DCC5F6">
        <w:rPr>
          <w:noProof w:val="0"/>
          <w:lang w:val="en-US"/>
        </w:rPr>
        <w:t>: 27 June 2025</w:t>
      </w:r>
      <w:r>
        <w:br/>
      </w:r>
      <w:r w:rsidRPr="3C26AC4B" w:rsidR="68DCC5F6">
        <w:rPr>
          <w:b w:val="1"/>
          <w:bCs w:val="1"/>
          <w:noProof w:val="0"/>
          <w:lang w:val="en-US"/>
        </w:rPr>
        <w:t>Team ID</w:t>
      </w:r>
      <w:r w:rsidRPr="3C26AC4B" w:rsidR="68DCC5F6">
        <w:rPr>
          <w:noProof w:val="0"/>
          <w:lang w:val="en-US"/>
        </w:rPr>
        <w:t>: Butterfly Innovators</w:t>
      </w:r>
      <w:r>
        <w:br/>
      </w:r>
      <w:r w:rsidRPr="3C26AC4B" w:rsidR="68DCC5F6">
        <w:rPr>
          <w:b w:val="1"/>
          <w:bCs w:val="1"/>
          <w:noProof w:val="0"/>
          <w:lang w:val="en-US"/>
        </w:rPr>
        <w:t>Project Name</w:t>
      </w:r>
      <w:r w:rsidRPr="3C26AC4B" w:rsidR="68DCC5F6">
        <w:rPr>
          <w:noProof w:val="0"/>
          <w:lang w:val="en-US"/>
        </w:rPr>
        <w:t>: Enchanted Wings: Marvels of Butterfly Species</w:t>
      </w:r>
      <w:r>
        <w:br/>
      </w:r>
      <w:r w:rsidRPr="3C26AC4B" w:rsidR="68DCC5F6">
        <w:rPr>
          <w:b w:val="1"/>
          <w:bCs w:val="1"/>
          <w:noProof w:val="0"/>
          <w:lang w:val="en-US"/>
        </w:rPr>
        <w:t>Maximum Marks</w:t>
      </w:r>
      <w:r w:rsidRPr="3C26AC4B" w:rsidR="68DCC5F6">
        <w:rPr>
          <w:noProof w:val="0"/>
          <w:lang w:val="en-US"/>
        </w:rPr>
        <w:t>: 2 Marks</w:t>
      </w:r>
    </w:p>
    <w:p w:rsidR="68DCC5F6" w:rsidP="3C26AC4B" w:rsidRDefault="68DCC5F6" w14:paraId="7500DC86" w14:textId="47022FDD">
      <w:pPr>
        <w:pStyle w:val="Heading2"/>
        <w:spacing w:before="299" w:beforeAutospacing="off" w:after="299" w:afterAutospacing="off"/>
      </w:pPr>
      <w:r w:rsidRPr="3C26AC4B" w:rsidR="68DCC5F6">
        <w:rPr>
          <w:b w:val="1"/>
          <w:bCs w:val="1"/>
          <w:noProof w:val="0"/>
          <w:sz w:val="36"/>
          <w:szCs w:val="36"/>
          <w:lang w:val="en-US"/>
        </w:rPr>
        <w:t>Problem – Solution Fit Template</w:t>
      </w:r>
    </w:p>
    <w:p w:rsidR="68DCC5F6" w:rsidP="3C26AC4B" w:rsidRDefault="68DCC5F6" w14:paraId="121A3219" w14:textId="62DEEB6B">
      <w:pPr>
        <w:spacing w:before="240" w:beforeAutospacing="off" w:after="240" w:afterAutospacing="off"/>
      </w:pPr>
      <w:r w:rsidRPr="3C26AC4B" w:rsidR="68DCC5F6">
        <w:rPr>
          <w:noProof w:val="0"/>
          <w:lang w:val="en-US"/>
        </w:rPr>
        <w:t>Enchanted Wings leverages transfer learning to classify 6499 images across 75 butterfly species, enabling biodiversity monitoring, ecological research, and citizen science. This template identifies customer problems and proposes solutions that align with their behaviors, ensuring effective adoption of the butterfly classification system.</w:t>
      </w:r>
    </w:p>
    <w:p w:rsidR="68DCC5F6" w:rsidP="3C26AC4B" w:rsidRDefault="68DCC5F6" w14:paraId="75EA0985" w14:textId="6DD43CB7">
      <w:pPr>
        <w:pStyle w:val="Heading3"/>
        <w:spacing w:before="281" w:beforeAutospacing="off" w:after="281" w:afterAutospacing="off"/>
      </w:pPr>
      <w:r w:rsidRPr="3C26AC4B" w:rsidR="68DCC5F6">
        <w:rPr>
          <w:b w:val="1"/>
          <w:bCs w:val="1"/>
          <w:noProof w:val="0"/>
          <w:sz w:val="28"/>
          <w:szCs w:val="28"/>
          <w:lang w:val="en-US"/>
        </w:rPr>
        <w:t>Purpose</w:t>
      </w:r>
    </w:p>
    <w:p w:rsidR="68DCC5F6" w:rsidP="3C26AC4B" w:rsidRDefault="68DCC5F6" w14:paraId="6B3C0068" w14:textId="1D1AD185">
      <w:pPr>
        <w:pStyle w:val="ListParagraph"/>
        <w:numPr>
          <w:ilvl w:val="0"/>
          <w:numId w:val="8"/>
        </w:numPr>
        <w:spacing w:before="240" w:beforeAutospacing="off" w:after="240" w:afterAutospacing="off"/>
        <w:rPr>
          <w:noProof w:val="0"/>
          <w:lang w:val="en-US"/>
        </w:rPr>
      </w:pPr>
      <w:r w:rsidRPr="3C26AC4B" w:rsidR="68DCC5F6">
        <w:rPr>
          <w:noProof w:val="0"/>
          <w:lang w:val="en-US"/>
        </w:rPr>
        <w:t>Address complex identification and data collection challenges for users.</w:t>
      </w:r>
    </w:p>
    <w:p w:rsidR="68DCC5F6" w:rsidP="3C26AC4B" w:rsidRDefault="68DCC5F6" w14:paraId="26927CE3" w14:textId="513BAB55">
      <w:pPr>
        <w:pStyle w:val="ListParagraph"/>
        <w:numPr>
          <w:ilvl w:val="0"/>
          <w:numId w:val="8"/>
        </w:numPr>
        <w:spacing w:before="240" w:beforeAutospacing="off" w:after="240" w:afterAutospacing="off"/>
        <w:rPr>
          <w:noProof w:val="0"/>
          <w:lang w:val="en-US"/>
        </w:rPr>
      </w:pPr>
      <w:r w:rsidRPr="3C26AC4B" w:rsidR="68DCC5F6">
        <w:rPr>
          <w:noProof w:val="0"/>
          <w:lang w:val="en-US"/>
        </w:rPr>
        <w:t>Enhance solution adoption by leveraging existing user behaviors (e.g., mobile app usage, field research).</w:t>
      </w:r>
    </w:p>
    <w:p w:rsidR="68DCC5F6" w:rsidP="3C26AC4B" w:rsidRDefault="68DCC5F6" w14:paraId="08F1099D" w14:textId="67A192A4">
      <w:pPr>
        <w:pStyle w:val="ListParagraph"/>
        <w:numPr>
          <w:ilvl w:val="0"/>
          <w:numId w:val="8"/>
        </w:numPr>
        <w:spacing w:before="240" w:beforeAutospacing="off" w:after="240" w:afterAutospacing="off"/>
        <w:rPr>
          <w:noProof w:val="0"/>
          <w:lang w:val="en-US"/>
        </w:rPr>
      </w:pPr>
      <w:r w:rsidRPr="3C26AC4B" w:rsidR="68DCC5F6">
        <w:rPr>
          <w:noProof w:val="0"/>
          <w:lang w:val="en-US"/>
        </w:rPr>
        <w:t>Refine communication to highlight benefits for conservation and education.</w:t>
      </w:r>
    </w:p>
    <w:p w:rsidR="68DCC5F6" w:rsidP="3C26AC4B" w:rsidRDefault="68DCC5F6" w14:paraId="15EF3E39" w14:textId="172815AF">
      <w:pPr>
        <w:pStyle w:val="ListParagraph"/>
        <w:numPr>
          <w:ilvl w:val="0"/>
          <w:numId w:val="8"/>
        </w:numPr>
        <w:spacing w:before="240" w:beforeAutospacing="off" w:after="240" w:afterAutospacing="off"/>
        <w:rPr>
          <w:noProof w:val="0"/>
          <w:lang w:val="en-US"/>
        </w:rPr>
      </w:pPr>
      <w:r w:rsidRPr="3C26AC4B" w:rsidR="68DCC5F6">
        <w:rPr>
          <w:noProof w:val="0"/>
          <w:lang w:val="en-US"/>
        </w:rPr>
        <w:t>Increase engagement by solving urgent needs like accurate species identification.</w:t>
      </w:r>
    </w:p>
    <w:p w:rsidR="68DCC5F6" w:rsidP="3C26AC4B" w:rsidRDefault="68DCC5F6" w14:paraId="45912A2E" w14:textId="5E37B1D0">
      <w:pPr>
        <w:pStyle w:val="ListParagraph"/>
        <w:numPr>
          <w:ilvl w:val="0"/>
          <w:numId w:val="8"/>
        </w:numPr>
        <w:spacing w:before="240" w:beforeAutospacing="off" w:after="240" w:afterAutospacing="off"/>
        <w:rPr>
          <w:noProof w:val="0"/>
          <w:lang w:val="en-US"/>
        </w:rPr>
      </w:pPr>
      <w:r w:rsidRPr="3C26AC4B" w:rsidR="68DCC5F6">
        <w:rPr>
          <w:noProof w:val="0"/>
          <w:lang w:val="en-US"/>
        </w:rPr>
        <w:t>Improve user experience by understanding current challenges and behaviors.</w:t>
      </w:r>
    </w:p>
    <w:p w:rsidR="68DCC5F6" w:rsidP="3C26AC4B" w:rsidRDefault="68DCC5F6" w14:paraId="2913DE5F" w14:textId="0E550908">
      <w:pPr>
        <w:pStyle w:val="Heading3"/>
      </w:pPr>
      <w:r w:rsidRPr="3C26AC4B" w:rsidR="68DCC5F6">
        <w:rPr>
          <w:b w:val="1"/>
          <w:bCs w:val="1"/>
          <w:noProof w:val="0"/>
          <w:sz w:val="28"/>
          <w:szCs w:val="28"/>
          <w:lang w:val="en-US"/>
        </w:rPr>
        <w:t>Template</w:t>
      </w:r>
      <w:r w:rsidR="0D34C764">
        <w:drawing>
          <wp:inline wp14:editId="0E84B496" wp14:anchorId="6E7BBDAA">
            <wp:extent cx="6734175" cy="4238625"/>
            <wp:effectExtent l="0" t="0" r="0" b="0"/>
            <wp:docPr id="53400425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34004257" name=""/>
                    <pic:cNvPicPr/>
                  </pic:nvPicPr>
                  <pic:blipFill>
                    <a:blip xmlns:r="http://schemas.openxmlformats.org/officeDocument/2006/relationships" r:embed="rId357043520">
                      <a:extLst>
                        <a:ext uri="{28A0092B-C50C-407E-A947-70E740481C1C}">
                          <a14:useLocalDpi xmlns:a14="http://schemas.microsoft.com/office/drawing/2010/main"/>
                        </a:ext>
                      </a:extLst>
                    </a:blip>
                    <a:stretch>
                      <a:fillRect/>
                    </a:stretch>
                  </pic:blipFill>
                  <pic:spPr>
                    <a:xfrm rot="0">
                      <a:off x="0" y="0"/>
                      <a:ext cx="6734175" cy="4238625"/>
                    </a:xfrm>
                    <a:prstGeom prst="rect">
                      <a:avLst/>
                    </a:prstGeom>
                  </pic:spPr>
                </pic:pic>
              </a:graphicData>
            </a:graphic>
          </wp:inline>
        </w:drawing>
      </w:r>
    </w:p>
    <w:p w:rsidR="3C26AC4B" w:rsidP="3C26AC4B" w:rsidRDefault="3C26AC4B" w14:paraId="60AB51BC" w14:textId="7EC55885">
      <w:pPr>
        <w:pStyle w:val="Normal"/>
        <w:rPr>
          <w:noProof w:val="0"/>
          <w:lang w:val="en-US"/>
        </w:rPr>
      </w:pPr>
    </w:p>
    <w:sectPr>
      <w:pgSz w:w="12240" w:h="15840" w:orient="portrait"/>
      <w:pgMar w:top="1440" w:right="1440" w:bottom="1440" w:left="1440" w:header="720" w:footer="720" w:gutter="0"/>
      <w:cols w:space="720"/>
      <w:docGrid w:linePitch="360"/>
      <w:headerReference w:type="default" r:id="Rf5c0badf099e44f7"/>
      <w:footerReference w:type="default" r:id="R17faf0b258704ca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26AC4B" w:rsidTr="3C26AC4B" w14:paraId="01E5AB5F">
      <w:trPr>
        <w:trHeight w:val="300"/>
      </w:trPr>
      <w:tc>
        <w:tcPr>
          <w:tcW w:w="3120" w:type="dxa"/>
          <w:tcMar/>
        </w:tcPr>
        <w:p w:rsidR="3C26AC4B" w:rsidP="3C26AC4B" w:rsidRDefault="3C26AC4B" w14:paraId="3DDBF921" w14:textId="5F6692C6">
          <w:pPr>
            <w:pStyle w:val="Header"/>
            <w:bidi w:val="0"/>
            <w:ind w:left="-115"/>
            <w:jc w:val="left"/>
          </w:pPr>
        </w:p>
      </w:tc>
      <w:tc>
        <w:tcPr>
          <w:tcW w:w="3120" w:type="dxa"/>
          <w:tcMar/>
        </w:tcPr>
        <w:p w:rsidR="3C26AC4B" w:rsidP="3C26AC4B" w:rsidRDefault="3C26AC4B" w14:paraId="3EBC38A8" w14:textId="7E3FCAE5">
          <w:pPr>
            <w:pStyle w:val="Header"/>
            <w:bidi w:val="0"/>
            <w:jc w:val="center"/>
          </w:pPr>
        </w:p>
      </w:tc>
      <w:tc>
        <w:tcPr>
          <w:tcW w:w="3120" w:type="dxa"/>
          <w:tcMar/>
        </w:tcPr>
        <w:p w:rsidR="3C26AC4B" w:rsidP="3C26AC4B" w:rsidRDefault="3C26AC4B" w14:paraId="7C2A1E3D" w14:textId="28B00191">
          <w:pPr>
            <w:pStyle w:val="Header"/>
            <w:bidi w:val="0"/>
            <w:ind w:right="-115"/>
            <w:jc w:val="right"/>
          </w:pPr>
        </w:p>
      </w:tc>
    </w:tr>
  </w:tbl>
  <w:p w:rsidR="3C26AC4B" w:rsidRDefault="3C26AC4B" w14:paraId="31A5B6AE" w14:textId="2E2A7BA3"/>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26AC4B" w:rsidTr="3C26AC4B" w14:paraId="76107A21">
      <w:trPr>
        <w:trHeight w:val="300"/>
      </w:trPr>
      <w:tc>
        <w:tcPr>
          <w:tcW w:w="3120" w:type="dxa"/>
          <w:tcMar/>
        </w:tcPr>
        <w:p w:rsidR="3C26AC4B" w:rsidP="3C26AC4B" w:rsidRDefault="3C26AC4B" w14:paraId="2C210A63" w14:textId="6063C474">
          <w:pPr>
            <w:pStyle w:val="Header"/>
            <w:bidi w:val="0"/>
            <w:ind w:left="-115"/>
            <w:jc w:val="left"/>
          </w:pPr>
        </w:p>
      </w:tc>
      <w:tc>
        <w:tcPr>
          <w:tcW w:w="3120" w:type="dxa"/>
          <w:tcMar/>
        </w:tcPr>
        <w:p w:rsidR="3C26AC4B" w:rsidP="3C26AC4B" w:rsidRDefault="3C26AC4B" w14:paraId="14F09CA0" w14:textId="467C86D4">
          <w:pPr>
            <w:pStyle w:val="Header"/>
            <w:bidi w:val="0"/>
            <w:jc w:val="center"/>
          </w:pPr>
        </w:p>
      </w:tc>
      <w:tc>
        <w:tcPr>
          <w:tcW w:w="3120" w:type="dxa"/>
          <w:tcMar/>
        </w:tcPr>
        <w:p w:rsidR="3C26AC4B" w:rsidP="3C26AC4B" w:rsidRDefault="3C26AC4B" w14:paraId="37638665" w14:textId="2BD05426">
          <w:pPr>
            <w:pStyle w:val="Header"/>
            <w:bidi w:val="0"/>
            <w:ind w:right="-115"/>
            <w:jc w:val="right"/>
          </w:pPr>
        </w:p>
      </w:tc>
    </w:tr>
  </w:tbl>
  <w:p w:rsidR="3C26AC4B" w:rsidP="3C26AC4B" w:rsidRDefault="3C26AC4B" w14:paraId="60B123FE" w14:textId="029062AD">
    <w:pPr>
      <w:pStyle w:val="Header"/>
      <w:bidi w:val="0"/>
    </w:pPr>
  </w:p>
</w:hdr>
</file>

<file path=word/numbering.xml><?xml version="1.0" encoding="utf-8"?>
<w:numbering xmlns:w="http://schemas.openxmlformats.org/wordprocessingml/2006/main">
  <w:abstractNum xmlns:w="http://schemas.openxmlformats.org/wordprocessingml/2006/main" w:abstractNumId="8">
    <w:nsid w:val="4ae7ae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337dc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d968b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0f7d0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436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7e8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d7b5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240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DE"/>
    <w:rsid w:val="005A65DE"/>
    <w:rsid w:val="014BB7FA"/>
    <w:rsid w:val="01E9D44D"/>
    <w:rsid w:val="02F28CE8"/>
    <w:rsid w:val="03115AFF"/>
    <w:rsid w:val="0350372B"/>
    <w:rsid w:val="03B395AC"/>
    <w:rsid w:val="050DF35E"/>
    <w:rsid w:val="055D0BD8"/>
    <w:rsid w:val="0562D707"/>
    <w:rsid w:val="05E95AD6"/>
    <w:rsid w:val="094E062A"/>
    <w:rsid w:val="0B28E260"/>
    <w:rsid w:val="0BE31730"/>
    <w:rsid w:val="0C63CD63"/>
    <w:rsid w:val="0D34C764"/>
    <w:rsid w:val="0D47612B"/>
    <w:rsid w:val="0E48DA10"/>
    <w:rsid w:val="0FB3783C"/>
    <w:rsid w:val="11C5E369"/>
    <w:rsid w:val="12511EA1"/>
    <w:rsid w:val="13533941"/>
    <w:rsid w:val="13C8056B"/>
    <w:rsid w:val="13C9161D"/>
    <w:rsid w:val="1454093C"/>
    <w:rsid w:val="1474D4E4"/>
    <w:rsid w:val="181DD747"/>
    <w:rsid w:val="18B935F1"/>
    <w:rsid w:val="192EAFDD"/>
    <w:rsid w:val="19309C49"/>
    <w:rsid w:val="1A5C27FB"/>
    <w:rsid w:val="1A7D0C76"/>
    <w:rsid w:val="1B1D0510"/>
    <w:rsid w:val="1D55046A"/>
    <w:rsid w:val="1D8A9E1E"/>
    <w:rsid w:val="1E17F2DA"/>
    <w:rsid w:val="2103D72C"/>
    <w:rsid w:val="229E8D30"/>
    <w:rsid w:val="22F14A2D"/>
    <w:rsid w:val="22FD030A"/>
    <w:rsid w:val="241009E0"/>
    <w:rsid w:val="24B705A4"/>
    <w:rsid w:val="2617CA18"/>
    <w:rsid w:val="27606808"/>
    <w:rsid w:val="299929EC"/>
    <w:rsid w:val="2A873ED1"/>
    <w:rsid w:val="2B81BE4F"/>
    <w:rsid w:val="2BB5E31B"/>
    <w:rsid w:val="2BF69B5A"/>
    <w:rsid w:val="2C6F7075"/>
    <w:rsid w:val="2D64EA4D"/>
    <w:rsid w:val="2E3CAE6B"/>
    <w:rsid w:val="2FC87645"/>
    <w:rsid w:val="3016E0C4"/>
    <w:rsid w:val="3038A9C6"/>
    <w:rsid w:val="31CC40AA"/>
    <w:rsid w:val="3243A6A9"/>
    <w:rsid w:val="32F415C7"/>
    <w:rsid w:val="352F7C8A"/>
    <w:rsid w:val="36570FA6"/>
    <w:rsid w:val="365FE319"/>
    <w:rsid w:val="36A079D7"/>
    <w:rsid w:val="39CE47FD"/>
    <w:rsid w:val="3AB19221"/>
    <w:rsid w:val="3B8F1651"/>
    <w:rsid w:val="3C231412"/>
    <w:rsid w:val="3C26AC4B"/>
    <w:rsid w:val="3C2AFEC0"/>
    <w:rsid w:val="3C8AABFF"/>
    <w:rsid w:val="3D32080E"/>
    <w:rsid w:val="3DAC3A1D"/>
    <w:rsid w:val="3E91BF80"/>
    <w:rsid w:val="3FF62CE3"/>
    <w:rsid w:val="418C0A4E"/>
    <w:rsid w:val="425C9662"/>
    <w:rsid w:val="443B2793"/>
    <w:rsid w:val="44B1EB44"/>
    <w:rsid w:val="4717427F"/>
    <w:rsid w:val="4ABD7E7A"/>
    <w:rsid w:val="4DA9CAFC"/>
    <w:rsid w:val="4E031AF5"/>
    <w:rsid w:val="4ECDCF9A"/>
    <w:rsid w:val="50FE0A91"/>
    <w:rsid w:val="51ABD55A"/>
    <w:rsid w:val="51B1A553"/>
    <w:rsid w:val="53287431"/>
    <w:rsid w:val="54F4724D"/>
    <w:rsid w:val="557D8C40"/>
    <w:rsid w:val="5697A085"/>
    <w:rsid w:val="57B668AB"/>
    <w:rsid w:val="57D7ECA9"/>
    <w:rsid w:val="591CB3CE"/>
    <w:rsid w:val="5AC6C03C"/>
    <w:rsid w:val="5C538615"/>
    <w:rsid w:val="5CF1AF89"/>
    <w:rsid w:val="5D3745DE"/>
    <w:rsid w:val="5D5E960B"/>
    <w:rsid w:val="5EB82EE3"/>
    <w:rsid w:val="5ED9BA42"/>
    <w:rsid w:val="5F548280"/>
    <w:rsid w:val="5F6D4FA5"/>
    <w:rsid w:val="65280F43"/>
    <w:rsid w:val="6669624B"/>
    <w:rsid w:val="67F61E4B"/>
    <w:rsid w:val="6821BCA6"/>
    <w:rsid w:val="68763A04"/>
    <w:rsid w:val="68CC612A"/>
    <w:rsid w:val="68DCC5F6"/>
    <w:rsid w:val="690098F2"/>
    <w:rsid w:val="6956EAFA"/>
    <w:rsid w:val="6B26F1CD"/>
    <w:rsid w:val="6B57FE68"/>
    <w:rsid w:val="6C40126D"/>
    <w:rsid w:val="6C77512F"/>
    <w:rsid w:val="6D9943B4"/>
    <w:rsid w:val="6E100855"/>
    <w:rsid w:val="6E2CB6E3"/>
    <w:rsid w:val="6EDC7F2B"/>
    <w:rsid w:val="6FA39B16"/>
    <w:rsid w:val="71C05B6E"/>
    <w:rsid w:val="71CED00E"/>
    <w:rsid w:val="75425DA8"/>
    <w:rsid w:val="7544AA9D"/>
    <w:rsid w:val="75F21893"/>
    <w:rsid w:val="76724BD5"/>
    <w:rsid w:val="7692EE9C"/>
    <w:rsid w:val="76A4F1BA"/>
    <w:rsid w:val="76D39539"/>
    <w:rsid w:val="78A21C98"/>
    <w:rsid w:val="7AC3C936"/>
    <w:rsid w:val="7B0FC74C"/>
    <w:rsid w:val="7F75A5C6"/>
    <w:rsid w:val="7FEC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C26AC4B"/>
    <w:pPr>
      <w:spacing/>
      <w:ind w:left="720"/>
      <w:contextualSpacing/>
    </w:pPr>
  </w:style>
  <w:style w:type="paragraph" w:styleId="Header">
    <w:uiPriority w:val="99"/>
    <w:name w:val="header"/>
    <w:basedOn w:val="Normal"/>
    <w:unhideWhenUsed/>
    <w:rsid w:val="3C26AC4B"/>
    <w:pPr>
      <w:tabs>
        <w:tab w:val="center" w:leader="none" w:pos="4680"/>
        <w:tab w:val="right" w:leader="none" w:pos="9360"/>
      </w:tabs>
      <w:spacing w:after="0" w:line="240" w:lineRule="auto"/>
    </w:pPr>
  </w:style>
  <w:style w:type="character" w:styleId="Hyperlink">
    <w:uiPriority w:val="99"/>
    <w:name w:val="Hyperlink"/>
    <w:basedOn w:val="DefaultParagraphFont"/>
    <w:unhideWhenUsed/>
    <w:rsid w:val="3C26AC4B"/>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Id357043520" /><Relationship Type="http://schemas.openxmlformats.org/officeDocument/2006/relationships/header" Target="header.xml" Id="Rf5c0badf099e44f7" /><Relationship Type="http://schemas.openxmlformats.org/officeDocument/2006/relationships/footer" Target="footer.xml" Id="R17faf0b258704caa" /><Relationship Type="http://schemas.openxmlformats.org/officeDocument/2006/relationships/numbering" Target="numbering.xml" Id="Rc86cfe7cead1427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2025-06-27T12:56:37.1181821Z</dcterms:created>
  <dcterms:modified xsi:type="dcterms:W3CDTF">2025-06-27T17:25:47.6981070Z</dcterms:modified>
  <dc:creator>praveen m</dc:creator>
  <lastModifiedBy>praveen m</lastModifiedBy>
</coreProperties>
</file>