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1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Normal1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 xml:space="preserve">Enchanted Wings : 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Functional Requirements:</w:t>
      </w:r>
    </w:p>
    <w:p>
      <w:pPr>
        <w:pStyle w:val="Normal1"/>
        <w:rPr/>
      </w:pPr>
      <w:r>
        <w:rPr/>
        <w:t>Following are the functional requirements of the proposed solution.</w:t>
      </w:r>
    </w:p>
    <w:p>
      <w:pPr>
        <w:pStyle w:val="Normal1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5400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/>
      </w:r>
    </w:p>
    <w:tbl>
      <w:tblPr>
        <w:tblStyle w:val="Table3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324"/>
      </w:tblGrid>
      <w:tr>
        <w:trPr>
          <w:trHeight w:val="333" w:hRule="atLeast"/>
        </w:trPr>
        <w:tc>
          <w:tcPr>
            <w:tcW w:w="9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Non-Functional Requirement :</w:t>
            </w:r>
          </w:p>
        </w:tc>
      </w:tr>
    </w:tbl>
    <w:p>
      <w:pPr>
        <w:pStyle w:val="Normal1"/>
        <w:rPr>
          <w:b/>
          <w:b/>
        </w:rPr>
      </w:pPr>
      <w:r>
        <w:rPr/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137160</wp:posOffset>
            </wp:positionH>
            <wp:positionV relativeFrom="paragraph">
              <wp:posOffset>400050</wp:posOffset>
            </wp:positionV>
            <wp:extent cx="3914775" cy="2019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Following are the non-functional requirements of the proposed solution.</w:t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LibreOffice/7.3.7.2$Linux_X86_64 LibreOffice_project/30$Build-2</Application>
  <AppVersion>15.0000</AppVersion>
  <Pages>2</Pages>
  <Words>46</Words>
  <Characters>306</Characters>
  <CharactersWithSpaces>340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2025-06-27T21:43:53Z</dcterms:modified>
  <cp:revision>2</cp:revision>
  <dc:subject/>
  <dc:title/>
</cp:coreProperties>
</file>