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6CC" w:rsidRDefault="00BF307A" w:rsidP="00BF307A">
      <w:pPr>
        <w:jc w:val="center"/>
        <w:rPr>
          <w:b/>
          <w:sz w:val="32"/>
        </w:rPr>
      </w:pPr>
      <w:r w:rsidRPr="00BF307A">
        <w:rPr>
          <w:b/>
          <w:sz w:val="32"/>
        </w:rPr>
        <w:t>Asymmetric Deep Supervised Hashing</w:t>
      </w:r>
      <w:r>
        <w:rPr>
          <w:b/>
          <w:sz w:val="32"/>
        </w:rPr>
        <w:t>—</w:t>
      </w:r>
      <w:r w:rsidRPr="00BF307A">
        <w:rPr>
          <w:b/>
          <w:sz w:val="32"/>
        </w:rPr>
        <w:t>summary</w:t>
      </w:r>
      <w:r>
        <w:rPr>
          <w:rFonts w:hint="eastAsia"/>
          <w:b/>
          <w:sz w:val="32"/>
        </w:rPr>
        <w:t>（</w:t>
      </w:r>
      <w:r>
        <w:rPr>
          <w:rFonts w:hint="eastAsia"/>
          <w:b/>
          <w:sz w:val="32"/>
        </w:rPr>
        <w:t>AAAI</w:t>
      </w:r>
      <w:r>
        <w:rPr>
          <w:b/>
          <w:sz w:val="32"/>
        </w:rPr>
        <w:t>2018</w:t>
      </w:r>
      <w:r>
        <w:rPr>
          <w:rFonts w:hint="eastAsia"/>
          <w:b/>
          <w:sz w:val="32"/>
        </w:rPr>
        <w:t>）</w:t>
      </w:r>
    </w:p>
    <w:p w:rsidR="00BF307A" w:rsidRDefault="00BF307A" w:rsidP="00BF307A">
      <w:pPr>
        <w:jc w:val="center"/>
        <w:rPr>
          <w:b/>
          <w:sz w:val="24"/>
        </w:rPr>
      </w:pPr>
      <w:r w:rsidRPr="00BF307A">
        <w:rPr>
          <w:rFonts w:hint="eastAsia"/>
          <w:b/>
          <w:sz w:val="24"/>
        </w:rPr>
        <w:t>作者</w:t>
      </w:r>
      <w:r w:rsidRPr="00BF307A">
        <w:rPr>
          <w:b/>
          <w:sz w:val="24"/>
        </w:rPr>
        <w:t>：李欣</w:t>
      </w:r>
    </w:p>
    <w:p w:rsidR="00BF307A" w:rsidRDefault="00BF307A" w:rsidP="00BF307A">
      <w:pPr>
        <w:rPr>
          <w:b/>
          <w:sz w:val="28"/>
        </w:rPr>
      </w:pPr>
      <w:r w:rsidRPr="00BF307A">
        <w:rPr>
          <w:rFonts w:hint="eastAsia"/>
          <w:b/>
          <w:sz w:val="28"/>
        </w:rPr>
        <w:t>Background</w:t>
      </w:r>
    </w:p>
    <w:p w:rsidR="00BF307A" w:rsidRDefault="00DC13AF" w:rsidP="007D0C79">
      <w:pPr>
        <w:autoSpaceDE w:val="0"/>
        <w:autoSpaceDN w:val="0"/>
        <w:adjustRightInd w:val="0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随着</w:t>
      </w:r>
      <w:r>
        <w:rPr>
          <w:sz w:val="24"/>
        </w:rPr>
        <w:t>应用的数据爆炸增长，</w:t>
      </w:r>
      <w:r>
        <w:rPr>
          <w:rFonts w:hint="eastAsia"/>
          <w:sz w:val="24"/>
        </w:rPr>
        <w:t>近邻</w:t>
      </w:r>
      <w:r>
        <w:rPr>
          <w:sz w:val="24"/>
        </w:rPr>
        <w:t>查询（</w:t>
      </w:r>
      <w:r>
        <w:rPr>
          <w:rFonts w:hint="eastAsia"/>
          <w:sz w:val="24"/>
        </w:rPr>
        <w:t>NN</w:t>
      </w:r>
      <w:r>
        <w:rPr>
          <w:sz w:val="24"/>
        </w:rPr>
        <w:t>）</w:t>
      </w:r>
      <w:r>
        <w:rPr>
          <w:rFonts w:hint="eastAsia"/>
          <w:sz w:val="24"/>
        </w:rPr>
        <w:t>也</w:t>
      </w:r>
      <w:r>
        <w:rPr>
          <w:sz w:val="24"/>
        </w:rPr>
        <w:t>吸引了很多</w:t>
      </w:r>
      <w:r>
        <w:rPr>
          <w:rFonts w:hint="eastAsia"/>
          <w:sz w:val="24"/>
        </w:rPr>
        <w:t>来自</w:t>
      </w:r>
      <w:r>
        <w:rPr>
          <w:sz w:val="24"/>
        </w:rPr>
        <w:t>机器学习、</w:t>
      </w:r>
      <w:r>
        <w:rPr>
          <w:rFonts w:hint="eastAsia"/>
          <w:sz w:val="24"/>
        </w:rPr>
        <w:t>信息</w:t>
      </w:r>
      <w:r>
        <w:rPr>
          <w:sz w:val="24"/>
        </w:rPr>
        <w:t>检索、计算机视觉领域研究人员的关注。但是</w:t>
      </w:r>
      <w:r>
        <w:rPr>
          <w:rFonts w:hint="eastAsia"/>
          <w:sz w:val="24"/>
        </w:rPr>
        <w:t>，</w:t>
      </w:r>
      <w:r>
        <w:rPr>
          <w:sz w:val="24"/>
        </w:rPr>
        <w:t>在</w:t>
      </w:r>
      <w:r>
        <w:rPr>
          <w:rFonts w:hint="eastAsia"/>
          <w:sz w:val="24"/>
        </w:rPr>
        <w:t>数据非常庞大的</w:t>
      </w:r>
      <w:r>
        <w:rPr>
          <w:sz w:val="24"/>
        </w:rPr>
        <w:t>应用中，近邻查询</w:t>
      </w:r>
      <w:r>
        <w:rPr>
          <w:rFonts w:hint="eastAsia"/>
          <w:sz w:val="24"/>
        </w:rPr>
        <w:t>的</w:t>
      </w:r>
      <w:r>
        <w:rPr>
          <w:sz w:val="24"/>
        </w:rPr>
        <w:t>开销</w:t>
      </w:r>
      <w:r>
        <w:rPr>
          <w:rFonts w:hint="eastAsia"/>
          <w:sz w:val="24"/>
        </w:rPr>
        <w:t>将会非常大</w:t>
      </w:r>
      <w:bookmarkStart w:id="0" w:name="_GoBack"/>
      <w:bookmarkEnd w:id="0"/>
      <w:r>
        <w:rPr>
          <w:sz w:val="24"/>
        </w:rPr>
        <w:t>，甚至</w:t>
      </w:r>
      <w:r>
        <w:rPr>
          <w:rFonts w:hint="eastAsia"/>
          <w:sz w:val="24"/>
        </w:rPr>
        <w:t>针对</w:t>
      </w:r>
      <w:r>
        <w:rPr>
          <w:sz w:val="24"/>
        </w:rPr>
        <w:t>某个查询不可能</w:t>
      </w:r>
      <w:r>
        <w:rPr>
          <w:rFonts w:hint="eastAsia"/>
          <w:sz w:val="24"/>
        </w:rPr>
        <w:t>给出具体</w:t>
      </w:r>
      <w:r>
        <w:rPr>
          <w:sz w:val="24"/>
        </w:rPr>
        <w:t>答案。</w:t>
      </w:r>
      <w:r>
        <w:rPr>
          <w:rFonts w:hint="eastAsia"/>
          <w:sz w:val="24"/>
        </w:rPr>
        <w:t>也因此，</w:t>
      </w:r>
      <w:r>
        <w:rPr>
          <w:sz w:val="24"/>
        </w:rPr>
        <w:t>近似近邻查询（</w:t>
      </w:r>
      <w:r>
        <w:rPr>
          <w:rFonts w:hint="eastAsia"/>
          <w:sz w:val="24"/>
        </w:rPr>
        <w:t>ANN</w:t>
      </w:r>
      <w:r>
        <w:rPr>
          <w:sz w:val="24"/>
        </w:rPr>
        <w:t>）</w:t>
      </w:r>
      <w:r>
        <w:rPr>
          <w:rFonts w:hint="eastAsia"/>
          <w:sz w:val="24"/>
        </w:rPr>
        <w:t>越来越受到</w:t>
      </w:r>
      <w:r>
        <w:rPr>
          <w:sz w:val="24"/>
        </w:rPr>
        <w:t>关注</w:t>
      </w:r>
      <w:r>
        <w:rPr>
          <w:rFonts w:hint="eastAsia"/>
          <w:sz w:val="24"/>
        </w:rPr>
        <w:t>。</w:t>
      </w:r>
      <w:r>
        <w:rPr>
          <w:sz w:val="24"/>
        </w:rPr>
        <w:t>哈希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Hashing</w:t>
      </w:r>
      <w:r>
        <w:rPr>
          <w:rFonts w:hint="eastAsia"/>
          <w:sz w:val="24"/>
        </w:rPr>
        <w:t>）作为</w:t>
      </w:r>
      <w:r>
        <w:rPr>
          <w:sz w:val="24"/>
        </w:rPr>
        <w:t>最广泛使用的近似最近邻</w:t>
      </w:r>
      <w:r>
        <w:rPr>
          <w:rFonts w:hint="eastAsia"/>
          <w:sz w:val="24"/>
        </w:rPr>
        <w:t>搜索方法，</w:t>
      </w:r>
      <w:r>
        <w:rPr>
          <w:sz w:val="24"/>
        </w:rPr>
        <w:t>旨在将</w:t>
      </w:r>
      <w:r>
        <w:rPr>
          <w:rFonts w:hint="eastAsia"/>
          <w:sz w:val="24"/>
        </w:rPr>
        <w:t>数据点</w:t>
      </w:r>
      <w:r>
        <w:rPr>
          <w:sz w:val="24"/>
        </w:rPr>
        <w:t>映射成</w:t>
      </w:r>
      <w:r>
        <w:rPr>
          <w:rFonts w:hint="eastAsia"/>
          <w:sz w:val="24"/>
        </w:rPr>
        <w:t>二进制</w:t>
      </w:r>
      <w:r>
        <w:rPr>
          <w:sz w:val="24"/>
        </w:rPr>
        <w:t>哈希</w:t>
      </w:r>
      <w:r>
        <w:rPr>
          <w:rFonts w:hint="eastAsia"/>
          <w:sz w:val="24"/>
        </w:rPr>
        <w:t>码</w:t>
      </w:r>
      <w:r>
        <w:rPr>
          <w:sz w:val="24"/>
        </w:rPr>
        <w:t>（</w:t>
      </w:r>
      <w:r>
        <w:rPr>
          <w:rFonts w:ascii="NimbusRomNo9L-Regu" w:hAnsi="NimbusRomNo9L-Regu" w:cs="NimbusRomNo9L-Regu"/>
          <w:kern w:val="0"/>
          <w:sz w:val="20"/>
          <w:szCs w:val="20"/>
        </w:rPr>
        <w:t>binary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hash codes</w:t>
      </w:r>
      <w:r>
        <w:rPr>
          <w:sz w:val="24"/>
        </w:rPr>
        <w:t>）</w:t>
      </w:r>
      <w:r>
        <w:rPr>
          <w:rFonts w:hint="eastAsia"/>
          <w:sz w:val="24"/>
        </w:rPr>
        <w:t>，</w:t>
      </w:r>
      <w:r>
        <w:rPr>
          <w:sz w:val="24"/>
        </w:rPr>
        <w:t>也因此</w:t>
      </w:r>
      <w:r>
        <w:rPr>
          <w:rFonts w:hint="eastAsia"/>
          <w:sz w:val="24"/>
        </w:rPr>
        <w:t>将</w:t>
      </w:r>
      <w:r>
        <w:rPr>
          <w:sz w:val="24"/>
        </w:rPr>
        <w:t>查询时间</w:t>
      </w:r>
      <w:r>
        <w:rPr>
          <w:rFonts w:hint="eastAsia"/>
          <w:sz w:val="24"/>
        </w:rPr>
        <w:t>压缩</w:t>
      </w:r>
      <w:r>
        <w:rPr>
          <w:sz w:val="24"/>
        </w:rPr>
        <w:t>到常数</w:t>
      </w:r>
      <w:r>
        <w:rPr>
          <w:rFonts w:hint="eastAsia"/>
          <w:sz w:val="24"/>
        </w:rPr>
        <w:t>或者线性</w:t>
      </w:r>
      <w:r>
        <w:rPr>
          <w:sz w:val="24"/>
        </w:rPr>
        <w:t>时间</w:t>
      </w:r>
      <w:r w:rsidR="00D43D6F">
        <w:rPr>
          <w:rFonts w:hint="eastAsia"/>
          <w:sz w:val="24"/>
        </w:rPr>
        <w:t>，</w:t>
      </w:r>
      <w:r w:rsidR="00D43D6F">
        <w:rPr>
          <w:sz w:val="24"/>
        </w:rPr>
        <w:t>并且极大的</w:t>
      </w:r>
      <w:r w:rsidR="00D43D6F">
        <w:rPr>
          <w:rFonts w:hint="eastAsia"/>
          <w:sz w:val="24"/>
        </w:rPr>
        <w:t>减少</w:t>
      </w:r>
      <w:r w:rsidR="00D43D6F">
        <w:rPr>
          <w:sz w:val="24"/>
        </w:rPr>
        <w:t>了存储所需要的空间。</w:t>
      </w:r>
      <w:r w:rsidR="00D43D6F">
        <w:rPr>
          <w:rFonts w:hint="eastAsia"/>
          <w:sz w:val="24"/>
        </w:rPr>
        <w:t>因此</w:t>
      </w:r>
      <w:r w:rsidR="00D43D6F">
        <w:rPr>
          <w:sz w:val="24"/>
        </w:rPr>
        <w:t>Hashing</w:t>
      </w:r>
      <w:r w:rsidR="00D43D6F">
        <w:rPr>
          <w:rFonts w:hint="eastAsia"/>
          <w:sz w:val="24"/>
        </w:rPr>
        <w:t>在</w:t>
      </w:r>
      <w:r w:rsidR="00D43D6F">
        <w:rPr>
          <w:sz w:val="24"/>
        </w:rPr>
        <w:t>大规模</w:t>
      </w:r>
      <w:r w:rsidR="00D43D6F">
        <w:rPr>
          <w:sz w:val="24"/>
        </w:rPr>
        <w:t>ANN</w:t>
      </w:r>
      <w:r w:rsidR="00D43D6F">
        <w:rPr>
          <w:rFonts w:hint="eastAsia"/>
          <w:sz w:val="24"/>
        </w:rPr>
        <w:t>领域</w:t>
      </w:r>
      <w:r w:rsidR="00D43D6F">
        <w:rPr>
          <w:sz w:val="24"/>
        </w:rPr>
        <w:t>得到了</w:t>
      </w:r>
      <w:r w:rsidR="00D43D6F">
        <w:rPr>
          <w:rFonts w:hint="eastAsia"/>
          <w:sz w:val="24"/>
        </w:rPr>
        <w:t>极大</w:t>
      </w:r>
      <w:r w:rsidR="00D43D6F">
        <w:rPr>
          <w:sz w:val="24"/>
        </w:rPr>
        <w:t>的关注。</w:t>
      </w:r>
    </w:p>
    <w:p w:rsidR="00E86A91" w:rsidRDefault="00E86A91" w:rsidP="007D0C79">
      <w:pPr>
        <w:autoSpaceDE w:val="0"/>
        <w:autoSpaceDN w:val="0"/>
        <w:adjustRightInd w:val="0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在之前</w:t>
      </w:r>
      <w:r>
        <w:rPr>
          <w:sz w:val="24"/>
        </w:rPr>
        <w:t>，研究者们做了大量的前期工作</w:t>
      </w:r>
      <w:r>
        <w:rPr>
          <w:rFonts w:hint="eastAsia"/>
          <w:sz w:val="24"/>
        </w:rPr>
        <w:t>。</w:t>
      </w:r>
      <w:r>
        <w:rPr>
          <w:sz w:val="24"/>
        </w:rPr>
        <w:t>以</w:t>
      </w:r>
      <w:r w:rsidRPr="00E86A91">
        <w:rPr>
          <w:sz w:val="24"/>
        </w:rPr>
        <w:t>locality sensitive hashing</w:t>
      </w:r>
      <w:r>
        <w:rPr>
          <w:sz w:val="24"/>
        </w:rPr>
        <w:t>（</w:t>
      </w:r>
      <w:r>
        <w:rPr>
          <w:rFonts w:hint="eastAsia"/>
          <w:sz w:val="24"/>
        </w:rPr>
        <w:t>LSH</w:t>
      </w:r>
      <w:r>
        <w:rPr>
          <w:sz w:val="24"/>
        </w:rPr>
        <w:t>）</w:t>
      </w:r>
      <w:r>
        <w:rPr>
          <w:rFonts w:hint="eastAsia"/>
          <w:sz w:val="24"/>
        </w:rPr>
        <w:t>为代表</w:t>
      </w:r>
      <w:r>
        <w:rPr>
          <w:sz w:val="24"/>
        </w:rPr>
        <w:t>的</w:t>
      </w:r>
      <w:r>
        <w:rPr>
          <w:rFonts w:hint="eastAsia"/>
          <w:sz w:val="24"/>
        </w:rPr>
        <w:t>方法</w:t>
      </w:r>
      <w:r>
        <w:rPr>
          <w:sz w:val="24"/>
        </w:rPr>
        <w:t>被称作数据独立算法（</w:t>
      </w:r>
      <w:r>
        <w:rPr>
          <w:rFonts w:hint="eastAsia"/>
          <w:sz w:val="24"/>
        </w:rPr>
        <w:t>data</w:t>
      </w:r>
      <w:r>
        <w:rPr>
          <w:sz w:val="24"/>
        </w:rPr>
        <w:t>-independent methods</w:t>
      </w:r>
      <w:r>
        <w:rPr>
          <w:sz w:val="24"/>
        </w:rPr>
        <w:t>）</w:t>
      </w:r>
      <w:r>
        <w:rPr>
          <w:rFonts w:hint="eastAsia"/>
          <w:sz w:val="24"/>
        </w:rPr>
        <w:t>，</w:t>
      </w:r>
      <w:r>
        <w:rPr>
          <w:sz w:val="24"/>
        </w:rPr>
        <w:t>这些方法都是通过随机映射（</w:t>
      </w:r>
      <w:r>
        <w:rPr>
          <w:rFonts w:hint="eastAsia"/>
          <w:sz w:val="24"/>
        </w:rPr>
        <w:t>random</w:t>
      </w:r>
      <w:r>
        <w:rPr>
          <w:sz w:val="24"/>
        </w:rPr>
        <w:t xml:space="preserve"> projection</w:t>
      </w:r>
      <w:r>
        <w:rPr>
          <w:sz w:val="24"/>
        </w:rPr>
        <w:t>）</w:t>
      </w:r>
      <w:r>
        <w:rPr>
          <w:rFonts w:hint="eastAsia"/>
          <w:sz w:val="24"/>
        </w:rPr>
        <w:t>来对</w:t>
      </w:r>
      <w:r>
        <w:rPr>
          <w:sz w:val="24"/>
        </w:rPr>
        <w:t>数据点</w:t>
      </w:r>
      <w:r>
        <w:rPr>
          <w:rFonts w:hint="eastAsia"/>
          <w:sz w:val="24"/>
        </w:rPr>
        <w:t>进行</w:t>
      </w:r>
      <w:r>
        <w:rPr>
          <w:sz w:val="24"/>
        </w:rPr>
        <w:t>二进制转化。</w:t>
      </w:r>
      <w:r>
        <w:rPr>
          <w:rFonts w:hint="eastAsia"/>
          <w:sz w:val="24"/>
        </w:rPr>
        <w:t>而</w:t>
      </w:r>
      <w:r>
        <w:rPr>
          <w:sz w:val="24"/>
        </w:rPr>
        <w:t>数据依赖</w:t>
      </w:r>
      <w:r>
        <w:rPr>
          <w:rFonts w:hint="eastAsia"/>
          <w:sz w:val="24"/>
        </w:rPr>
        <w:t>型方法</w:t>
      </w:r>
      <w:r>
        <w:rPr>
          <w:sz w:val="24"/>
        </w:rPr>
        <w:t>（</w:t>
      </w:r>
      <w:r>
        <w:rPr>
          <w:rFonts w:hint="eastAsia"/>
          <w:sz w:val="24"/>
        </w:rPr>
        <w:t>data</w:t>
      </w:r>
      <w:r>
        <w:rPr>
          <w:sz w:val="24"/>
        </w:rPr>
        <w:t>-dependent</w:t>
      </w:r>
      <w:r>
        <w:rPr>
          <w:sz w:val="24"/>
        </w:rPr>
        <w:t>）</w:t>
      </w:r>
      <w:r>
        <w:rPr>
          <w:rFonts w:hint="eastAsia"/>
          <w:sz w:val="24"/>
        </w:rPr>
        <w:t>，</w:t>
      </w:r>
      <w:r>
        <w:rPr>
          <w:sz w:val="24"/>
        </w:rPr>
        <w:t>通常称为</w:t>
      </w:r>
      <w:r>
        <w:rPr>
          <w:sz w:val="24"/>
        </w:rPr>
        <w:t xml:space="preserve">Learning </w:t>
      </w:r>
      <w:r>
        <w:rPr>
          <w:rFonts w:hint="eastAsia"/>
          <w:sz w:val="24"/>
        </w:rPr>
        <w:t>to</w:t>
      </w:r>
      <w:r>
        <w:rPr>
          <w:sz w:val="24"/>
        </w:rPr>
        <w:t xml:space="preserve"> Hash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L</w:t>
      </w:r>
      <w:r>
        <w:rPr>
          <w:sz w:val="24"/>
        </w:rPr>
        <w:t>2H</w:t>
      </w:r>
      <w:r>
        <w:rPr>
          <w:rFonts w:hint="eastAsia"/>
          <w:sz w:val="24"/>
        </w:rPr>
        <w:t>），</w:t>
      </w:r>
      <w:r>
        <w:rPr>
          <w:sz w:val="24"/>
        </w:rPr>
        <w:t>则是通过训练数据来</w:t>
      </w:r>
      <w:r>
        <w:rPr>
          <w:rFonts w:hint="eastAsia"/>
          <w:sz w:val="24"/>
        </w:rPr>
        <w:t>学习到</w:t>
      </w:r>
      <w:r>
        <w:rPr>
          <w:rFonts w:hint="eastAsia"/>
          <w:sz w:val="24"/>
        </w:rPr>
        <w:t>hash</w:t>
      </w:r>
      <w:r>
        <w:rPr>
          <w:sz w:val="24"/>
        </w:rPr>
        <w:t>方法</w:t>
      </w:r>
      <w:r>
        <w:rPr>
          <w:rFonts w:hint="eastAsia"/>
          <w:sz w:val="24"/>
        </w:rPr>
        <w:t>。</w:t>
      </w:r>
      <w:r>
        <w:rPr>
          <w:sz w:val="24"/>
        </w:rPr>
        <w:t>很显然</w:t>
      </w:r>
      <w:r>
        <w:rPr>
          <w:rFonts w:hint="eastAsia"/>
          <w:sz w:val="24"/>
        </w:rPr>
        <w:t>，</w:t>
      </w:r>
      <w:r>
        <w:rPr>
          <w:sz w:val="24"/>
        </w:rPr>
        <w:t>L2H</w:t>
      </w:r>
      <w:r>
        <w:rPr>
          <w:sz w:val="24"/>
        </w:rPr>
        <w:t>方法所学习到的</w:t>
      </w:r>
      <w:r>
        <w:rPr>
          <w:sz w:val="24"/>
        </w:rPr>
        <w:t>hash</w:t>
      </w:r>
      <w:r>
        <w:rPr>
          <w:sz w:val="24"/>
        </w:rPr>
        <w:t>方法会</w:t>
      </w:r>
      <w:r>
        <w:rPr>
          <w:rFonts w:hint="eastAsia"/>
          <w:sz w:val="24"/>
        </w:rPr>
        <w:t>去的</w:t>
      </w:r>
      <w:r>
        <w:rPr>
          <w:sz w:val="24"/>
        </w:rPr>
        <w:t>更加显著的效果，并且实验证明</w:t>
      </w:r>
      <w:r>
        <w:rPr>
          <w:rFonts w:hint="eastAsia"/>
          <w:sz w:val="24"/>
        </w:rPr>
        <w:t>其</w:t>
      </w:r>
      <w:r>
        <w:rPr>
          <w:sz w:val="24"/>
        </w:rPr>
        <w:t>可以将数据点映射成更加精简的</w:t>
      </w:r>
      <w:r>
        <w:rPr>
          <w:rFonts w:hint="eastAsia"/>
          <w:sz w:val="24"/>
        </w:rPr>
        <w:t>二进制码</w:t>
      </w:r>
      <w:r>
        <w:rPr>
          <w:sz w:val="24"/>
        </w:rPr>
        <w:t>，进一步减少存储开销。</w:t>
      </w:r>
      <w:r>
        <w:rPr>
          <w:rFonts w:hint="eastAsia"/>
          <w:sz w:val="24"/>
        </w:rPr>
        <w:t>因此</w:t>
      </w:r>
      <w:r>
        <w:rPr>
          <w:rFonts w:hint="eastAsia"/>
          <w:sz w:val="24"/>
        </w:rPr>
        <w:t>L2H</w:t>
      </w:r>
      <w:r>
        <w:rPr>
          <w:sz w:val="24"/>
        </w:rPr>
        <w:t>方法被广泛研究。</w:t>
      </w:r>
    </w:p>
    <w:p w:rsidR="00BF307A" w:rsidRDefault="00E86A91" w:rsidP="007D0C79">
      <w:pPr>
        <w:autoSpaceDE w:val="0"/>
        <w:autoSpaceDN w:val="0"/>
        <w:adjustRightInd w:val="0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根据是否</w:t>
      </w:r>
      <w:r>
        <w:rPr>
          <w:sz w:val="24"/>
        </w:rPr>
        <w:t>使用了</w:t>
      </w:r>
      <w:r w:rsidR="007D0C79">
        <w:rPr>
          <w:rFonts w:hint="eastAsia"/>
          <w:sz w:val="24"/>
        </w:rPr>
        <w:t>监督</w:t>
      </w:r>
      <w:r w:rsidR="007D0C79">
        <w:rPr>
          <w:sz w:val="24"/>
        </w:rPr>
        <w:t>信息</w:t>
      </w:r>
      <w:r w:rsidR="007D0C79">
        <w:rPr>
          <w:rFonts w:hint="eastAsia"/>
          <w:sz w:val="24"/>
        </w:rPr>
        <w:t>，</w:t>
      </w:r>
      <w:r w:rsidR="007D0C79">
        <w:rPr>
          <w:sz w:val="24"/>
        </w:rPr>
        <w:t>又可以将</w:t>
      </w:r>
      <w:r w:rsidR="007D0C79">
        <w:rPr>
          <w:sz w:val="24"/>
        </w:rPr>
        <w:t>L2H</w:t>
      </w:r>
      <w:r w:rsidR="007D0C79">
        <w:rPr>
          <w:sz w:val="24"/>
        </w:rPr>
        <w:t>方法分为有监督和无监督两种形式。</w:t>
      </w:r>
      <w:r w:rsidR="007D0C79">
        <w:rPr>
          <w:rFonts w:hint="eastAsia"/>
          <w:sz w:val="24"/>
        </w:rPr>
        <w:t>无监督</w:t>
      </w:r>
      <w:r w:rsidR="007D0C79">
        <w:rPr>
          <w:sz w:val="24"/>
        </w:rPr>
        <w:t>的</w:t>
      </w:r>
      <w:r w:rsidR="007D0C79">
        <w:rPr>
          <w:sz w:val="24"/>
        </w:rPr>
        <w:t>L2H</w:t>
      </w:r>
      <w:r w:rsidR="007D0C79">
        <w:rPr>
          <w:sz w:val="24"/>
        </w:rPr>
        <w:t>使用没有</w:t>
      </w:r>
      <w:r w:rsidR="007D0C79">
        <w:rPr>
          <w:sz w:val="24"/>
        </w:rPr>
        <w:t>label</w:t>
      </w:r>
      <w:r w:rsidR="007D0C79">
        <w:rPr>
          <w:sz w:val="24"/>
        </w:rPr>
        <w:t>标记的数据将数据点</w:t>
      </w:r>
      <w:r w:rsidR="007D0C79">
        <w:rPr>
          <w:rFonts w:hint="eastAsia"/>
          <w:sz w:val="24"/>
        </w:rPr>
        <w:t>映射</w:t>
      </w:r>
      <w:r w:rsidR="007D0C79">
        <w:rPr>
          <w:sz w:val="24"/>
        </w:rPr>
        <w:t>成二进制码。</w:t>
      </w:r>
      <w:r w:rsidR="007D0C79">
        <w:rPr>
          <w:rFonts w:hint="eastAsia"/>
          <w:sz w:val="24"/>
        </w:rPr>
        <w:t>显然</w:t>
      </w:r>
      <w:r w:rsidR="007D0C79">
        <w:rPr>
          <w:sz w:val="24"/>
        </w:rPr>
        <w:t>这种方法达到的准确率是比不上采用监督信息来进行映射的</w:t>
      </w:r>
      <w:r w:rsidR="007D0C79">
        <w:rPr>
          <w:sz w:val="24"/>
        </w:rPr>
        <w:t>hash</w:t>
      </w:r>
      <w:r w:rsidR="007D0C79">
        <w:rPr>
          <w:sz w:val="24"/>
        </w:rPr>
        <w:t>方法。</w:t>
      </w:r>
    </w:p>
    <w:p w:rsidR="007D0C79" w:rsidRDefault="007D0C79" w:rsidP="00AD2E92">
      <w:pPr>
        <w:autoSpaceDE w:val="0"/>
        <w:autoSpaceDN w:val="0"/>
        <w:adjustRightInd w:val="0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大多数</w:t>
      </w:r>
      <w:r>
        <w:rPr>
          <w:sz w:val="24"/>
        </w:rPr>
        <w:t>传统的</w:t>
      </w:r>
      <w:r>
        <w:rPr>
          <w:rFonts w:hint="eastAsia"/>
          <w:sz w:val="24"/>
        </w:rPr>
        <w:t>监督</w:t>
      </w:r>
      <w:r>
        <w:rPr>
          <w:sz w:val="24"/>
        </w:rPr>
        <w:t>哈希方法</w:t>
      </w:r>
      <w:r>
        <w:rPr>
          <w:rFonts w:hint="eastAsia"/>
          <w:sz w:val="24"/>
        </w:rPr>
        <w:t>是</w:t>
      </w:r>
      <w:r>
        <w:rPr>
          <w:sz w:val="24"/>
        </w:rPr>
        <w:t>非深度</w:t>
      </w:r>
      <w:r>
        <w:rPr>
          <w:rFonts w:hint="eastAsia"/>
          <w:sz w:val="24"/>
        </w:rPr>
        <w:t>方法</w:t>
      </w:r>
      <w:r>
        <w:rPr>
          <w:sz w:val="24"/>
        </w:rPr>
        <w:t>（</w:t>
      </w:r>
      <w:r>
        <w:rPr>
          <w:rFonts w:hint="eastAsia"/>
          <w:sz w:val="24"/>
        </w:rPr>
        <w:t>non-deep</w:t>
      </w:r>
      <w:r>
        <w:rPr>
          <w:sz w:val="24"/>
        </w:rPr>
        <w:t xml:space="preserve"> method</w:t>
      </w:r>
      <w:r>
        <w:rPr>
          <w:sz w:val="24"/>
        </w:rPr>
        <w:t>）</w:t>
      </w:r>
      <w:r>
        <w:rPr>
          <w:rFonts w:hint="eastAsia"/>
          <w:sz w:val="24"/>
        </w:rPr>
        <w:t>，</w:t>
      </w:r>
      <w:r>
        <w:rPr>
          <w:sz w:val="24"/>
        </w:rPr>
        <w:t>这样也就无法</w:t>
      </w:r>
      <w:r>
        <w:rPr>
          <w:rFonts w:hint="eastAsia"/>
          <w:sz w:val="24"/>
        </w:rPr>
        <w:t>从头</w:t>
      </w:r>
      <w:r>
        <w:rPr>
          <w:sz w:val="24"/>
        </w:rPr>
        <w:t>开始对特征进行学习</w:t>
      </w:r>
      <w:r>
        <w:rPr>
          <w:rFonts w:hint="eastAsia"/>
          <w:sz w:val="24"/>
        </w:rPr>
        <w:t>。典型</w:t>
      </w:r>
      <w:r>
        <w:rPr>
          <w:sz w:val="24"/>
        </w:rPr>
        <w:t>的</w:t>
      </w:r>
      <w:r>
        <w:rPr>
          <w:rFonts w:hint="eastAsia"/>
          <w:sz w:val="24"/>
        </w:rPr>
        <w:t>非深度</w:t>
      </w:r>
      <w:r>
        <w:rPr>
          <w:sz w:val="24"/>
        </w:rPr>
        <w:t>监督</w:t>
      </w:r>
      <w:r>
        <w:rPr>
          <w:rFonts w:hint="eastAsia"/>
          <w:sz w:val="24"/>
        </w:rPr>
        <w:t>哈希方法</w:t>
      </w:r>
      <w:r w:rsidR="00AD2E92">
        <w:rPr>
          <w:rFonts w:hint="eastAsia"/>
          <w:sz w:val="24"/>
        </w:rPr>
        <w:t>包括</w:t>
      </w:r>
      <w:r w:rsidR="00AD2E92" w:rsidRPr="00AD2E92">
        <w:rPr>
          <w:sz w:val="24"/>
        </w:rPr>
        <w:t>supervised hashing with kernels</w:t>
      </w:r>
      <w:r w:rsidR="00AD2E92">
        <w:rPr>
          <w:rFonts w:hint="eastAsia"/>
          <w:sz w:val="24"/>
        </w:rPr>
        <w:t>（</w:t>
      </w:r>
      <w:r w:rsidR="00AD2E92">
        <w:rPr>
          <w:rFonts w:hint="eastAsia"/>
          <w:sz w:val="24"/>
        </w:rPr>
        <w:t>KSH</w:t>
      </w:r>
      <w:r w:rsidR="00AD2E92">
        <w:rPr>
          <w:rFonts w:hint="eastAsia"/>
          <w:sz w:val="24"/>
        </w:rPr>
        <w:t>），</w:t>
      </w:r>
      <w:r w:rsidR="00AD2E92">
        <w:rPr>
          <w:sz w:val="24"/>
        </w:rPr>
        <w:t>latent factor</w:t>
      </w:r>
      <w:r w:rsidR="00AD2E92">
        <w:rPr>
          <w:rFonts w:hint="eastAsia"/>
          <w:sz w:val="24"/>
        </w:rPr>
        <w:t xml:space="preserve"> </w:t>
      </w:r>
      <w:r w:rsidR="00AD2E92" w:rsidRPr="00AD2E92">
        <w:rPr>
          <w:sz w:val="24"/>
        </w:rPr>
        <w:t>hashing</w:t>
      </w:r>
      <w:r w:rsidR="00AD2E92">
        <w:rPr>
          <w:rFonts w:hint="eastAsia"/>
          <w:sz w:val="24"/>
        </w:rPr>
        <w:t>（</w:t>
      </w:r>
      <w:r w:rsidR="00AD2E92">
        <w:rPr>
          <w:rFonts w:hint="eastAsia"/>
          <w:sz w:val="24"/>
        </w:rPr>
        <w:t>LFH</w:t>
      </w:r>
      <w:r w:rsidR="00AD2E92">
        <w:rPr>
          <w:rFonts w:hint="eastAsia"/>
          <w:sz w:val="24"/>
        </w:rPr>
        <w:t>），</w:t>
      </w:r>
      <w:r w:rsidR="00AD2E92" w:rsidRPr="00AD2E92">
        <w:rPr>
          <w:sz w:val="24"/>
        </w:rPr>
        <w:t>fast supervised hashing</w:t>
      </w:r>
      <w:r w:rsidR="00AD2E92">
        <w:rPr>
          <w:rFonts w:hint="eastAsia"/>
          <w:sz w:val="24"/>
        </w:rPr>
        <w:t>（</w:t>
      </w:r>
      <w:proofErr w:type="spellStart"/>
      <w:r w:rsidR="00AD2E92">
        <w:rPr>
          <w:rFonts w:hint="eastAsia"/>
          <w:sz w:val="24"/>
        </w:rPr>
        <w:t>FastH</w:t>
      </w:r>
      <w:proofErr w:type="spellEnd"/>
      <w:r w:rsidR="00AD2E92">
        <w:rPr>
          <w:rFonts w:hint="eastAsia"/>
          <w:sz w:val="24"/>
        </w:rPr>
        <w:t>）等等</w:t>
      </w:r>
      <w:r w:rsidR="00AD2E92">
        <w:rPr>
          <w:sz w:val="24"/>
        </w:rPr>
        <w:t>。</w:t>
      </w:r>
      <w:r w:rsidR="00AD2E92">
        <w:rPr>
          <w:rFonts w:hint="eastAsia"/>
          <w:sz w:val="24"/>
        </w:rPr>
        <w:t>近年来，通过采用深度</w:t>
      </w:r>
      <w:r w:rsidR="00AD2E92">
        <w:rPr>
          <w:sz w:val="24"/>
        </w:rPr>
        <w:t>学习</w:t>
      </w:r>
      <w:r w:rsidR="00AD2E92">
        <w:rPr>
          <w:rFonts w:hint="eastAsia"/>
          <w:sz w:val="24"/>
        </w:rPr>
        <w:t>来</w:t>
      </w:r>
      <w:r w:rsidR="00AD2E92">
        <w:rPr>
          <w:sz w:val="24"/>
        </w:rPr>
        <w:t>进行</w:t>
      </w:r>
      <w:r w:rsidR="00AD2E92">
        <w:rPr>
          <w:rFonts w:hint="eastAsia"/>
          <w:sz w:val="24"/>
        </w:rPr>
        <w:t>特征学习</w:t>
      </w:r>
      <w:r w:rsidR="00AD2E92">
        <w:rPr>
          <w:sz w:val="24"/>
        </w:rPr>
        <w:t>的深度监督</w:t>
      </w:r>
      <w:r w:rsidR="00AD2E92">
        <w:rPr>
          <w:rFonts w:hint="eastAsia"/>
          <w:sz w:val="24"/>
        </w:rPr>
        <w:t>哈希被</w:t>
      </w:r>
      <w:r w:rsidR="00AD2E92">
        <w:rPr>
          <w:sz w:val="24"/>
        </w:rPr>
        <w:t>提出。</w:t>
      </w:r>
      <w:r w:rsidR="00765F10">
        <w:rPr>
          <w:rFonts w:hint="eastAsia"/>
          <w:sz w:val="24"/>
        </w:rPr>
        <w:t>典型</w:t>
      </w:r>
      <w:r w:rsidR="00765F10">
        <w:rPr>
          <w:sz w:val="24"/>
        </w:rPr>
        <w:t>的深度监督哈希方法包括：</w:t>
      </w:r>
      <w:r w:rsidR="00765F10" w:rsidRPr="00765F10">
        <w:rPr>
          <w:sz w:val="24"/>
        </w:rPr>
        <w:t>convolutional neural networks based hashing</w:t>
      </w:r>
      <w:r w:rsidR="00765F10">
        <w:rPr>
          <w:rFonts w:hint="eastAsia"/>
          <w:sz w:val="24"/>
        </w:rPr>
        <w:t>（</w:t>
      </w:r>
      <w:r w:rsidR="00765F10">
        <w:rPr>
          <w:rFonts w:hint="eastAsia"/>
          <w:sz w:val="24"/>
        </w:rPr>
        <w:t>CNNH</w:t>
      </w:r>
      <w:r w:rsidR="00765F10">
        <w:rPr>
          <w:rFonts w:hint="eastAsia"/>
          <w:sz w:val="24"/>
        </w:rPr>
        <w:t>），</w:t>
      </w:r>
      <w:r w:rsidR="00765F10" w:rsidRPr="00765F10">
        <w:rPr>
          <w:sz w:val="24"/>
        </w:rPr>
        <w:t>network in network hashing</w:t>
      </w:r>
      <w:r w:rsidR="00765F10">
        <w:rPr>
          <w:rFonts w:hint="eastAsia"/>
          <w:sz w:val="24"/>
        </w:rPr>
        <w:t>（</w:t>
      </w:r>
      <w:r w:rsidR="00765F10">
        <w:rPr>
          <w:rFonts w:hint="eastAsia"/>
          <w:sz w:val="24"/>
        </w:rPr>
        <w:t>NINH</w:t>
      </w:r>
      <w:r w:rsidR="00765F10">
        <w:rPr>
          <w:rFonts w:hint="eastAsia"/>
          <w:sz w:val="24"/>
        </w:rPr>
        <w:t>），</w:t>
      </w:r>
      <w:r w:rsidR="00765F10" w:rsidRPr="00765F10">
        <w:rPr>
          <w:sz w:val="24"/>
        </w:rPr>
        <w:t>deep pairwise supervised hashing (DPSH)</w:t>
      </w:r>
      <w:r w:rsidR="00765F10">
        <w:rPr>
          <w:rFonts w:hint="eastAsia"/>
          <w:sz w:val="24"/>
        </w:rPr>
        <w:t>，</w:t>
      </w:r>
      <w:r w:rsidR="00765F10" w:rsidRPr="00765F10">
        <w:rPr>
          <w:sz w:val="24"/>
        </w:rPr>
        <w:t>deep hashing network (DHN)</w:t>
      </w:r>
      <w:r w:rsidR="00765F10">
        <w:rPr>
          <w:rFonts w:hint="eastAsia"/>
          <w:sz w:val="24"/>
        </w:rPr>
        <w:t>，</w:t>
      </w:r>
      <w:r w:rsidR="00765F10" w:rsidRPr="00765F10">
        <w:rPr>
          <w:sz w:val="24"/>
        </w:rPr>
        <w:t>deep supervised hashing (DSH)</w:t>
      </w:r>
      <w:r w:rsidR="00765F10">
        <w:rPr>
          <w:rFonts w:hint="eastAsia"/>
          <w:sz w:val="24"/>
        </w:rPr>
        <w:t>，</w:t>
      </w:r>
      <w:r w:rsidR="00765F10" w:rsidRPr="00765F10">
        <w:rPr>
          <w:sz w:val="24"/>
        </w:rPr>
        <w:t>deep asymmetric pairwise hashing (DAPH)</w:t>
      </w:r>
      <w:r w:rsidR="00765F10">
        <w:rPr>
          <w:rFonts w:hint="eastAsia"/>
          <w:sz w:val="24"/>
        </w:rPr>
        <w:t>。</w:t>
      </w:r>
    </w:p>
    <w:p w:rsidR="00C314CE" w:rsidRDefault="00C314CE" w:rsidP="00AD2E92">
      <w:pPr>
        <w:autoSpaceDE w:val="0"/>
        <w:autoSpaceDN w:val="0"/>
        <w:adjustRightInd w:val="0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但是</w:t>
      </w:r>
      <w:r>
        <w:rPr>
          <w:sz w:val="24"/>
        </w:rPr>
        <w:t>大多数现有的</w:t>
      </w:r>
      <w:r>
        <w:rPr>
          <w:rFonts w:hint="eastAsia"/>
          <w:sz w:val="24"/>
        </w:rPr>
        <w:t>深度</w:t>
      </w:r>
      <w:r>
        <w:rPr>
          <w:sz w:val="24"/>
        </w:rPr>
        <w:t>监督</w:t>
      </w:r>
      <w:r>
        <w:rPr>
          <w:rFonts w:hint="eastAsia"/>
          <w:sz w:val="24"/>
        </w:rPr>
        <w:t>哈希</w:t>
      </w:r>
      <w:r>
        <w:rPr>
          <w:sz w:val="24"/>
        </w:rPr>
        <w:t>方法</w:t>
      </w:r>
      <w:r>
        <w:rPr>
          <w:rFonts w:hint="eastAsia"/>
          <w:sz w:val="24"/>
        </w:rPr>
        <w:t>（包括</w:t>
      </w:r>
      <w:r>
        <w:rPr>
          <w:rFonts w:hint="eastAsia"/>
          <w:sz w:val="24"/>
        </w:rPr>
        <w:t>CNNH</w:t>
      </w:r>
      <w:r>
        <w:rPr>
          <w:sz w:val="24"/>
        </w:rPr>
        <w:t>、</w:t>
      </w:r>
      <w:r>
        <w:rPr>
          <w:rFonts w:hint="eastAsia"/>
          <w:sz w:val="24"/>
        </w:rPr>
        <w:t>NINH</w:t>
      </w:r>
      <w:r>
        <w:rPr>
          <w:sz w:val="24"/>
        </w:rPr>
        <w:t>、</w:t>
      </w:r>
      <w:r>
        <w:rPr>
          <w:rFonts w:hint="eastAsia"/>
          <w:sz w:val="24"/>
        </w:rPr>
        <w:t>DPSH</w:t>
      </w:r>
      <w:r>
        <w:rPr>
          <w:rFonts w:hint="eastAsia"/>
          <w:sz w:val="24"/>
        </w:rPr>
        <w:t>、</w:t>
      </w:r>
      <w:r>
        <w:rPr>
          <w:sz w:val="24"/>
        </w:rPr>
        <w:t>DHN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DSH</w:t>
      </w:r>
      <w:r>
        <w:rPr>
          <w:rFonts w:hint="eastAsia"/>
          <w:sz w:val="24"/>
        </w:rPr>
        <w:t>）都采用对称策略来为查询点和数据库</w:t>
      </w:r>
      <w:proofErr w:type="gramStart"/>
      <w:r>
        <w:rPr>
          <w:rFonts w:hint="eastAsia"/>
          <w:sz w:val="24"/>
        </w:rPr>
        <w:t>点学习</w:t>
      </w:r>
      <w:proofErr w:type="gramEnd"/>
      <w:r>
        <w:rPr>
          <w:rFonts w:hint="eastAsia"/>
          <w:sz w:val="24"/>
        </w:rPr>
        <w:t>一个深度哈希</w:t>
      </w:r>
      <w:r w:rsidRPr="00C314CE">
        <w:rPr>
          <w:rFonts w:hint="eastAsia"/>
          <w:sz w:val="24"/>
        </w:rPr>
        <w:t>函数。</w:t>
      </w:r>
      <w:r>
        <w:rPr>
          <w:rFonts w:hint="eastAsia"/>
          <w:sz w:val="24"/>
        </w:rPr>
        <w:t>这些</w:t>
      </w:r>
      <w:r>
        <w:rPr>
          <w:sz w:val="24"/>
        </w:rPr>
        <w:t>对称</w:t>
      </w:r>
      <w:r>
        <w:rPr>
          <w:rFonts w:hint="eastAsia"/>
          <w:sz w:val="24"/>
        </w:rPr>
        <w:t>深度</w:t>
      </w:r>
      <w:r>
        <w:rPr>
          <w:sz w:val="24"/>
        </w:rPr>
        <w:t>哈希函数的训练</w:t>
      </w:r>
      <w:r>
        <w:rPr>
          <w:rFonts w:hint="eastAsia"/>
          <w:sz w:val="24"/>
        </w:rPr>
        <w:t>是非常耗时</w:t>
      </w:r>
      <w:r>
        <w:rPr>
          <w:sz w:val="24"/>
        </w:rPr>
        <w:t>的</w:t>
      </w:r>
      <w:r>
        <w:rPr>
          <w:rFonts w:hint="eastAsia"/>
          <w:sz w:val="24"/>
        </w:rPr>
        <w:t>，</w:t>
      </w:r>
      <w:proofErr w:type="gramStart"/>
      <w:r>
        <w:rPr>
          <w:sz w:val="24"/>
        </w:rPr>
        <w:t>比如这些</w:t>
      </w:r>
      <w:proofErr w:type="gramEnd"/>
      <w:r>
        <w:rPr>
          <w:rFonts w:hint="eastAsia"/>
          <w:sz w:val="24"/>
        </w:rPr>
        <w:t>方法</w:t>
      </w:r>
      <w:r>
        <w:rPr>
          <w:sz w:val="24"/>
        </w:rPr>
        <w:t>的存储和</w:t>
      </w:r>
      <w:r>
        <w:rPr>
          <w:rFonts w:hint="eastAsia"/>
          <w:sz w:val="24"/>
        </w:rPr>
        <w:t>计算</w:t>
      </w:r>
      <w:r>
        <w:rPr>
          <w:sz w:val="24"/>
        </w:rPr>
        <w:t>消耗</w:t>
      </w:r>
      <w:r>
        <w:rPr>
          <w:rFonts w:hint="eastAsia"/>
          <w:sz w:val="24"/>
        </w:rPr>
        <w:t>（监督信息</w:t>
      </w:r>
      <w:r>
        <w:rPr>
          <w:sz w:val="24"/>
        </w:rPr>
        <w:t>是</w:t>
      </w:r>
      <w:r>
        <w:rPr>
          <w:rFonts w:hint="eastAsia"/>
          <w:sz w:val="24"/>
        </w:rPr>
        <w:t>成对</w:t>
      </w:r>
      <w:r>
        <w:rPr>
          <w:sz w:val="24"/>
        </w:rPr>
        <w:t>的点信息）</w:t>
      </w:r>
      <w:r>
        <w:rPr>
          <w:rFonts w:hint="eastAsia"/>
          <w:sz w:val="24"/>
        </w:rPr>
        <w:t>都是</w:t>
      </w:r>
      <w:r>
        <w:rPr>
          <w:sz w:val="24"/>
        </w:rPr>
        <w:t>O(n^2)</w:t>
      </w:r>
      <w:r>
        <w:rPr>
          <w:rFonts w:hint="eastAsia"/>
          <w:sz w:val="24"/>
        </w:rPr>
        <w:t>，</w:t>
      </w:r>
      <w:r>
        <w:rPr>
          <w:sz w:val="24"/>
        </w:rPr>
        <w:t>其中</w:t>
      </w:r>
      <w:r>
        <w:rPr>
          <w:sz w:val="24"/>
        </w:rPr>
        <w:t>n</w:t>
      </w:r>
      <w:r>
        <w:rPr>
          <w:sz w:val="24"/>
        </w:rPr>
        <w:t>是数据点总数。</w:t>
      </w:r>
      <w:r>
        <w:rPr>
          <w:rFonts w:hint="eastAsia"/>
          <w:sz w:val="24"/>
        </w:rPr>
        <w:t>为了</w:t>
      </w:r>
      <w:r>
        <w:rPr>
          <w:sz w:val="24"/>
        </w:rPr>
        <w:t>使得</w:t>
      </w:r>
      <w:r>
        <w:rPr>
          <w:rFonts w:hint="eastAsia"/>
          <w:sz w:val="24"/>
        </w:rPr>
        <w:t>训练</w:t>
      </w:r>
      <w:r>
        <w:rPr>
          <w:sz w:val="24"/>
        </w:rPr>
        <w:t>可以进行下去，</w:t>
      </w:r>
      <w:r>
        <w:rPr>
          <w:rFonts w:hint="eastAsia"/>
          <w:sz w:val="24"/>
        </w:rPr>
        <w:t>现有</w:t>
      </w:r>
      <w:r>
        <w:rPr>
          <w:sz w:val="24"/>
        </w:rPr>
        <w:t>的大多数系统都</w:t>
      </w:r>
      <w:r>
        <w:rPr>
          <w:rFonts w:hint="eastAsia"/>
          <w:sz w:val="24"/>
        </w:rPr>
        <w:t>会</w:t>
      </w:r>
      <w:r>
        <w:rPr>
          <w:sz w:val="24"/>
        </w:rPr>
        <w:t>选择</w:t>
      </w:r>
      <w:r>
        <w:rPr>
          <w:rFonts w:hint="eastAsia"/>
          <w:sz w:val="24"/>
        </w:rPr>
        <w:t>从</w:t>
      </w:r>
      <w:r>
        <w:rPr>
          <w:sz w:val="24"/>
        </w:rPr>
        <w:t>数据集中采样一个非常小的</w:t>
      </w:r>
      <w:r>
        <w:rPr>
          <w:rFonts w:hint="eastAsia"/>
          <w:sz w:val="24"/>
        </w:rPr>
        <w:t>子集，</w:t>
      </w:r>
      <w:r>
        <w:rPr>
          <w:sz w:val="24"/>
        </w:rPr>
        <w:t>用作哈希函数</w:t>
      </w:r>
      <w:r>
        <w:rPr>
          <w:rFonts w:hint="eastAsia"/>
          <w:sz w:val="24"/>
        </w:rPr>
        <w:t>学习，</w:t>
      </w:r>
      <w:r>
        <w:rPr>
          <w:sz w:val="24"/>
        </w:rPr>
        <w:t>也因此很多数据点在训练的时候就被抛弃掉不考虑了</w:t>
      </w:r>
      <w:r>
        <w:rPr>
          <w:rFonts w:hint="eastAsia"/>
          <w:sz w:val="24"/>
        </w:rPr>
        <w:t>。对于</w:t>
      </w:r>
      <w:r>
        <w:rPr>
          <w:sz w:val="24"/>
        </w:rPr>
        <w:t>大规模数据库</w:t>
      </w:r>
      <w:r w:rsidR="002913ED">
        <w:rPr>
          <w:rFonts w:hint="eastAsia"/>
          <w:sz w:val="24"/>
        </w:rPr>
        <w:t>来说</w:t>
      </w:r>
      <w:r w:rsidR="002913ED">
        <w:rPr>
          <w:sz w:val="24"/>
        </w:rPr>
        <w:t>，</w:t>
      </w:r>
      <w:r>
        <w:rPr>
          <w:rFonts w:hint="eastAsia"/>
          <w:sz w:val="24"/>
        </w:rPr>
        <w:t>这些</w:t>
      </w:r>
      <w:r>
        <w:rPr>
          <w:sz w:val="24"/>
        </w:rPr>
        <w:t>深度</w:t>
      </w:r>
      <w:r>
        <w:rPr>
          <w:rFonts w:hint="eastAsia"/>
          <w:sz w:val="24"/>
        </w:rPr>
        <w:t>哈希</w:t>
      </w:r>
      <w:r>
        <w:rPr>
          <w:sz w:val="24"/>
        </w:rPr>
        <w:t>函数</w:t>
      </w:r>
      <w:r>
        <w:rPr>
          <w:rFonts w:hint="eastAsia"/>
          <w:sz w:val="24"/>
        </w:rPr>
        <w:t>很难</w:t>
      </w:r>
      <w:r>
        <w:rPr>
          <w:sz w:val="24"/>
        </w:rPr>
        <w:t>利用已有的</w:t>
      </w:r>
      <w:r>
        <w:rPr>
          <w:rFonts w:hint="eastAsia"/>
          <w:sz w:val="24"/>
        </w:rPr>
        <w:t>监督</w:t>
      </w:r>
      <w:r>
        <w:rPr>
          <w:sz w:val="24"/>
        </w:rPr>
        <w:t>信息</w:t>
      </w:r>
      <w:r w:rsidR="002913ED">
        <w:rPr>
          <w:rFonts w:hint="eastAsia"/>
          <w:sz w:val="24"/>
        </w:rPr>
        <w:t>，</w:t>
      </w:r>
      <w:r w:rsidR="002913ED">
        <w:rPr>
          <w:sz w:val="24"/>
        </w:rPr>
        <w:t>这使得这些方法的效果不是很令人满意。</w:t>
      </w:r>
    </w:p>
    <w:p w:rsidR="002913ED" w:rsidRDefault="00194F97" w:rsidP="00AD2E92">
      <w:pPr>
        <w:autoSpaceDE w:val="0"/>
        <w:autoSpaceDN w:val="0"/>
        <w:adjustRightInd w:val="0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基于以上</w:t>
      </w:r>
      <w:r>
        <w:rPr>
          <w:sz w:val="24"/>
        </w:rPr>
        <w:t>，本文提出了一种</w:t>
      </w:r>
      <w:r>
        <w:rPr>
          <w:rFonts w:hint="eastAsia"/>
          <w:sz w:val="24"/>
        </w:rPr>
        <w:t>非对称</w:t>
      </w:r>
      <w:r>
        <w:rPr>
          <w:sz w:val="24"/>
        </w:rPr>
        <w:t>的深度监督哈希</w:t>
      </w:r>
      <w:r>
        <w:rPr>
          <w:rFonts w:hint="eastAsia"/>
          <w:sz w:val="24"/>
        </w:rPr>
        <w:t>方法</w:t>
      </w:r>
      <w:r>
        <w:rPr>
          <w:sz w:val="24"/>
        </w:rPr>
        <w:t>。</w:t>
      </w:r>
    </w:p>
    <w:p w:rsidR="00194F97" w:rsidRDefault="00194F97" w:rsidP="00AD2E92">
      <w:pPr>
        <w:autoSpaceDE w:val="0"/>
        <w:autoSpaceDN w:val="0"/>
        <w:adjustRightInd w:val="0"/>
        <w:ind w:firstLineChars="200" w:firstLine="480"/>
        <w:jc w:val="left"/>
        <w:rPr>
          <w:sz w:val="24"/>
        </w:rPr>
      </w:pPr>
    </w:p>
    <w:p w:rsidR="00194F97" w:rsidRDefault="00194F97" w:rsidP="00AD2E92">
      <w:pPr>
        <w:autoSpaceDE w:val="0"/>
        <w:autoSpaceDN w:val="0"/>
        <w:adjustRightInd w:val="0"/>
        <w:ind w:firstLineChars="200" w:firstLine="480"/>
        <w:jc w:val="left"/>
        <w:rPr>
          <w:sz w:val="24"/>
        </w:rPr>
      </w:pPr>
    </w:p>
    <w:p w:rsidR="00194F97" w:rsidRDefault="00194F97" w:rsidP="00AD2E92">
      <w:pPr>
        <w:autoSpaceDE w:val="0"/>
        <w:autoSpaceDN w:val="0"/>
        <w:adjustRightInd w:val="0"/>
        <w:ind w:firstLineChars="200" w:firstLine="480"/>
        <w:jc w:val="left"/>
        <w:rPr>
          <w:sz w:val="24"/>
        </w:rPr>
      </w:pPr>
    </w:p>
    <w:p w:rsidR="00194F97" w:rsidRDefault="00194F97" w:rsidP="00194F97">
      <w:pPr>
        <w:autoSpaceDE w:val="0"/>
        <w:autoSpaceDN w:val="0"/>
        <w:adjustRightInd w:val="0"/>
        <w:jc w:val="left"/>
        <w:rPr>
          <w:b/>
          <w:sz w:val="28"/>
        </w:rPr>
      </w:pPr>
      <w:r w:rsidRPr="00194F97">
        <w:rPr>
          <w:rFonts w:hint="eastAsia"/>
          <w:b/>
          <w:sz w:val="28"/>
        </w:rPr>
        <w:lastRenderedPageBreak/>
        <w:t>Problem</w:t>
      </w:r>
      <w:r w:rsidRPr="00194F97">
        <w:rPr>
          <w:b/>
          <w:sz w:val="28"/>
        </w:rPr>
        <w:t xml:space="preserve"> Definition</w:t>
      </w:r>
    </w:p>
    <w:p w:rsidR="00194F97" w:rsidRDefault="00194F97" w:rsidP="00A02622">
      <w:pPr>
        <w:autoSpaceDE w:val="0"/>
        <w:autoSpaceDN w:val="0"/>
        <w:adjustRightInd w:val="0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对于</w:t>
      </w:r>
      <w:r>
        <w:rPr>
          <w:sz w:val="24"/>
        </w:rPr>
        <w:t>监督哈希方法</w:t>
      </w:r>
      <w:r>
        <w:rPr>
          <w:rFonts w:hint="eastAsia"/>
          <w:sz w:val="24"/>
        </w:rPr>
        <w:t>，</w:t>
      </w:r>
      <w:r>
        <w:rPr>
          <w:sz w:val="24"/>
        </w:rPr>
        <w:t>监督信息</w:t>
      </w:r>
      <w:r>
        <w:rPr>
          <w:rFonts w:hint="eastAsia"/>
          <w:sz w:val="24"/>
        </w:rPr>
        <w:t>可以</w:t>
      </w:r>
      <w:r>
        <w:rPr>
          <w:sz w:val="24"/>
        </w:rPr>
        <w:t>分为三类：</w:t>
      </w:r>
      <w:r>
        <w:rPr>
          <w:sz w:val="24"/>
        </w:rPr>
        <w:t>point-wise label</w:t>
      </w:r>
      <w:r>
        <w:rPr>
          <w:sz w:val="24"/>
        </w:rPr>
        <w:t>、</w:t>
      </w:r>
      <w:r>
        <w:rPr>
          <w:sz w:val="24"/>
        </w:rPr>
        <w:t>pair-wise label</w:t>
      </w:r>
      <w:r>
        <w:rPr>
          <w:rFonts w:hint="eastAsia"/>
          <w:sz w:val="24"/>
        </w:rPr>
        <w:t>以及</w:t>
      </w:r>
      <w:r>
        <w:rPr>
          <w:sz w:val="24"/>
        </w:rPr>
        <w:t>triplet label</w:t>
      </w:r>
      <w:r>
        <w:rPr>
          <w:rFonts w:hint="eastAsia"/>
          <w:sz w:val="24"/>
        </w:rPr>
        <w:t>，</w:t>
      </w:r>
      <w:r>
        <w:rPr>
          <w:sz w:val="24"/>
        </w:rPr>
        <w:t>本文主要针对</w:t>
      </w:r>
      <w:r>
        <w:rPr>
          <w:sz w:val="24"/>
        </w:rPr>
        <w:t>pair-wise</w:t>
      </w:r>
      <w:r>
        <w:rPr>
          <w:sz w:val="24"/>
        </w:rPr>
        <w:t>类型的监督信息，这也是</w:t>
      </w:r>
      <w:r>
        <w:rPr>
          <w:rFonts w:hint="eastAsia"/>
          <w:sz w:val="24"/>
        </w:rPr>
        <w:t>应用场景中最常见</w:t>
      </w:r>
      <w:r>
        <w:rPr>
          <w:sz w:val="24"/>
        </w:rPr>
        <w:t>的一类监督信息。</w:t>
      </w:r>
    </w:p>
    <w:p w:rsidR="00DB6921" w:rsidRDefault="00DB6921" w:rsidP="00C1221D">
      <w:pPr>
        <w:autoSpaceDE w:val="0"/>
        <w:autoSpaceDN w:val="0"/>
        <w:adjustRightInd w:val="0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假设</w:t>
      </w:r>
      <w:r>
        <w:rPr>
          <w:sz w:val="24"/>
        </w:rPr>
        <w:t>有</w:t>
      </w:r>
      <w:r>
        <w:rPr>
          <w:sz w:val="24"/>
        </w:rPr>
        <w:t>m</w:t>
      </w:r>
      <w:proofErr w:type="gramStart"/>
      <w:r>
        <w:rPr>
          <w:rFonts w:hint="eastAsia"/>
          <w:sz w:val="24"/>
        </w:rPr>
        <w:t>个</w:t>
      </w:r>
      <w:proofErr w:type="gramEnd"/>
      <w:r>
        <w:rPr>
          <w:sz w:val="24"/>
        </w:rPr>
        <w:t>查询节点</w:t>
      </w:r>
      <w:r>
        <w:rPr>
          <w:rFonts w:hint="eastAsia"/>
          <w:sz w:val="24"/>
        </w:rPr>
        <w:t>用</w:t>
      </w:r>
      <w:r>
        <w:rPr>
          <w:sz w:val="24"/>
        </w:rPr>
        <w:t>X={x</w:t>
      </w:r>
      <w:r w:rsidRPr="00DB6921">
        <w:rPr>
          <w:sz w:val="24"/>
          <w:vertAlign w:val="subscript"/>
        </w:rPr>
        <w:t>i</w:t>
      </w:r>
      <w:r>
        <w:rPr>
          <w:sz w:val="24"/>
        </w:rPr>
        <w:t>}</w:t>
      </w:r>
      <w:proofErr w:type="spellStart"/>
      <w:r w:rsidRPr="00DB6921">
        <w:rPr>
          <w:sz w:val="24"/>
          <w:vertAlign w:val="subscript"/>
        </w:rPr>
        <w:t>i</w:t>
      </w:r>
      <w:proofErr w:type="spellEnd"/>
      <w:r w:rsidRPr="00DB6921">
        <w:rPr>
          <w:sz w:val="24"/>
          <w:vertAlign w:val="subscript"/>
        </w:rPr>
        <w:t>=1</w:t>
      </w:r>
      <w:r>
        <w:rPr>
          <w:sz w:val="24"/>
          <w:vertAlign w:val="subscript"/>
        </w:rPr>
        <w:t>—m</w:t>
      </w:r>
      <w:r>
        <w:rPr>
          <w:rFonts w:hint="eastAsia"/>
          <w:sz w:val="24"/>
        </w:rPr>
        <w:t>来表示，</w:t>
      </w:r>
      <w:r>
        <w:rPr>
          <w:sz w:val="24"/>
        </w:rPr>
        <w:t>n</w:t>
      </w:r>
      <w:proofErr w:type="gramStart"/>
      <w:r>
        <w:rPr>
          <w:sz w:val="24"/>
        </w:rPr>
        <w:t>个</w:t>
      </w:r>
      <w:proofErr w:type="gramEnd"/>
      <w:r>
        <w:rPr>
          <w:sz w:val="24"/>
        </w:rPr>
        <w:t>数据集节点</w:t>
      </w:r>
      <w:r>
        <w:rPr>
          <w:rFonts w:hint="eastAsia"/>
          <w:sz w:val="24"/>
        </w:rPr>
        <w:t>用</w:t>
      </w:r>
      <w:r>
        <w:rPr>
          <w:rFonts w:hint="eastAsia"/>
          <w:sz w:val="24"/>
        </w:rPr>
        <w:t>Y</w:t>
      </w:r>
      <w:r>
        <w:rPr>
          <w:sz w:val="24"/>
        </w:rPr>
        <w:t>={</w:t>
      </w:r>
      <w:proofErr w:type="spellStart"/>
      <w:r>
        <w:rPr>
          <w:sz w:val="24"/>
        </w:rPr>
        <w:t>y</w:t>
      </w:r>
      <w:r w:rsidRPr="00DB6921">
        <w:rPr>
          <w:sz w:val="24"/>
          <w:vertAlign w:val="subscript"/>
        </w:rPr>
        <w:t>i</w:t>
      </w:r>
      <w:proofErr w:type="spellEnd"/>
      <w:r>
        <w:rPr>
          <w:sz w:val="24"/>
        </w:rPr>
        <w:t>}</w:t>
      </w:r>
      <w:proofErr w:type="spellStart"/>
      <w:r w:rsidRPr="00DB6921">
        <w:rPr>
          <w:sz w:val="24"/>
          <w:vertAlign w:val="subscript"/>
        </w:rPr>
        <w:t>i</w:t>
      </w:r>
      <w:proofErr w:type="spellEnd"/>
      <w:r w:rsidRPr="00DB6921">
        <w:rPr>
          <w:sz w:val="24"/>
          <w:vertAlign w:val="subscript"/>
        </w:rPr>
        <w:t>=1</w:t>
      </w:r>
      <w:r>
        <w:rPr>
          <w:sz w:val="24"/>
          <w:vertAlign w:val="subscript"/>
        </w:rPr>
        <w:t>—</w:t>
      </w:r>
      <w:r w:rsidRPr="00DB6921">
        <w:rPr>
          <w:sz w:val="24"/>
          <w:vertAlign w:val="subscript"/>
        </w:rPr>
        <w:t>n</w:t>
      </w:r>
      <w:r>
        <w:rPr>
          <w:rFonts w:hint="eastAsia"/>
          <w:sz w:val="24"/>
        </w:rPr>
        <w:t>来表示，成对</w:t>
      </w:r>
      <w:r>
        <w:rPr>
          <w:sz w:val="24"/>
        </w:rPr>
        <w:t>的监督信息</w:t>
      </w:r>
      <w:r>
        <w:rPr>
          <w:rFonts w:hint="eastAsia"/>
          <w:sz w:val="24"/>
        </w:rPr>
        <w:t>用</w:t>
      </w:r>
      <w:r>
        <w:rPr>
          <w:sz w:val="24"/>
        </w:rPr>
        <w:t>S</w:t>
      </w:r>
      <w:r>
        <w:rPr>
          <w:rFonts w:ascii="Cambria Math" w:hAnsi="Cambria Math"/>
          <w:sz w:val="24"/>
        </w:rPr>
        <w:t>∈</w:t>
      </w:r>
      <w:r>
        <w:rPr>
          <w:sz w:val="24"/>
        </w:rPr>
        <w:t>{-1,+1}</w:t>
      </w:r>
      <w:r w:rsidRPr="00DB6921">
        <w:rPr>
          <w:sz w:val="24"/>
          <w:vertAlign w:val="subscript"/>
        </w:rPr>
        <w:t>m*n</w:t>
      </w:r>
      <w:r>
        <w:rPr>
          <w:rFonts w:hint="eastAsia"/>
          <w:sz w:val="24"/>
        </w:rPr>
        <w:t>，</w:t>
      </w:r>
      <w:r>
        <w:rPr>
          <w:sz w:val="24"/>
        </w:rPr>
        <w:t>如果</w:t>
      </w:r>
      <w:proofErr w:type="spellStart"/>
      <w:r>
        <w:rPr>
          <w:sz w:val="24"/>
        </w:rPr>
        <w:t>S</w:t>
      </w:r>
      <w:r w:rsidRPr="00DB6921">
        <w:rPr>
          <w:sz w:val="24"/>
          <w:vertAlign w:val="subscript"/>
        </w:rPr>
        <w:t>i,j</w:t>
      </w:r>
      <w:proofErr w:type="spellEnd"/>
      <w:r>
        <w:rPr>
          <w:sz w:val="24"/>
        </w:rPr>
        <w:t>=1</w:t>
      </w:r>
      <w:r>
        <w:rPr>
          <w:rFonts w:hint="eastAsia"/>
          <w:sz w:val="24"/>
        </w:rPr>
        <w:t>表示</w:t>
      </w:r>
      <w:proofErr w:type="spellStart"/>
      <w:r>
        <w:rPr>
          <w:sz w:val="24"/>
        </w:rPr>
        <w:t>x</w:t>
      </w:r>
      <w:r w:rsidRPr="00DB6921">
        <w:rPr>
          <w:sz w:val="24"/>
          <w:vertAlign w:val="subscript"/>
        </w:rPr>
        <w:t>i</w:t>
      </w:r>
      <w:r>
        <w:rPr>
          <w:sz w:val="24"/>
        </w:rPr>
        <w:t>,y</w:t>
      </w:r>
      <w:r w:rsidRPr="00DB6921">
        <w:rPr>
          <w:sz w:val="24"/>
          <w:vertAlign w:val="subscript"/>
        </w:rPr>
        <w:t>j</w:t>
      </w:r>
      <w:proofErr w:type="spellEnd"/>
      <w:r>
        <w:rPr>
          <w:rFonts w:hint="eastAsia"/>
          <w:sz w:val="24"/>
        </w:rPr>
        <w:t>是</w:t>
      </w:r>
      <w:r>
        <w:rPr>
          <w:sz w:val="24"/>
        </w:rPr>
        <w:t>相似的</w:t>
      </w:r>
      <w:r>
        <w:rPr>
          <w:rFonts w:hint="eastAsia"/>
          <w:sz w:val="24"/>
        </w:rPr>
        <w:t>，</w:t>
      </w:r>
      <w:r>
        <w:rPr>
          <w:sz w:val="24"/>
        </w:rPr>
        <w:t>否则不相似。</w:t>
      </w:r>
      <w:r w:rsidR="00FB302B">
        <w:rPr>
          <w:rFonts w:hint="eastAsia"/>
          <w:sz w:val="24"/>
        </w:rPr>
        <w:t>监督</w:t>
      </w:r>
      <w:r w:rsidR="00FB302B">
        <w:rPr>
          <w:sz w:val="24"/>
        </w:rPr>
        <w:t>哈希</w:t>
      </w:r>
      <w:r>
        <w:rPr>
          <w:sz w:val="24"/>
        </w:rPr>
        <w:t>的目标是</w:t>
      </w:r>
      <w:r w:rsidR="00FB302B">
        <w:rPr>
          <w:rFonts w:hint="eastAsia"/>
          <w:sz w:val="24"/>
        </w:rPr>
        <w:t>为</w:t>
      </w:r>
      <w:r w:rsidR="00FB302B">
        <w:rPr>
          <w:sz w:val="24"/>
        </w:rPr>
        <w:t>X</w:t>
      </w:r>
      <w:r w:rsidR="00FB302B">
        <w:rPr>
          <w:sz w:val="24"/>
        </w:rPr>
        <w:t>，</w:t>
      </w:r>
      <w:r w:rsidR="00FB302B">
        <w:rPr>
          <w:sz w:val="24"/>
        </w:rPr>
        <w:t>Y</w:t>
      </w:r>
      <w:r w:rsidR="00FB302B">
        <w:rPr>
          <w:rFonts w:hint="eastAsia"/>
          <w:sz w:val="24"/>
        </w:rPr>
        <w:t>学习到</w:t>
      </w:r>
      <w:r w:rsidR="00FB302B">
        <w:rPr>
          <w:sz w:val="24"/>
        </w:rPr>
        <w:t>二进制哈</w:t>
      </w:r>
      <w:proofErr w:type="gramStart"/>
      <w:r w:rsidR="00FB302B">
        <w:rPr>
          <w:sz w:val="24"/>
        </w:rPr>
        <w:t>希码</w:t>
      </w:r>
      <w:r w:rsidR="00FB302B">
        <w:rPr>
          <w:rFonts w:hint="eastAsia"/>
          <w:sz w:val="24"/>
        </w:rPr>
        <w:t>分别</w:t>
      </w:r>
      <w:proofErr w:type="gramEnd"/>
      <w:r w:rsidR="00FB302B">
        <w:rPr>
          <w:rFonts w:hint="eastAsia"/>
          <w:sz w:val="24"/>
        </w:rPr>
        <w:t>用</w:t>
      </w:r>
      <w:r w:rsidR="00FB302B">
        <w:rPr>
          <w:sz w:val="24"/>
        </w:rPr>
        <w:t>U={</w:t>
      </w:r>
      <w:proofErr w:type="spellStart"/>
      <w:r w:rsidR="00FB302B">
        <w:rPr>
          <w:sz w:val="24"/>
        </w:rPr>
        <w:t>u</w:t>
      </w:r>
      <w:r w:rsidR="00FB302B" w:rsidRPr="00FB302B">
        <w:rPr>
          <w:sz w:val="24"/>
          <w:vertAlign w:val="subscript"/>
        </w:rPr>
        <w:t>i</w:t>
      </w:r>
      <w:proofErr w:type="spellEnd"/>
      <w:r w:rsidR="00FB302B">
        <w:rPr>
          <w:sz w:val="24"/>
        </w:rPr>
        <w:t>}</w:t>
      </w:r>
      <w:proofErr w:type="spellStart"/>
      <w:r w:rsidR="00FB302B" w:rsidRPr="00FB302B">
        <w:rPr>
          <w:sz w:val="24"/>
          <w:vertAlign w:val="subscript"/>
        </w:rPr>
        <w:t>i</w:t>
      </w:r>
      <w:proofErr w:type="spellEnd"/>
      <w:r w:rsidR="00FB302B" w:rsidRPr="00FB302B">
        <w:rPr>
          <w:sz w:val="24"/>
          <w:vertAlign w:val="subscript"/>
        </w:rPr>
        <w:t>=1--m</w:t>
      </w:r>
      <w:r w:rsidR="00FB302B">
        <w:rPr>
          <w:rFonts w:ascii="Cambria Math" w:hAnsi="Cambria Math"/>
          <w:sz w:val="24"/>
        </w:rPr>
        <w:t>∈</w:t>
      </w:r>
      <w:r w:rsidR="00FB302B">
        <w:rPr>
          <w:sz w:val="24"/>
        </w:rPr>
        <w:t>{-1,+1}</w:t>
      </w:r>
      <w:r w:rsidR="00FB302B" w:rsidRPr="00FB302B">
        <w:rPr>
          <w:sz w:val="24"/>
          <w:vertAlign w:val="subscript"/>
        </w:rPr>
        <w:t>m*c</w:t>
      </w:r>
      <w:r w:rsidR="00FB302B">
        <w:rPr>
          <w:rFonts w:hint="eastAsia"/>
          <w:sz w:val="24"/>
        </w:rPr>
        <w:t>，</w:t>
      </w:r>
      <w:r w:rsidR="00FB302B">
        <w:rPr>
          <w:rFonts w:hint="eastAsia"/>
          <w:sz w:val="24"/>
        </w:rPr>
        <w:t>V</w:t>
      </w:r>
      <w:r w:rsidR="00FB302B">
        <w:rPr>
          <w:sz w:val="24"/>
        </w:rPr>
        <w:t>={</w:t>
      </w:r>
      <w:proofErr w:type="spellStart"/>
      <w:r w:rsidR="00FB302B">
        <w:rPr>
          <w:sz w:val="24"/>
        </w:rPr>
        <w:t>v</w:t>
      </w:r>
      <w:r w:rsidR="00FB302B" w:rsidRPr="00FB302B">
        <w:rPr>
          <w:sz w:val="24"/>
          <w:vertAlign w:val="subscript"/>
        </w:rPr>
        <w:t>j</w:t>
      </w:r>
      <w:proofErr w:type="spellEnd"/>
      <w:r w:rsidR="00FB302B">
        <w:rPr>
          <w:sz w:val="24"/>
        </w:rPr>
        <w:t>}</w:t>
      </w:r>
      <w:r w:rsidR="00FB302B" w:rsidRPr="00FB302B">
        <w:rPr>
          <w:sz w:val="24"/>
          <w:vertAlign w:val="subscript"/>
        </w:rPr>
        <w:t>j=1--n</w:t>
      </w:r>
      <w:r w:rsidR="00FB302B">
        <w:rPr>
          <w:rFonts w:ascii="Cambria Math" w:hAnsi="Cambria Math"/>
          <w:sz w:val="24"/>
        </w:rPr>
        <w:t>∈</w:t>
      </w:r>
      <w:r w:rsidR="00FB302B">
        <w:rPr>
          <w:sz w:val="24"/>
        </w:rPr>
        <w:t>{-1</w:t>
      </w:r>
      <w:r w:rsidR="00FB302B">
        <w:rPr>
          <w:rFonts w:hint="eastAsia"/>
          <w:sz w:val="24"/>
        </w:rPr>
        <w:t>,</w:t>
      </w:r>
      <w:r w:rsidR="00FB302B">
        <w:rPr>
          <w:sz w:val="24"/>
        </w:rPr>
        <w:t>+1}</w:t>
      </w:r>
      <w:r w:rsidR="00FB302B" w:rsidRPr="00FB302B">
        <w:rPr>
          <w:sz w:val="24"/>
          <w:vertAlign w:val="subscript"/>
        </w:rPr>
        <w:t>n*c</w:t>
      </w:r>
      <w:r w:rsidR="003A16C1">
        <w:rPr>
          <w:rFonts w:hint="eastAsia"/>
          <w:sz w:val="24"/>
        </w:rPr>
        <w:t>来表示，</w:t>
      </w:r>
      <w:r w:rsidR="003A16C1">
        <w:rPr>
          <w:sz w:val="24"/>
        </w:rPr>
        <w:t>其中</w:t>
      </w:r>
      <w:r w:rsidR="003A16C1">
        <w:rPr>
          <w:sz w:val="24"/>
        </w:rPr>
        <w:t>c</w:t>
      </w:r>
      <w:r w:rsidR="003A16C1">
        <w:rPr>
          <w:sz w:val="24"/>
        </w:rPr>
        <w:t>表示</w:t>
      </w:r>
      <w:r w:rsidR="003A16C1">
        <w:rPr>
          <w:rFonts w:hint="eastAsia"/>
          <w:sz w:val="24"/>
        </w:rPr>
        <w:t>二进制</w:t>
      </w:r>
      <w:r w:rsidR="003A16C1">
        <w:rPr>
          <w:sz w:val="24"/>
        </w:rPr>
        <w:t>码长度。</w:t>
      </w:r>
      <w:r w:rsidR="003A16C1">
        <w:rPr>
          <w:rFonts w:hint="eastAsia"/>
          <w:sz w:val="24"/>
        </w:rPr>
        <w:t>为了</w:t>
      </w:r>
      <w:r w:rsidR="003A16C1">
        <w:rPr>
          <w:sz w:val="24"/>
        </w:rPr>
        <w:t>保证语义的相似性，</w:t>
      </w:r>
      <w:r w:rsidR="003A16C1">
        <w:rPr>
          <w:rFonts w:hint="eastAsia"/>
          <w:sz w:val="24"/>
        </w:rPr>
        <w:t>若</w:t>
      </w:r>
      <w:proofErr w:type="spellStart"/>
      <w:r w:rsidR="003A16C1">
        <w:rPr>
          <w:sz w:val="24"/>
        </w:rPr>
        <w:t>S</w:t>
      </w:r>
      <w:r w:rsidR="003A16C1" w:rsidRPr="003A16C1">
        <w:rPr>
          <w:sz w:val="24"/>
          <w:vertAlign w:val="subscript"/>
        </w:rPr>
        <w:t>ij</w:t>
      </w:r>
      <w:proofErr w:type="spellEnd"/>
      <w:r w:rsidR="003A16C1">
        <w:rPr>
          <w:sz w:val="24"/>
        </w:rPr>
        <w:t>=1</w:t>
      </w:r>
      <w:r w:rsidR="003A16C1">
        <w:rPr>
          <w:rFonts w:hint="eastAsia"/>
          <w:sz w:val="24"/>
        </w:rPr>
        <w:t>则</w:t>
      </w:r>
      <w:proofErr w:type="spellStart"/>
      <w:r w:rsidR="003A16C1">
        <w:rPr>
          <w:sz w:val="24"/>
        </w:rPr>
        <w:t>u</w:t>
      </w:r>
      <w:r w:rsidR="003A16C1" w:rsidRPr="003A16C1">
        <w:rPr>
          <w:sz w:val="24"/>
          <w:vertAlign w:val="subscript"/>
        </w:rPr>
        <w:t>i</w:t>
      </w:r>
      <w:proofErr w:type="spellEnd"/>
      <w:r w:rsidR="003A16C1">
        <w:rPr>
          <w:sz w:val="24"/>
        </w:rPr>
        <w:t>和</w:t>
      </w:r>
      <w:proofErr w:type="spellStart"/>
      <w:r w:rsidR="003A16C1">
        <w:rPr>
          <w:rFonts w:hint="eastAsia"/>
          <w:sz w:val="24"/>
        </w:rPr>
        <w:t>v</w:t>
      </w:r>
      <w:r w:rsidR="003A16C1" w:rsidRPr="003A16C1">
        <w:rPr>
          <w:rFonts w:hint="eastAsia"/>
          <w:sz w:val="24"/>
          <w:vertAlign w:val="subscript"/>
        </w:rPr>
        <w:t>j</w:t>
      </w:r>
      <w:proofErr w:type="spellEnd"/>
      <w:r w:rsidR="003A16C1">
        <w:rPr>
          <w:rFonts w:hint="eastAsia"/>
          <w:sz w:val="24"/>
        </w:rPr>
        <w:t>之间</w:t>
      </w:r>
      <w:r w:rsidR="003A16C1">
        <w:rPr>
          <w:sz w:val="24"/>
        </w:rPr>
        <w:t>的</w:t>
      </w:r>
      <w:r w:rsidR="003A16C1">
        <w:rPr>
          <w:rFonts w:hint="eastAsia"/>
          <w:sz w:val="24"/>
        </w:rPr>
        <w:t>距离</w:t>
      </w:r>
      <w:r w:rsidR="003A16C1">
        <w:rPr>
          <w:sz w:val="24"/>
        </w:rPr>
        <w:t>应该尽可能的小</w:t>
      </w:r>
      <w:r w:rsidR="003A16C1">
        <w:rPr>
          <w:rFonts w:hint="eastAsia"/>
          <w:sz w:val="24"/>
        </w:rPr>
        <w:t>，</w:t>
      </w:r>
      <w:r w:rsidR="003A16C1">
        <w:rPr>
          <w:sz w:val="24"/>
        </w:rPr>
        <w:t>否则二者之间的距离要尽可能的大</w:t>
      </w:r>
      <w:r w:rsidR="003A16C1">
        <w:rPr>
          <w:rFonts w:hint="eastAsia"/>
          <w:sz w:val="24"/>
        </w:rPr>
        <w:t>。同时</w:t>
      </w:r>
      <w:r w:rsidR="003A16C1">
        <w:rPr>
          <w:sz w:val="24"/>
        </w:rPr>
        <w:t>要学习到一个哈希函数</w:t>
      </w:r>
      <w:r w:rsidR="003A16C1">
        <w:rPr>
          <w:rFonts w:hint="eastAsia"/>
          <w:sz w:val="24"/>
        </w:rPr>
        <w:t>h(</w:t>
      </w:r>
      <w:proofErr w:type="spellStart"/>
      <w:r w:rsidR="003A16C1">
        <w:rPr>
          <w:sz w:val="24"/>
        </w:rPr>
        <w:t>x</w:t>
      </w:r>
      <w:r w:rsidR="003A16C1" w:rsidRPr="003A16C1">
        <w:rPr>
          <w:sz w:val="24"/>
          <w:vertAlign w:val="subscript"/>
        </w:rPr>
        <w:t>q</w:t>
      </w:r>
      <w:proofErr w:type="spellEnd"/>
      <w:r w:rsidR="003A16C1">
        <w:rPr>
          <w:rFonts w:hint="eastAsia"/>
          <w:sz w:val="24"/>
        </w:rPr>
        <w:t>)</w:t>
      </w:r>
      <w:r w:rsidR="003A16C1">
        <w:rPr>
          <w:rFonts w:ascii="Cambria Math" w:hAnsi="Cambria Math"/>
          <w:sz w:val="24"/>
        </w:rPr>
        <w:t>∈</w:t>
      </w:r>
      <w:r w:rsidR="003A16C1">
        <w:rPr>
          <w:sz w:val="24"/>
        </w:rPr>
        <w:t>{-1,+1}</w:t>
      </w:r>
      <w:r w:rsidR="003A16C1" w:rsidRPr="003A16C1">
        <w:rPr>
          <w:sz w:val="24"/>
          <w:vertAlign w:val="superscript"/>
        </w:rPr>
        <w:t>c</w:t>
      </w:r>
      <w:r w:rsidR="003A16C1">
        <w:rPr>
          <w:rFonts w:hint="eastAsia"/>
          <w:sz w:val="24"/>
        </w:rPr>
        <w:t>，</w:t>
      </w:r>
      <w:r w:rsidR="003A16C1">
        <w:rPr>
          <w:sz w:val="24"/>
        </w:rPr>
        <w:t>保证在</w:t>
      </w:r>
      <w:r w:rsidR="003A16C1">
        <w:rPr>
          <w:rFonts w:hint="eastAsia"/>
          <w:sz w:val="24"/>
        </w:rPr>
        <w:t>任一个</w:t>
      </w:r>
      <w:r w:rsidR="003A16C1">
        <w:rPr>
          <w:sz w:val="24"/>
        </w:rPr>
        <w:t>查询点</w:t>
      </w:r>
      <w:proofErr w:type="spellStart"/>
      <w:r w:rsidR="003A16C1">
        <w:rPr>
          <w:rFonts w:hint="eastAsia"/>
          <w:sz w:val="24"/>
        </w:rPr>
        <w:t>x</w:t>
      </w:r>
      <w:r w:rsidR="003A16C1" w:rsidRPr="003A16C1">
        <w:rPr>
          <w:sz w:val="24"/>
          <w:vertAlign w:val="subscript"/>
        </w:rPr>
        <w:t>q</w:t>
      </w:r>
      <w:proofErr w:type="spellEnd"/>
      <w:r w:rsidR="003A16C1" w:rsidRPr="003A16C1">
        <w:rPr>
          <w:rFonts w:hint="eastAsia"/>
          <w:sz w:val="24"/>
        </w:rPr>
        <w:t>可以</w:t>
      </w:r>
      <w:r w:rsidR="003A16C1" w:rsidRPr="003A16C1">
        <w:rPr>
          <w:sz w:val="24"/>
        </w:rPr>
        <w:t>生成</w:t>
      </w:r>
      <w:r w:rsidR="003A16C1">
        <w:rPr>
          <w:rFonts w:hint="eastAsia"/>
          <w:sz w:val="24"/>
        </w:rPr>
        <w:t>相应</w:t>
      </w:r>
      <w:r w:rsidR="003A16C1">
        <w:rPr>
          <w:sz w:val="24"/>
        </w:rPr>
        <w:t>的二进制码。</w:t>
      </w:r>
    </w:p>
    <w:p w:rsidR="003A16C1" w:rsidRDefault="00706491" w:rsidP="00DB6921">
      <w:pPr>
        <w:autoSpaceDE w:val="0"/>
        <w:autoSpaceDN w:val="0"/>
        <w:adjustRightInd w:val="0"/>
        <w:jc w:val="left"/>
        <w:rPr>
          <w:b/>
          <w:sz w:val="28"/>
        </w:rPr>
      </w:pPr>
      <w:r w:rsidRPr="00706491">
        <w:rPr>
          <w:b/>
          <w:sz w:val="28"/>
        </w:rPr>
        <w:t>Asymmetric Deep Supervised Hashing</w:t>
      </w:r>
      <w:r w:rsidR="00D13D80">
        <w:rPr>
          <w:rFonts w:hint="eastAsia"/>
          <w:b/>
          <w:sz w:val="28"/>
        </w:rPr>
        <w:t>（</w:t>
      </w:r>
      <w:r w:rsidR="00D13D80">
        <w:rPr>
          <w:rFonts w:hint="eastAsia"/>
          <w:b/>
          <w:sz w:val="28"/>
        </w:rPr>
        <w:t>ADSH</w:t>
      </w:r>
      <w:r w:rsidR="00D13D80">
        <w:rPr>
          <w:rFonts w:hint="eastAsia"/>
          <w:b/>
          <w:sz w:val="28"/>
        </w:rPr>
        <w:t>）</w:t>
      </w:r>
    </w:p>
    <w:p w:rsidR="00706491" w:rsidRDefault="00706491" w:rsidP="00C1221D">
      <w:pPr>
        <w:autoSpaceDE w:val="0"/>
        <w:autoSpaceDN w:val="0"/>
        <w:adjustRightInd w:val="0"/>
        <w:jc w:val="center"/>
        <w:rPr>
          <w:sz w:val="24"/>
        </w:rPr>
      </w:pPr>
      <w:r>
        <w:rPr>
          <w:noProof/>
        </w:rPr>
        <w:drawing>
          <wp:inline distT="0" distB="0" distL="0" distR="0" wp14:anchorId="7ED84A43" wp14:editId="6FA659DF">
            <wp:extent cx="4571429" cy="2076190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1429" cy="2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491" w:rsidRDefault="00706491" w:rsidP="00DB6921">
      <w:pPr>
        <w:autoSpaceDE w:val="0"/>
        <w:autoSpaceDN w:val="0"/>
        <w:adjustRightInd w:val="0"/>
        <w:jc w:val="left"/>
        <w:rPr>
          <w:sz w:val="24"/>
        </w:rPr>
      </w:pPr>
      <w:r>
        <w:rPr>
          <w:rFonts w:hint="eastAsia"/>
          <w:sz w:val="24"/>
        </w:rPr>
        <w:t>Feature</w:t>
      </w:r>
      <w:r>
        <w:rPr>
          <w:sz w:val="24"/>
        </w:rPr>
        <w:t xml:space="preserve"> Learning Part</w:t>
      </w:r>
      <w:r>
        <w:rPr>
          <w:sz w:val="24"/>
        </w:rPr>
        <w:t>是</w:t>
      </w:r>
      <w:r>
        <w:rPr>
          <w:rFonts w:hint="eastAsia"/>
          <w:sz w:val="24"/>
        </w:rPr>
        <w:t>用来</w:t>
      </w:r>
      <w:r>
        <w:rPr>
          <w:sz w:val="24"/>
        </w:rPr>
        <w:t>抽取到合适的</w:t>
      </w:r>
      <w:r>
        <w:rPr>
          <w:rFonts w:hint="eastAsia"/>
          <w:sz w:val="24"/>
        </w:rPr>
        <w:t>特征</w:t>
      </w:r>
      <w:r w:rsidR="00D13D80">
        <w:rPr>
          <w:rFonts w:hint="eastAsia"/>
          <w:sz w:val="24"/>
        </w:rPr>
        <w:t>来</w:t>
      </w:r>
      <w:r w:rsidR="00D13D80">
        <w:rPr>
          <w:sz w:val="24"/>
        </w:rPr>
        <w:t>进行</w:t>
      </w:r>
      <w:r w:rsidR="00D13D80">
        <w:rPr>
          <w:rFonts w:hint="eastAsia"/>
          <w:sz w:val="24"/>
        </w:rPr>
        <w:t>二进制</w:t>
      </w:r>
      <w:r w:rsidR="00D13D80">
        <w:rPr>
          <w:sz w:val="24"/>
        </w:rPr>
        <w:t>哈希码学习</w:t>
      </w:r>
      <w:r w:rsidR="00D13D80">
        <w:rPr>
          <w:rFonts w:hint="eastAsia"/>
          <w:sz w:val="24"/>
        </w:rPr>
        <w:t>，</w:t>
      </w:r>
      <w:r w:rsidR="00D13D80">
        <w:rPr>
          <w:sz w:val="24"/>
        </w:rPr>
        <w:t>Loss Function Part</w:t>
      </w:r>
      <w:r w:rsidR="00D13D80">
        <w:rPr>
          <w:rFonts w:hint="eastAsia"/>
          <w:sz w:val="24"/>
        </w:rPr>
        <w:t>目的</w:t>
      </w:r>
      <w:r w:rsidR="00D13D80">
        <w:rPr>
          <w:sz w:val="24"/>
        </w:rPr>
        <w:t>是用来学习</w:t>
      </w:r>
      <w:r w:rsidR="00D13D80">
        <w:rPr>
          <w:rFonts w:hint="eastAsia"/>
          <w:sz w:val="24"/>
        </w:rPr>
        <w:t>二进制</w:t>
      </w:r>
      <w:r w:rsidR="00D13D80">
        <w:rPr>
          <w:sz w:val="24"/>
        </w:rPr>
        <w:t>哈希码</w:t>
      </w:r>
      <w:r w:rsidR="00D13D80">
        <w:rPr>
          <w:rFonts w:hint="eastAsia"/>
          <w:sz w:val="24"/>
        </w:rPr>
        <w:t>，</w:t>
      </w:r>
      <w:r w:rsidR="00D13D80">
        <w:rPr>
          <w:sz w:val="24"/>
        </w:rPr>
        <w:t>并且保证</w:t>
      </w:r>
      <w:r w:rsidR="00D13D80">
        <w:rPr>
          <w:rFonts w:hint="eastAsia"/>
          <w:sz w:val="24"/>
        </w:rPr>
        <w:t>query</w:t>
      </w:r>
      <w:r w:rsidR="00D13D80">
        <w:rPr>
          <w:sz w:val="24"/>
        </w:rPr>
        <w:t xml:space="preserve"> point</w:t>
      </w:r>
      <w:r w:rsidR="00D13D80">
        <w:rPr>
          <w:sz w:val="24"/>
        </w:rPr>
        <w:t>与</w:t>
      </w:r>
      <w:r w:rsidR="00D13D80">
        <w:rPr>
          <w:sz w:val="24"/>
        </w:rPr>
        <w:t>database point</w:t>
      </w:r>
      <w:r w:rsidR="00D13D80">
        <w:rPr>
          <w:sz w:val="24"/>
        </w:rPr>
        <w:t>之间的</w:t>
      </w:r>
      <w:r w:rsidR="00D13D80">
        <w:rPr>
          <w:rFonts w:hint="eastAsia"/>
          <w:sz w:val="24"/>
        </w:rPr>
        <w:t>语义</w:t>
      </w:r>
      <w:r w:rsidR="00D13D80">
        <w:rPr>
          <w:sz w:val="24"/>
        </w:rPr>
        <w:t>相似性没有遭到破坏。</w:t>
      </w:r>
      <w:r w:rsidR="00D13D80">
        <w:rPr>
          <w:rFonts w:hint="eastAsia"/>
          <w:sz w:val="24"/>
        </w:rPr>
        <w:t>ADSH</w:t>
      </w:r>
      <w:r w:rsidR="00D13D80">
        <w:rPr>
          <w:sz w:val="24"/>
        </w:rPr>
        <w:t>将两个部分有机统一</w:t>
      </w:r>
      <w:r w:rsidR="00D13D80">
        <w:rPr>
          <w:rFonts w:hint="eastAsia"/>
          <w:sz w:val="24"/>
        </w:rPr>
        <w:t>，</w:t>
      </w:r>
      <w:r w:rsidR="00D13D80">
        <w:rPr>
          <w:sz w:val="24"/>
        </w:rPr>
        <w:t>在训练的过程</w:t>
      </w:r>
      <w:r w:rsidR="00D13D80">
        <w:rPr>
          <w:rFonts w:hint="eastAsia"/>
          <w:sz w:val="24"/>
        </w:rPr>
        <w:t>中一方</w:t>
      </w:r>
      <w:r w:rsidR="00D13D80">
        <w:rPr>
          <w:sz w:val="24"/>
        </w:rPr>
        <w:t>可以给另一方提供反馈信息。</w:t>
      </w:r>
    </w:p>
    <w:p w:rsidR="0019558A" w:rsidRDefault="00AA7D50" w:rsidP="00DB6921">
      <w:pPr>
        <w:autoSpaceDE w:val="0"/>
        <w:autoSpaceDN w:val="0"/>
        <w:adjustRightInd w:val="0"/>
        <w:jc w:val="left"/>
        <w:rPr>
          <w:sz w:val="24"/>
        </w:rPr>
      </w:pPr>
      <w:r>
        <w:rPr>
          <w:rFonts w:hint="eastAsia"/>
          <w:sz w:val="24"/>
        </w:rPr>
        <w:t>可以</w:t>
      </w:r>
      <w:r>
        <w:rPr>
          <w:sz w:val="24"/>
        </w:rPr>
        <w:t>看得出，</w:t>
      </w:r>
      <w:r>
        <w:rPr>
          <w:rFonts w:hint="eastAsia"/>
          <w:sz w:val="24"/>
        </w:rPr>
        <w:t>Feature</w:t>
      </w:r>
      <w:r>
        <w:rPr>
          <w:sz w:val="24"/>
        </w:rPr>
        <w:t xml:space="preserve"> Learning</w:t>
      </w:r>
      <w:r>
        <w:rPr>
          <w:rFonts w:hint="eastAsia"/>
          <w:sz w:val="24"/>
        </w:rPr>
        <w:t>只针对</w:t>
      </w:r>
      <w:r>
        <w:rPr>
          <w:sz w:val="24"/>
        </w:rPr>
        <w:t>query point</w:t>
      </w:r>
      <w:r>
        <w:rPr>
          <w:sz w:val="24"/>
        </w:rPr>
        <w:t>，而不会对整个</w:t>
      </w:r>
      <w:r>
        <w:rPr>
          <w:sz w:val="24"/>
        </w:rPr>
        <w:t>database point</w:t>
      </w:r>
      <w:r>
        <w:rPr>
          <w:sz w:val="24"/>
        </w:rPr>
        <w:t>，这样极大减少了空间开销以及时间开销。在</w:t>
      </w:r>
      <w:r>
        <w:rPr>
          <w:rFonts w:hint="eastAsia"/>
          <w:sz w:val="24"/>
        </w:rPr>
        <w:t>query</w:t>
      </w:r>
      <w:r>
        <w:rPr>
          <w:sz w:val="24"/>
        </w:rPr>
        <w:t xml:space="preserve"> point</w:t>
      </w:r>
      <w:r>
        <w:rPr>
          <w:sz w:val="24"/>
        </w:rPr>
        <w:t>经过</w:t>
      </w:r>
      <w:r>
        <w:rPr>
          <w:sz w:val="24"/>
        </w:rPr>
        <w:t>NN</w:t>
      </w:r>
      <w:r>
        <w:rPr>
          <w:sz w:val="24"/>
        </w:rPr>
        <w:t>学习到</w:t>
      </w:r>
      <w:r>
        <w:rPr>
          <w:sz w:val="24"/>
        </w:rPr>
        <w:t>feature</w:t>
      </w:r>
      <w:r>
        <w:rPr>
          <w:sz w:val="24"/>
        </w:rPr>
        <w:t>并且</w:t>
      </w:r>
      <w:r>
        <w:rPr>
          <w:rFonts w:hint="eastAsia"/>
          <w:sz w:val="24"/>
        </w:rPr>
        <w:t>生成</w:t>
      </w:r>
      <w:r>
        <w:rPr>
          <w:sz w:val="24"/>
        </w:rPr>
        <w:t>哈希函数</w:t>
      </w:r>
      <w:r>
        <w:rPr>
          <w:rFonts w:hint="eastAsia"/>
          <w:sz w:val="24"/>
        </w:rPr>
        <w:t>之后</w:t>
      </w:r>
      <w:r>
        <w:rPr>
          <w:sz w:val="24"/>
        </w:rPr>
        <w:t>，</w:t>
      </w:r>
      <w:r>
        <w:rPr>
          <w:sz w:val="24"/>
        </w:rPr>
        <w:t>database points</w:t>
      </w:r>
      <w:r>
        <w:rPr>
          <w:sz w:val="24"/>
        </w:rPr>
        <w:t>直接根据哈希函数生成对应的二进制</w:t>
      </w:r>
      <w:r>
        <w:rPr>
          <w:rFonts w:hint="eastAsia"/>
          <w:sz w:val="24"/>
        </w:rPr>
        <w:t>码</w:t>
      </w:r>
      <w:r>
        <w:rPr>
          <w:sz w:val="24"/>
        </w:rPr>
        <w:t>。</w:t>
      </w:r>
    </w:p>
    <w:p w:rsidR="00AA7D50" w:rsidRDefault="00AA7D50" w:rsidP="00DB6921">
      <w:pPr>
        <w:autoSpaceDE w:val="0"/>
        <w:autoSpaceDN w:val="0"/>
        <w:adjustRightInd w:val="0"/>
        <w:jc w:val="left"/>
        <w:rPr>
          <w:b/>
          <w:sz w:val="28"/>
        </w:rPr>
      </w:pPr>
      <w:r w:rsidRPr="00AA7D50">
        <w:rPr>
          <w:rFonts w:hint="eastAsia"/>
          <w:b/>
          <w:sz w:val="28"/>
        </w:rPr>
        <w:t>Feature</w:t>
      </w:r>
      <w:r w:rsidRPr="00AA7D50">
        <w:rPr>
          <w:b/>
          <w:sz w:val="28"/>
        </w:rPr>
        <w:t xml:space="preserve"> Learning Part</w:t>
      </w:r>
    </w:p>
    <w:p w:rsidR="00AA7D50" w:rsidRDefault="00AA7D50" w:rsidP="00AA7D50">
      <w:pPr>
        <w:autoSpaceDE w:val="0"/>
        <w:autoSpaceDN w:val="0"/>
        <w:adjustRightInd w:val="0"/>
        <w:jc w:val="left"/>
        <w:rPr>
          <w:sz w:val="24"/>
        </w:rPr>
      </w:pPr>
      <w:r>
        <w:rPr>
          <w:rFonts w:hint="eastAsia"/>
          <w:sz w:val="24"/>
        </w:rPr>
        <w:t>本文</w:t>
      </w:r>
      <w:r>
        <w:rPr>
          <w:sz w:val="24"/>
        </w:rPr>
        <w:t>采用</w:t>
      </w:r>
      <w:r>
        <w:rPr>
          <w:rFonts w:hint="eastAsia"/>
          <w:sz w:val="24"/>
        </w:rPr>
        <w:t>卷积神经网络</w:t>
      </w:r>
      <w:r>
        <w:rPr>
          <w:sz w:val="24"/>
        </w:rPr>
        <w:t>模型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CNN</w:t>
      </w:r>
      <w:r>
        <w:rPr>
          <w:rFonts w:hint="eastAsia"/>
          <w:sz w:val="24"/>
        </w:rPr>
        <w:t>）</w:t>
      </w:r>
      <w:r>
        <w:rPr>
          <w:sz w:val="24"/>
        </w:rPr>
        <w:t>来</w:t>
      </w:r>
      <w:r>
        <w:rPr>
          <w:rFonts w:hint="eastAsia"/>
          <w:sz w:val="24"/>
        </w:rPr>
        <w:t>进行</w:t>
      </w:r>
      <w:r>
        <w:rPr>
          <w:sz w:val="24"/>
        </w:rPr>
        <w:t>特征学习</w:t>
      </w:r>
      <w:r>
        <w:rPr>
          <w:rFonts w:hint="eastAsia"/>
          <w:sz w:val="24"/>
        </w:rPr>
        <w:t>，</w:t>
      </w:r>
      <w:r>
        <w:rPr>
          <w:sz w:val="24"/>
        </w:rPr>
        <w:t>本文记作</w:t>
      </w:r>
      <w:r>
        <w:rPr>
          <w:sz w:val="24"/>
        </w:rPr>
        <w:t>CNN-F</w:t>
      </w:r>
      <w:r>
        <w:rPr>
          <w:rFonts w:hint="eastAsia"/>
          <w:sz w:val="24"/>
        </w:rPr>
        <w:t>模型</w:t>
      </w:r>
      <w:r>
        <w:rPr>
          <w:sz w:val="24"/>
        </w:rPr>
        <w:t>。</w:t>
      </w:r>
      <w:r>
        <w:rPr>
          <w:rFonts w:hint="eastAsia"/>
          <w:sz w:val="24"/>
        </w:rPr>
        <w:t>该模型</w:t>
      </w:r>
      <w:r>
        <w:rPr>
          <w:sz w:val="24"/>
        </w:rPr>
        <w:t>包括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个</w:t>
      </w:r>
      <w:r>
        <w:rPr>
          <w:sz w:val="24"/>
        </w:rPr>
        <w:t>卷积层，</w:t>
      </w:r>
      <w:r>
        <w:rPr>
          <w:sz w:val="24"/>
        </w:rPr>
        <w:t>3</w:t>
      </w:r>
      <w:r>
        <w:rPr>
          <w:rFonts w:hint="eastAsia"/>
          <w:sz w:val="24"/>
        </w:rPr>
        <w:t>个</w:t>
      </w:r>
      <w:r>
        <w:rPr>
          <w:sz w:val="24"/>
        </w:rPr>
        <w:t>全连接层</w:t>
      </w:r>
      <w:r>
        <w:rPr>
          <w:rFonts w:hint="eastAsia"/>
          <w:sz w:val="24"/>
        </w:rPr>
        <w:t>，</w:t>
      </w:r>
      <w:r>
        <w:rPr>
          <w:sz w:val="24"/>
        </w:rPr>
        <w:t>具体</w:t>
      </w:r>
      <w:r>
        <w:rPr>
          <w:rFonts w:hint="eastAsia"/>
          <w:sz w:val="24"/>
        </w:rPr>
        <w:t>信息</w:t>
      </w:r>
      <w:r>
        <w:rPr>
          <w:sz w:val="24"/>
        </w:rPr>
        <w:t>可以在</w:t>
      </w:r>
      <w:r w:rsidRPr="00AA7D50">
        <w:rPr>
          <w:sz w:val="24"/>
        </w:rPr>
        <w:t>(Chatfield et al.</w:t>
      </w:r>
      <w:r w:rsidR="008F6FD4">
        <w:rPr>
          <w:sz w:val="24"/>
        </w:rPr>
        <w:t xml:space="preserve">2014; </w:t>
      </w:r>
      <w:proofErr w:type="spellStart"/>
      <w:r w:rsidR="008F6FD4">
        <w:rPr>
          <w:sz w:val="24"/>
        </w:rPr>
        <w:t>Li,Wang</w:t>
      </w:r>
      <w:proofErr w:type="spellEnd"/>
      <w:r w:rsidR="008F6FD4">
        <w:rPr>
          <w:sz w:val="24"/>
        </w:rPr>
        <w:t>, and Kang 2016)</w:t>
      </w:r>
      <w:r w:rsidR="008F6FD4">
        <w:rPr>
          <w:rFonts w:hint="eastAsia"/>
          <w:sz w:val="24"/>
        </w:rPr>
        <w:t>中</w:t>
      </w:r>
      <w:r w:rsidR="008F6FD4">
        <w:rPr>
          <w:sz w:val="24"/>
        </w:rPr>
        <w:t>见。</w:t>
      </w:r>
      <w:r w:rsidR="008F6FD4">
        <w:rPr>
          <w:rFonts w:hint="eastAsia"/>
          <w:sz w:val="24"/>
        </w:rPr>
        <w:t>在</w:t>
      </w:r>
      <w:r w:rsidR="008F6FD4">
        <w:rPr>
          <w:sz w:val="24"/>
        </w:rPr>
        <w:t>ADSH</w:t>
      </w:r>
      <w:r w:rsidR="008F6FD4">
        <w:rPr>
          <w:sz w:val="24"/>
        </w:rPr>
        <w:t>中，最后一个全连接层</w:t>
      </w:r>
      <w:r w:rsidR="008F6FD4">
        <w:rPr>
          <w:rFonts w:hint="eastAsia"/>
          <w:sz w:val="24"/>
        </w:rPr>
        <w:t>被</w:t>
      </w:r>
      <w:r w:rsidR="008F6FD4">
        <w:rPr>
          <w:sz w:val="24"/>
        </w:rPr>
        <w:t>替换成可以将前</w:t>
      </w:r>
      <w:r w:rsidR="008F6FD4">
        <w:rPr>
          <w:rFonts w:hint="eastAsia"/>
          <w:sz w:val="24"/>
        </w:rPr>
        <w:t>7</w:t>
      </w:r>
      <w:r w:rsidR="008F6FD4">
        <w:rPr>
          <w:rFonts w:hint="eastAsia"/>
          <w:sz w:val="24"/>
        </w:rPr>
        <w:t>层</w:t>
      </w:r>
      <w:r w:rsidR="008F6FD4">
        <w:rPr>
          <w:sz w:val="24"/>
        </w:rPr>
        <w:t>产生结果映射到</w:t>
      </w:r>
      <w:proofErr w:type="spellStart"/>
      <w:r w:rsidR="008F6FD4">
        <w:rPr>
          <w:rFonts w:hint="eastAsia"/>
          <w:sz w:val="24"/>
        </w:rPr>
        <w:t>R</w:t>
      </w:r>
      <w:r w:rsidR="008F6FD4" w:rsidRPr="008F6FD4">
        <w:rPr>
          <w:sz w:val="24"/>
          <w:vertAlign w:val="superscript"/>
        </w:rPr>
        <w:t>c</w:t>
      </w:r>
      <w:proofErr w:type="spellEnd"/>
      <w:r w:rsidR="008F6FD4">
        <w:rPr>
          <w:rFonts w:hint="eastAsia"/>
          <w:sz w:val="24"/>
        </w:rPr>
        <w:t>空间</w:t>
      </w:r>
      <w:r w:rsidR="008F6FD4">
        <w:rPr>
          <w:sz w:val="24"/>
        </w:rPr>
        <w:t>的全连接</w:t>
      </w:r>
      <w:r w:rsidR="008F6FD4">
        <w:rPr>
          <w:rFonts w:hint="eastAsia"/>
          <w:sz w:val="24"/>
        </w:rPr>
        <w:t>层</w:t>
      </w:r>
      <w:r w:rsidR="008F6FD4">
        <w:rPr>
          <w:sz w:val="24"/>
        </w:rPr>
        <w:t>。</w:t>
      </w:r>
      <w:r w:rsidR="008F6FD4">
        <w:rPr>
          <w:rFonts w:hint="eastAsia"/>
          <w:sz w:val="24"/>
        </w:rPr>
        <w:t>这里所采用</w:t>
      </w:r>
      <w:r w:rsidR="008F6FD4">
        <w:rPr>
          <w:sz w:val="24"/>
        </w:rPr>
        <w:t>的</w:t>
      </w:r>
      <w:r w:rsidR="008F6FD4">
        <w:rPr>
          <w:sz w:val="24"/>
        </w:rPr>
        <w:t>CNN-F</w:t>
      </w:r>
      <w:r w:rsidR="008F6FD4">
        <w:rPr>
          <w:sz w:val="24"/>
        </w:rPr>
        <w:t>模型可以</w:t>
      </w:r>
      <w:r w:rsidR="008F6FD4">
        <w:rPr>
          <w:rFonts w:hint="eastAsia"/>
          <w:sz w:val="24"/>
        </w:rPr>
        <w:t>被</w:t>
      </w:r>
      <w:r w:rsidR="008F6FD4">
        <w:rPr>
          <w:sz w:val="24"/>
        </w:rPr>
        <w:t>其他深度学习模型</w:t>
      </w:r>
      <w:r w:rsidR="008F6FD4">
        <w:rPr>
          <w:rFonts w:hint="eastAsia"/>
          <w:sz w:val="24"/>
        </w:rPr>
        <w:t>所</w:t>
      </w:r>
      <w:r w:rsidR="008F6FD4">
        <w:rPr>
          <w:sz w:val="24"/>
        </w:rPr>
        <w:t>替换，本文只是</w:t>
      </w:r>
      <w:r w:rsidR="008F6FD4">
        <w:rPr>
          <w:rFonts w:hint="eastAsia"/>
          <w:sz w:val="24"/>
        </w:rPr>
        <w:t>用</w:t>
      </w:r>
      <w:r w:rsidR="008F6FD4">
        <w:rPr>
          <w:rFonts w:hint="eastAsia"/>
          <w:sz w:val="24"/>
        </w:rPr>
        <w:t>CNN-F</w:t>
      </w:r>
      <w:r w:rsidR="008F6FD4">
        <w:rPr>
          <w:sz w:val="24"/>
        </w:rPr>
        <w:t>作为说明示例。</w:t>
      </w:r>
    </w:p>
    <w:p w:rsidR="008F6FD4" w:rsidRDefault="008F6FD4" w:rsidP="00AA7D50">
      <w:pPr>
        <w:autoSpaceDE w:val="0"/>
        <w:autoSpaceDN w:val="0"/>
        <w:adjustRightInd w:val="0"/>
        <w:jc w:val="left"/>
        <w:rPr>
          <w:b/>
          <w:sz w:val="28"/>
        </w:rPr>
      </w:pPr>
      <w:r w:rsidRPr="008F6FD4">
        <w:rPr>
          <w:b/>
          <w:sz w:val="28"/>
        </w:rPr>
        <w:t>Loss Function Part</w:t>
      </w:r>
    </w:p>
    <w:p w:rsidR="008F6FD4" w:rsidRDefault="008F6FD4" w:rsidP="00AA7D50">
      <w:pPr>
        <w:autoSpaceDE w:val="0"/>
        <w:autoSpaceDN w:val="0"/>
        <w:adjustRightInd w:val="0"/>
        <w:jc w:val="left"/>
        <w:rPr>
          <w:sz w:val="24"/>
        </w:rPr>
      </w:pPr>
      <w:proofErr w:type="gramStart"/>
      <w:r>
        <w:rPr>
          <w:rFonts w:hint="eastAsia"/>
          <w:sz w:val="24"/>
        </w:rPr>
        <w:t>若要</w:t>
      </w:r>
      <w:r>
        <w:rPr>
          <w:sz w:val="24"/>
        </w:rPr>
        <w:t>学</w:t>
      </w:r>
      <w:proofErr w:type="gramEnd"/>
      <w:r>
        <w:rPr>
          <w:sz w:val="24"/>
        </w:rPr>
        <w:t>得</w:t>
      </w:r>
      <w:r>
        <w:rPr>
          <w:rFonts w:hint="eastAsia"/>
          <w:sz w:val="24"/>
        </w:rPr>
        <w:t>保证</w:t>
      </w:r>
      <w:r>
        <w:rPr>
          <w:sz w:val="24"/>
        </w:rPr>
        <w:t>query point</w:t>
      </w:r>
      <w:r>
        <w:rPr>
          <w:rFonts w:hint="eastAsia"/>
          <w:sz w:val="24"/>
        </w:rPr>
        <w:t>与</w:t>
      </w:r>
      <w:r>
        <w:rPr>
          <w:sz w:val="24"/>
        </w:rPr>
        <w:t>database point</w:t>
      </w:r>
      <w:r>
        <w:rPr>
          <w:sz w:val="24"/>
        </w:rPr>
        <w:t>之间语义不被破坏的</w:t>
      </w:r>
      <w:r>
        <w:rPr>
          <w:rFonts w:hint="eastAsia"/>
          <w:sz w:val="24"/>
        </w:rPr>
        <w:t>二进制</w:t>
      </w:r>
      <w:r>
        <w:rPr>
          <w:sz w:val="24"/>
        </w:rPr>
        <w:t>哈希码，就要</w:t>
      </w:r>
      <w:r>
        <w:rPr>
          <w:rFonts w:hint="eastAsia"/>
          <w:sz w:val="24"/>
        </w:rPr>
        <w:t>使得监督信息</w:t>
      </w:r>
      <w:r>
        <w:rPr>
          <w:sz w:val="24"/>
        </w:rPr>
        <w:t>（</w:t>
      </w:r>
      <w:r>
        <w:rPr>
          <w:rFonts w:hint="eastAsia"/>
          <w:sz w:val="24"/>
        </w:rPr>
        <w:t>pair-wise</w:t>
      </w:r>
      <w:r>
        <w:rPr>
          <w:sz w:val="24"/>
        </w:rPr>
        <w:t>）</w:t>
      </w:r>
      <w:r>
        <w:rPr>
          <w:rFonts w:hint="eastAsia"/>
          <w:sz w:val="24"/>
        </w:rPr>
        <w:t>与</w:t>
      </w:r>
      <w:r>
        <w:rPr>
          <w:rFonts w:hint="eastAsia"/>
          <w:sz w:val="24"/>
        </w:rPr>
        <w:t>query</w:t>
      </w:r>
      <w:r>
        <w:rPr>
          <w:sz w:val="24"/>
        </w:rPr>
        <w:t>-database</w:t>
      </w:r>
      <w:r>
        <w:rPr>
          <w:rFonts w:hint="eastAsia"/>
          <w:sz w:val="24"/>
        </w:rPr>
        <w:t>对</w:t>
      </w:r>
      <w:r>
        <w:rPr>
          <w:sz w:val="24"/>
        </w:rPr>
        <w:t>之间的</w:t>
      </w:r>
      <w:r>
        <w:rPr>
          <w:rFonts w:hint="eastAsia"/>
          <w:sz w:val="24"/>
        </w:rPr>
        <w:t>L</w:t>
      </w:r>
      <w:r w:rsidRPr="008F6FD4">
        <w:rPr>
          <w:sz w:val="24"/>
          <w:vertAlign w:val="subscript"/>
        </w:rPr>
        <w:t>2</w:t>
      </w:r>
      <w:r>
        <w:rPr>
          <w:rFonts w:hint="eastAsia"/>
          <w:sz w:val="24"/>
        </w:rPr>
        <w:t>损失</w:t>
      </w:r>
      <w:r>
        <w:rPr>
          <w:sz w:val="24"/>
        </w:rPr>
        <w:t>最小</w:t>
      </w:r>
      <w:r>
        <w:rPr>
          <w:rFonts w:hint="eastAsia"/>
          <w:sz w:val="24"/>
        </w:rPr>
        <w:t>，</w:t>
      </w:r>
      <w:r>
        <w:rPr>
          <w:sz w:val="24"/>
        </w:rPr>
        <w:t>可以表示为：</w:t>
      </w:r>
    </w:p>
    <w:p w:rsidR="008F6FD4" w:rsidRDefault="008F6FD4" w:rsidP="008F6FD4">
      <w:pPr>
        <w:autoSpaceDE w:val="0"/>
        <w:autoSpaceDN w:val="0"/>
        <w:adjustRightInd w:val="0"/>
        <w:jc w:val="center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052C1497" wp14:editId="3B81C9A8">
            <wp:extent cx="4200000" cy="120952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0000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FD4" w:rsidRDefault="00211BAF" w:rsidP="008F6FD4">
      <w:pPr>
        <w:autoSpaceDE w:val="0"/>
        <w:autoSpaceDN w:val="0"/>
        <w:adjustRightInd w:val="0"/>
        <w:rPr>
          <w:sz w:val="24"/>
        </w:rPr>
      </w:pPr>
      <w:r>
        <w:rPr>
          <w:rFonts w:hint="eastAsia"/>
          <w:sz w:val="24"/>
        </w:rPr>
        <w:t>但是由于输入的</w:t>
      </w:r>
      <w:r>
        <w:rPr>
          <w:sz w:val="24"/>
        </w:rPr>
        <w:t>值为离散值，在学习哈希函数</w:t>
      </w:r>
      <w:r>
        <w:rPr>
          <w:sz w:val="24"/>
        </w:rPr>
        <w:t>h(x</w:t>
      </w:r>
      <w:r w:rsidRPr="00211BAF">
        <w:rPr>
          <w:sz w:val="24"/>
          <w:vertAlign w:val="subscript"/>
        </w:rPr>
        <w:t>i</w:t>
      </w:r>
      <w:r>
        <w:rPr>
          <w:sz w:val="24"/>
        </w:rPr>
        <w:t>)</w:t>
      </w:r>
      <w:r>
        <w:rPr>
          <w:rFonts w:hint="eastAsia"/>
          <w:sz w:val="24"/>
        </w:rPr>
        <w:t>的</w:t>
      </w:r>
      <w:r>
        <w:rPr>
          <w:sz w:val="24"/>
        </w:rPr>
        <w:t>过程比较困难</w:t>
      </w:r>
      <w:r>
        <w:rPr>
          <w:rFonts w:hint="eastAsia"/>
          <w:sz w:val="24"/>
        </w:rPr>
        <w:t>。</w:t>
      </w:r>
      <w:r>
        <w:rPr>
          <w:sz w:val="24"/>
        </w:rPr>
        <w:t>这里</w:t>
      </w:r>
      <w:r>
        <w:rPr>
          <w:rFonts w:hint="eastAsia"/>
          <w:sz w:val="24"/>
        </w:rPr>
        <w:t>令</w:t>
      </w:r>
      <w:r>
        <w:rPr>
          <w:sz w:val="24"/>
        </w:rPr>
        <w:t>h(x</w:t>
      </w:r>
      <w:r w:rsidRPr="00211BAF">
        <w:rPr>
          <w:sz w:val="24"/>
          <w:vertAlign w:val="subscript"/>
        </w:rPr>
        <w:t>i</w:t>
      </w:r>
      <w:r>
        <w:rPr>
          <w:sz w:val="24"/>
        </w:rPr>
        <w:t>)=sign(</w:t>
      </w:r>
      <w:bookmarkStart w:id="1" w:name="OLE_LINK1"/>
      <w:bookmarkStart w:id="2" w:name="OLE_LINK2"/>
      <w:bookmarkStart w:id="3" w:name="OLE_LINK3"/>
      <w:r>
        <w:rPr>
          <w:sz w:val="24"/>
        </w:rPr>
        <w:t>F(</w:t>
      </w:r>
      <w:proofErr w:type="spellStart"/>
      <w:r>
        <w:rPr>
          <w:sz w:val="24"/>
        </w:rPr>
        <w:t>x</w:t>
      </w:r>
      <w:r w:rsidRPr="00211BAF">
        <w:rPr>
          <w:sz w:val="24"/>
          <w:vertAlign w:val="subscript"/>
        </w:rPr>
        <w:t>i</w:t>
      </w:r>
      <w:r>
        <w:rPr>
          <w:sz w:val="24"/>
        </w:rPr>
        <w:t>;</w:t>
      </w:r>
      <w:r>
        <w:rPr>
          <w:rFonts w:ascii="Cambria Math" w:hAnsi="Cambria Math"/>
          <w:sz w:val="24"/>
        </w:rPr>
        <w:t>Θ</w:t>
      </w:r>
      <w:proofErr w:type="spellEnd"/>
      <w:r>
        <w:rPr>
          <w:sz w:val="24"/>
        </w:rPr>
        <w:t>)</w:t>
      </w:r>
      <w:bookmarkEnd w:id="1"/>
      <w:bookmarkEnd w:id="2"/>
      <w:bookmarkEnd w:id="3"/>
      <w:r>
        <w:rPr>
          <w:sz w:val="24"/>
        </w:rPr>
        <w:t>)</w:t>
      </w:r>
      <w:r>
        <w:rPr>
          <w:rFonts w:hint="eastAsia"/>
          <w:sz w:val="24"/>
        </w:rPr>
        <w:t>，</w:t>
      </w:r>
      <w:r>
        <w:rPr>
          <w:sz w:val="24"/>
        </w:rPr>
        <w:t>其中</w:t>
      </w:r>
      <w:bookmarkStart w:id="4" w:name="OLE_LINK4"/>
      <w:bookmarkStart w:id="5" w:name="OLE_LINK5"/>
      <w:r>
        <w:rPr>
          <w:sz w:val="24"/>
        </w:rPr>
        <w:t>F(</w:t>
      </w:r>
      <w:proofErr w:type="spellStart"/>
      <w:r>
        <w:rPr>
          <w:sz w:val="24"/>
        </w:rPr>
        <w:t>x</w:t>
      </w:r>
      <w:r w:rsidRPr="00211BAF">
        <w:rPr>
          <w:sz w:val="24"/>
          <w:vertAlign w:val="subscript"/>
        </w:rPr>
        <w:t>i</w:t>
      </w:r>
      <w:r>
        <w:rPr>
          <w:sz w:val="24"/>
        </w:rPr>
        <w:t>;</w:t>
      </w:r>
      <w:r>
        <w:rPr>
          <w:rFonts w:ascii="Cambria Math" w:hAnsi="Cambria Math"/>
          <w:sz w:val="24"/>
        </w:rPr>
        <w:t>Θ</w:t>
      </w:r>
      <w:bookmarkEnd w:id="4"/>
      <w:bookmarkEnd w:id="5"/>
      <w:proofErr w:type="spellEnd"/>
      <w:r>
        <w:rPr>
          <w:sz w:val="24"/>
        </w:rPr>
        <w:t>)</w:t>
      </w:r>
      <w:r>
        <w:rPr>
          <w:rFonts w:ascii="Cambria Math" w:hAnsi="Cambria Math"/>
          <w:sz w:val="24"/>
        </w:rPr>
        <w:t>∈</w:t>
      </w:r>
      <w:proofErr w:type="spellStart"/>
      <w:r>
        <w:rPr>
          <w:sz w:val="24"/>
        </w:rPr>
        <w:t>R</w:t>
      </w:r>
      <w:r w:rsidRPr="00211BAF">
        <w:rPr>
          <w:sz w:val="24"/>
          <w:vertAlign w:val="superscript"/>
        </w:rPr>
        <w:t>c</w:t>
      </w:r>
      <w:proofErr w:type="spellEnd"/>
      <w:r>
        <w:rPr>
          <w:sz w:val="24"/>
        </w:rPr>
        <w:t>.</w:t>
      </w:r>
      <w:r>
        <w:rPr>
          <w:rFonts w:hint="eastAsia"/>
          <w:sz w:val="24"/>
        </w:rPr>
        <w:t>则</w:t>
      </w:r>
      <w:r>
        <w:rPr>
          <w:sz w:val="24"/>
        </w:rPr>
        <w:t>（</w:t>
      </w:r>
      <w:r>
        <w:rPr>
          <w:rFonts w:hint="eastAsia"/>
          <w:sz w:val="24"/>
        </w:rPr>
        <w:t>1</w:t>
      </w:r>
      <w:r>
        <w:rPr>
          <w:sz w:val="24"/>
        </w:rPr>
        <w:t>）</w:t>
      </w:r>
      <w:r>
        <w:rPr>
          <w:rFonts w:hint="eastAsia"/>
          <w:sz w:val="24"/>
        </w:rPr>
        <w:t>式</w:t>
      </w:r>
      <w:r>
        <w:rPr>
          <w:sz w:val="24"/>
        </w:rPr>
        <w:t>可以转换为：</w:t>
      </w:r>
    </w:p>
    <w:p w:rsidR="00211BAF" w:rsidRDefault="00211BAF" w:rsidP="00211BAF">
      <w:pPr>
        <w:autoSpaceDE w:val="0"/>
        <w:autoSpaceDN w:val="0"/>
        <w:adjustRightInd w:val="0"/>
        <w:jc w:val="center"/>
        <w:rPr>
          <w:sz w:val="24"/>
        </w:rPr>
      </w:pPr>
      <w:r>
        <w:rPr>
          <w:noProof/>
        </w:rPr>
        <w:drawing>
          <wp:inline distT="0" distB="0" distL="0" distR="0" wp14:anchorId="27F6EE87" wp14:editId="5FD8C3C9">
            <wp:extent cx="4609524" cy="1647619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9524" cy="1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BAF" w:rsidRDefault="00211BAF" w:rsidP="00211BAF">
      <w:pPr>
        <w:autoSpaceDE w:val="0"/>
        <w:autoSpaceDN w:val="0"/>
        <w:adjustRightInd w:val="0"/>
        <w:rPr>
          <w:rFonts w:ascii="Cambria Math" w:hAnsi="Cambria Math" w:hint="eastAsia"/>
          <w:sz w:val="24"/>
        </w:rPr>
      </w:pPr>
      <w:r>
        <w:rPr>
          <w:rFonts w:hint="eastAsia"/>
          <w:sz w:val="24"/>
        </w:rPr>
        <w:t>其中</w:t>
      </w:r>
      <w:r>
        <w:rPr>
          <w:sz w:val="24"/>
        </w:rPr>
        <w:t>，</w:t>
      </w:r>
      <w:bookmarkStart w:id="6" w:name="OLE_LINK19"/>
      <w:bookmarkStart w:id="7" w:name="OLE_LINK20"/>
      <w:r w:rsidR="00DB21F5">
        <w:rPr>
          <w:sz w:val="24"/>
        </w:rPr>
        <w:t>F(</w:t>
      </w:r>
      <w:proofErr w:type="spellStart"/>
      <w:r w:rsidR="00DB21F5">
        <w:rPr>
          <w:sz w:val="24"/>
        </w:rPr>
        <w:t>x</w:t>
      </w:r>
      <w:r w:rsidR="00DB21F5" w:rsidRPr="00211BAF">
        <w:rPr>
          <w:sz w:val="24"/>
          <w:vertAlign w:val="subscript"/>
        </w:rPr>
        <w:t>i</w:t>
      </w:r>
      <w:r w:rsidR="00DB21F5">
        <w:rPr>
          <w:sz w:val="24"/>
        </w:rPr>
        <w:t>;</w:t>
      </w:r>
      <w:bookmarkStart w:id="8" w:name="OLE_LINK6"/>
      <w:bookmarkStart w:id="9" w:name="OLE_LINK7"/>
      <w:r w:rsidR="00DB21F5">
        <w:rPr>
          <w:rFonts w:ascii="Cambria Math" w:hAnsi="Cambria Math"/>
          <w:sz w:val="24"/>
        </w:rPr>
        <w:t>Θ</w:t>
      </w:r>
      <w:bookmarkEnd w:id="8"/>
      <w:bookmarkEnd w:id="9"/>
      <w:proofErr w:type="spellEnd"/>
      <w:r w:rsidR="00DB21F5">
        <w:rPr>
          <w:rFonts w:ascii="Cambria Math" w:hAnsi="Cambria Math" w:hint="eastAsia"/>
          <w:sz w:val="24"/>
        </w:rPr>
        <w:t>)</w:t>
      </w:r>
      <w:bookmarkEnd w:id="6"/>
      <w:bookmarkEnd w:id="7"/>
      <w:r w:rsidR="00DB21F5">
        <w:rPr>
          <w:rFonts w:ascii="Cambria Math" w:hAnsi="Cambria Math" w:hint="eastAsia"/>
          <w:sz w:val="24"/>
        </w:rPr>
        <w:t>为</w:t>
      </w:r>
      <w:r w:rsidR="00DB21F5">
        <w:rPr>
          <w:rFonts w:ascii="Cambria Math" w:hAnsi="Cambria Math"/>
          <w:sz w:val="24"/>
        </w:rPr>
        <w:t>CNN-F</w:t>
      </w:r>
      <w:r w:rsidR="00DB21F5">
        <w:rPr>
          <w:rFonts w:ascii="Cambria Math" w:hAnsi="Cambria Math"/>
          <w:sz w:val="24"/>
        </w:rPr>
        <w:t>模型</w:t>
      </w:r>
      <w:r w:rsidR="00DB21F5">
        <w:rPr>
          <w:rFonts w:ascii="Cambria Math" w:hAnsi="Cambria Math" w:hint="eastAsia"/>
          <w:sz w:val="24"/>
        </w:rPr>
        <w:t>在</w:t>
      </w:r>
      <w:r w:rsidR="00DB21F5">
        <w:rPr>
          <w:rFonts w:ascii="Cambria Math" w:hAnsi="Cambria Math"/>
          <w:sz w:val="24"/>
        </w:rPr>
        <w:t>特征学习部分的输出</w:t>
      </w:r>
      <w:r w:rsidR="00DB21F5">
        <w:rPr>
          <w:rFonts w:ascii="Cambria Math" w:hAnsi="Cambria Math" w:hint="eastAsia"/>
          <w:sz w:val="24"/>
        </w:rPr>
        <w:t>，</w:t>
      </w:r>
      <w:r w:rsidR="00DB21F5">
        <w:rPr>
          <w:rFonts w:ascii="Cambria Math" w:hAnsi="Cambria Math"/>
          <w:sz w:val="24"/>
        </w:rPr>
        <w:t>Θ</w:t>
      </w:r>
      <w:r w:rsidR="00DB21F5">
        <w:rPr>
          <w:rFonts w:ascii="Cambria Math" w:hAnsi="Cambria Math" w:hint="eastAsia"/>
          <w:sz w:val="24"/>
        </w:rPr>
        <w:t>是</w:t>
      </w:r>
      <w:r w:rsidR="00DB21F5">
        <w:rPr>
          <w:rFonts w:ascii="Cambria Math" w:hAnsi="Cambria Math"/>
          <w:sz w:val="24"/>
        </w:rPr>
        <w:t>模型的参数</w:t>
      </w:r>
      <w:r w:rsidR="00DB21F5">
        <w:rPr>
          <w:rFonts w:ascii="Cambria Math" w:hAnsi="Cambria Math" w:hint="eastAsia"/>
          <w:sz w:val="24"/>
        </w:rPr>
        <w:t>。</w:t>
      </w:r>
      <w:r w:rsidR="00DB21F5">
        <w:rPr>
          <w:rFonts w:ascii="Cambria Math" w:hAnsi="Cambria Math"/>
          <w:sz w:val="24"/>
        </w:rPr>
        <w:t>通过</w:t>
      </w:r>
      <w:r w:rsidR="00DB21F5">
        <w:rPr>
          <w:rFonts w:ascii="Cambria Math" w:hAnsi="Cambria Math" w:hint="eastAsia"/>
          <w:sz w:val="24"/>
        </w:rPr>
        <w:t>这种</w:t>
      </w:r>
      <w:r w:rsidR="00DB21F5">
        <w:rPr>
          <w:rFonts w:ascii="Cambria Math" w:hAnsi="Cambria Math"/>
          <w:sz w:val="24"/>
        </w:rPr>
        <w:t>方式，可以将特征学习与损失函数有机统一在</w:t>
      </w:r>
      <w:r w:rsidR="00DB21F5">
        <w:rPr>
          <w:rFonts w:ascii="Cambria Math" w:hAnsi="Cambria Math" w:hint="eastAsia"/>
          <w:sz w:val="24"/>
        </w:rPr>
        <w:t>同一个</w:t>
      </w:r>
      <w:r w:rsidR="00DB21F5">
        <w:rPr>
          <w:rFonts w:ascii="Cambria Math" w:hAnsi="Cambria Math"/>
          <w:sz w:val="24"/>
        </w:rPr>
        <w:t>框架下。</w:t>
      </w:r>
    </w:p>
    <w:p w:rsidR="00DB21F5" w:rsidRDefault="00DB21F5" w:rsidP="00211BAF">
      <w:pPr>
        <w:autoSpaceDE w:val="0"/>
        <w:autoSpaceDN w:val="0"/>
        <w:adjustRightInd w:val="0"/>
        <w:rPr>
          <w:rFonts w:ascii="Cambria Math" w:hAnsi="Cambria Math" w:hint="eastAsia"/>
          <w:sz w:val="24"/>
        </w:rPr>
      </w:pPr>
      <w:r>
        <w:rPr>
          <w:rFonts w:ascii="Cambria Math" w:hAnsi="Cambria Math" w:hint="eastAsia"/>
          <w:sz w:val="24"/>
        </w:rPr>
        <w:t>但是</w:t>
      </w:r>
      <w:r>
        <w:rPr>
          <w:rFonts w:ascii="Cambria Math" w:hAnsi="Cambria Math"/>
          <w:sz w:val="24"/>
        </w:rPr>
        <w:t>，神经网络都会通过前馈来实现模型参数的调整学习</w:t>
      </w:r>
      <w:r>
        <w:rPr>
          <w:rFonts w:ascii="Cambria Math" w:hAnsi="Cambria Math" w:hint="eastAsia"/>
          <w:sz w:val="24"/>
        </w:rPr>
        <w:t>，</w:t>
      </w:r>
      <w:r>
        <w:rPr>
          <w:rFonts w:ascii="Cambria Math" w:hAnsi="Cambria Math"/>
          <w:sz w:val="24"/>
        </w:rPr>
        <w:t>但是我们上述的方法并不能实现前馈的作用</w:t>
      </w:r>
      <w:r>
        <w:rPr>
          <w:rFonts w:ascii="Cambria Math" w:hAnsi="Cambria Math" w:hint="eastAsia"/>
          <w:sz w:val="24"/>
        </w:rPr>
        <w:t>。这里</w:t>
      </w:r>
      <w:r>
        <w:rPr>
          <w:rFonts w:ascii="Cambria Math" w:hAnsi="Cambria Math"/>
          <w:sz w:val="24"/>
        </w:rPr>
        <w:t>ADSH</w:t>
      </w:r>
      <w:r>
        <w:rPr>
          <w:rFonts w:ascii="Cambria Math" w:hAnsi="Cambria Math"/>
          <w:sz w:val="24"/>
        </w:rPr>
        <w:t>采用</w:t>
      </w:r>
      <w:r>
        <w:rPr>
          <w:rFonts w:ascii="Cambria Math" w:hAnsi="Cambria Math" w:hint="eastAsia"/>
          <w:sz w:val="24"/>
        </w:rPr>
        <w:t>如下</w:t>
      </w:r>
      <w:r>
        <w:rPr>
          <w:rFonts w:ascii="Cambria Math" w:hAnsi="Cambria Math"/>
          <w:sz w:val="24"/>
        </w:rPr>
        <w:t>目标函数：</w:t>
      </w:r>
    </w:p>
    <w:p w:rsidR="00DB21F5" w:rsidRDefault="00DB21F5" w:rsidP="00DB21F5">
      <w:pPr>
        <w:autoSpaceDE w:val="0"/>
        <w:autoSpaceDN w:val="0"/>
        <w:adjustRightInd w:val="0"/>
        <w:jc w:val="center"/>
        <w:rPr>
          <w:sz w:val="24"/>
        </w:rPr>
      </w:pPr>
      <w:r>
        <w:rPr>
          <w:noProof/>
        </w:rPr>
        <w:drawing>
          <wp:inline distT="0" distB="0" distL="0" distR="0" wp14:anchorId="11965F81" wp14:editId="66B58C3F">
            <wp:extent cx="4533333" cy="904762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3333" cy="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1F5" w:rsidRDefault="00DB21F5" w:rsidP="00DB21F5">
      <w:pPr>
        <w:autoSpaceDE w:val="0"/>
        <w:autoSpaceDN w:val="0"/>
        <w:adjustRightInd w:val="0"/>
        <w:rPr>
          <w:sz w:val="24"/>
        </w:rPr>
      </w:pPr>
      <w:r>
        <w:rPr>
          <w:rFonts w:hint="eastAsia"/>
          <w:sz w:val="24"/>
        </w:rPr>
        <w:t>这里</w:t>
      </w:r>
      <w:r>
        <w:rPr>
          <w:sz w:val="24"/>
        </w:rPr>
        <w:t>使用</w:t>
      </w:r>
      <w:proofErr w:type="spellStart"/>
      <w:r>
        <w:rPr>
          <w:sz w:val="24"/>
        </w:rPr>
        <w:t>tanh</w:t>
      </w:r>
      <w:proofErr w:type="spellEnd"/>
      <w:r>
        <w:rPr>
          <w:sz w:val="24"/>
        </w:rPr>
        <w:t>(</w:t>
      </w:r>
      <w:bookmarkStart w:id="10" w:name="OLE_LINK8"/>
      <w:bookmarkStart w:id="11" w:name="OLE_LINK9"/>
      <w:r w:rsidRPr="00DB21F5">
        <w:rPr>
          <w:b/>
          <w:sz w:val="24"/>
          <w:vertAlign w:val="superscript"/>
        </w:rPr>
        <w:t>.</w:t>
      </w:r>
      <w:bookmarkEnd w:id="10"/>
      <w:bookmarkEnd w:id="11"/>
      <w:r>
        <w:rPr>
          <w:sz w:val="24"/>
        </w:rPr>
        <w:t>)</w:t>
      </w:r>
      <w:r>
        <w:rPr>
          <w:rFonts w:hint="eastAsia"/>
          <w:sz w:val="24"/>
        </w:rPr>
        <w:t>来</w:t>
      </w:r>
      <w:r>
        <w:rPr>
          <w:sz w:val="24"/>
        </w:rPr>
        <w:t>近似</w:t>
      </w:r>
      <w:r>
        <w:rPr>
          <w:sz w:val="24"/>
        </w:rPr>
        <w:t>sign(</w:t>
      </w:r>
      <w:r w:rsidRPr="00DB21F5">
        <w:rPr>
          <w:b/>
          <w:sz w:val="24"/>
          <w:vertAlign w:val="superscript"/>
        </w:rPr>
        <w:t>.</w:t>
      </w:r>
      <w:r>
        <w:rPr>
          <w:sz w:val="24"/>
        </w:rPr>
        <w:t>)</w:t>
      </w:r>
      <w:r w:rsidR="00C55386">
        <w:rPr>
          <w:sz w:val="24"/>
        </w:rPr>
        <w:t>.</w:t>
      </w:r>
    </w:p>
    <w:p w:rsidR="00C55386" w:rsidRDefault="00C55386" w:rsidP="00DB21F5">
      <w:pPr>
        <w:autoSpaceDE w:val="0"/>
        <w:autoSpaceDN w:val="0"/>
        <w:adjustRightInd w:val="0"/>
        <w:rPr>
          <w:rFonts w:ascii="Cambria Math" w:hAnsi="Cambria Math" w:hint="eastAsia"/>
          <w:sz w:val="24"/>
        </w:rPr>
      </w:pPr>
      <w:r>
        <w:rPr>
          <w:rFonts w:hint="eastAsia"/>
          <w:sz w:val="24"/>
        </w:rPr>
        <w:t>在</w:t>
      </w:r>
      <w:r>
        <w:rPr>
          <w:sz w:val="24"/>
        </w:rPr>
        <w:t>实践中，我们可能只会</w:t>
      </w:r>
      <w:r>
        <w:rPr>
          <w:rFonts w:hint="eastAsia"/>
          <w:sz w:val="24"/>
        </w:rPr>
        <w:t>得到</w:t>
      </w:r>
      <w:r>
        <w:rPr>
          <w:sz w:val="24"/>
        </w:rPr>
        <w:t>一个数据集</w:t>
      </w:r>
      <w:r>
        <w:rPr>
          <w:sz w:val="24"/>
        </w:rPr>
        <w:t>Y={</w:t>
      </w:r>
      <w:proofErr w:type="spellStart"/>
      <w:r>
        <w:rPr>
          <w:sz w:val="24"/>
        </w:rPr>
        <w:t>y</w:t>
      </w:r>
      <w:r>
        <w:rPr>
          <w:sz w:val="24"/>
          <w:vertAlign w:val="subscript"/>
        </w:rPr>
        <w:t>j</w:t>
      </w:r>
      <w:proofErr w:type="spellEnd"/>
      <w:r>
        <w:rPr>
          <w:sz w:val="24"/>
        </w:rPr>
        <w:t>}</w:t>
      </w:r>
      <w:r w:rsidRPr="00C55386">
        <w:rPr>
          <w:sz w:val="24"/>
          <w:vertAlign w:val="subscript"/>
        </w:rPr>
        <w:t>j=1-n</w:t>
      </w:r>
      <w:r>
        <w:rPr>
          <w:sz w:val="24"/>
        </w:rPr>
        <w:t>,</w:t>
      </w:r>
      <w:r>
        <w:rPr>
          <w:rFonts w:hint="eastAsia"/>
          <w:sz w:val="24"/>
        </w:rPr>
        <w:t>而缺少</w:t>
      </w:r>
      <w:r>
        <w:rPr>
          <w:sz w:val="24"/>
        </w:rPr>
        <w:t>查询数据（</w:t>
      </w:r>
      <w:r>
        <w:rPr>
          <w:rFonts w:hint="eastAsia"/>
          <w:sz w:val="24"/>
        </w:rPr>
        <w:t>query</w:t>
      </w:r>
      <w:r>
        <w:rPr>
          <w:sz w:val="24"/>
        </w:rPr>
        <w:t xml:space="preserve"> point</w:t>
      </w:r>
      <w:r>
        <w:rPr>
          <w:sz w:val="24"/>
        </w:rPr>
        <w:t>）</w:t>
      </w:r>
      <w:r>
        <w:rPr>
          <w:rFonts w:hint="eastAsia"/>
          <w:sz w:val="24"/>
        </w:rPr>
        <w:t>。</w:t>
      </w:r>
      <w:r>
        <w:rPr>
          <w:sz w:val="24"/>
        </w:rPr>
        <w:t>这个时候</w:t>
      </w:r>
      <w:r>
        <w:rPr>
          <w:rFonts w:hint="eastAsia"/>
          <w:sz w:val="24"/>
        </w:rPr>
        <w:t>我们</w:t>
      </w:r>
      <w:r>
        <w:rPr>
          <w:sz w:val="24"/>
        </w:rPr>
        <w:t>可以从</w:t>
      </w:r>
      <w:r>
        <w:rPr>
          <w:rFonts w:hint="eastAsia"/>
          <w:sz w:val="24"/>
        </w:rPr>
        <w:t>Y</w:t>
      </w:r>
      <w:r>
        <w:rPr>
          <w:rFonts w:hint="eastAsia"/>
          <w:sz w:val="24"/>
        </w:rPr>
        <w:t>中</w:t>
      </w:r>
      <w:r>
        <w:rPr>
          <w:sz w:val="24"/>
        </w:rPr>
        <w:t>随机抽取出</w:t>
      </w:r>
      <w:r>
        <w:rPr>
          <w:sz w:val="24"/>
        </w:rPr>
        <w:t>m</w:t>
      </w:r>
      <w:r>
        <w:rPr>
          <w:sz w:val="24"/>
        </w:rPr>
        <w:t>个</w:t>
      </w:r>
      <w:r>
        <w:rPr>
          <w:rFonts w:hint="eastAsia"/>
          <w:sz w:val="24"/>
        </w:rPr>
        <w:t>数据点</w:t>
      </w:r>
      <w:r>
        <w:rPr>
          <w:sz w:val="24"/>
        </w:rPr>
        <w:t>作为查询数据点，</w:t>
      </w:r>
      <w:r>
        <w:rPr>
          <w:rFonts w:hint="eastAsia"/>
          <w:sz w:val="24"/>
        </w:rPr>
        <w:t>其中</w:t>
      </w:r>
      <w:r>
        <w:rPr>
          <w:sz w:val="24"/>
        </w:rPr>
        <w:t>被抽取到的数据点的索引用</w:t>
      </w:r>
      <w:bookmarkStart w:id="12" w:name="OLE_LINK10"/>
      <w:bookmarkStart w:id="13" w:name="OLE_LINK11"/>
      <w:bookmarkStart w:id="14" w:name="OLE_LINK14"/>
      <w:bookmarkStart w:id="15" w:name="OLE_LINK15"/>
      <w:r>
        <w:rPr>
          <w:rFonts w:ascii="Cambria Math" w:hAnsi="Cambria Math"/>
          <w:sz w:val="24"/>
        </w:rPr>
        <w:t>Ω</w:t>
      </w:r>
      <w:bookmarkEnd w:id="12"/>
      <w:bookmarkEnd w:id="13"/>
      <w:bookmarkEnd w:id="14"/>
      <w:bookmarkEnd w:id="15"/>
      <w:r>
        <w:rPr>
          <w:rFonts w:hint="eastAsia"/>
          <w:sz w:val="24"/>
        </w:rPr>
        <w:t>来</w:t>
      </w:r>
      <w:r>
        <w:rPr>
          <w:sz w:val="24"/>
        </w:rPr>
        <w:t>表示</w:t>
      </w:r>
      <w:r>
        <w:rPr>
          <w:rFonts w:hint="eastAsia"/>
          <w:sz w:val="24"/>
        </w:rPr>
        <w:t>，</w:t>
      </w:r>
      <w:bookmarkStart w:id="16" w:name="OLE_LINK12"/>
      <w:bookmarkStart w:id="17" w:name="OLE_LINK13"/>
      <w:r>
        <w:rPr>
          <w:rFonts w:ascii="Cambria Math" w:hAnsi="Cambria Math"/>
          <w:sz w:val="24"/>
        </w:rPr>
        <w:t>Ω</w:t>
      </w:r>
      <w:bookmarkEnd w:id="16"/>
      <w:bookmarkEnd w:id="17"/>
      <w:r>
        <w:rPr>
          <w:rFonts w:ascii="Cambria Math" w:hAnsi="Cambria Math"/>
          <w:sz w:val="24"/>
        </w:rPr>
        <w:t>={i</w:t>
      </w:r>
      <w:r w:rsidRPr="0064564A">
        <w:rPr>
          <w:rFonts w:ascii="Cambria Math" w:hAnsi="Cambria Math"/>
          <w:sz w:val="24"/>
          <w:vertAlign w:val="subscript"/>
        </w:rPr>
        <w:t>1</w:t>
      </w:r>
      <w:r>
        <w:rPr>
          <w:rFonts w:ascii="Cambria Math" w:hAnsi="Cambria Math"/>
          <w:sz w:val="24"/>
        </w:rPr>
        <w:t>,i</w:t>
      </w:r>
      <w:r w:rsidRPr="0064564A">
        <w:rPr>
          <w:rFonts w:ascii="Cambria Math" w:hAnsi="Cambria Math"/>
          <w:sz w:val="24"/>
          <w:vertAlign w:val="subscript"/>
        </w:rPr>
        <w:t>2</w:t>
      </w:r>
      <w:r>
        <w:rPr>
          <w:rFonts w:ascii="Cambria Math" w:hAnsi="Cambria Math"/>
          <w:sz w:val="24"/>
        </w:rPr>
        <w:t>,i</w:t>
      </w:r>
      <w:r w:rsidRPr="0064564A">
        <w:rPr>
          <w:rFonts w:ascii="Cambria Math" w:hAnsi="Cambria Math"/>
          <w:sz w:val="24"/>
          <w:vertAlign w:val="subscript"/>
        </w:rPr>
        <w:t>3</w:t>
      </w:r>
      <w:r>
        <w:rPr>
          <w:rFonts w:ascii="Cambria Math" w:hAnsi="Cambria Math"/>
          <w:sz w:val="24"/>
        </w:rPr>
        <w:t>,…,</w:t>
      </w:r>
      <w:proofErr w:type="spellStart"/>
      <w:r>
        <w:rPr>
          <w:rFonts w:ascii="Cambria Math" w:hAnsi="Cambria Math"/>
          <w:sz w:val="24"/>
        </w:rPr>
        <w:t>i</w:t>
      </w:r>
      <w:r w:rsidRPr="00C55386">
        <w:rPr>
          <w:rFonts w:ascii="Cambria Math" w:hAnsi="Cambria Math"/>
          <w:sz w:val="24"/>
          <w:vertAlign w:val="subscript"/>
        </w:rPr>
        <w:t>m</w:t>
      </w:r>
      <w:proofErr w:type="spellEnd"/>
      <w:r>
        <w:rPr>
          <w:rFonts w:ascii="Cambria Math" w:hAnsi="Cambria Math"/>
          <w:sz w:val="24"/>
        </w:rPr>
        <w:t>}</w:t>
      </w:r>
      <w:r w:rsidR="0064564A">
        <w:rPr>
          <w:rFonts w:ascii="Cambria Math" w:hAnsi="Cambria Math" w:hint="eastAsia"/>
          <w:sz w:val="24"/>
        </w:rPr>
        <w:t>。</w:t>
      </w:r>
      <w:r w:rsidR="0064564A">
        <w:rPr>
          <w:rFonts w:ascii="Cambria Math" w:hAnsi="Cambria Math"/>
          <w:sz w:val="24"/>
        </w:rPr>
        <w:t>而</w:t>
      </w:r>
      <w:r w:rsidR="0064564A">
        <w:rPr>
          <w:rFonts w:ascii="Cambria Math" w:hAnsi="Cambria Math" w:hint="eastAsia"/>
          <w:sz w:val="24"/>
        </w:rPr>
        <w:t>索引</w:t>
      </w:r>
      <w:r w:rsidR="0064564A">
        <w:rPr>
          <w:rFonts w:ascii="Cambria Math" w:hAnsi="Cambria Math"/>
          <w:sz w:val="24"/>
        </w:rPr>
        <w:t>的全集用</w:t>
      </w:r>
      <w:r w:rsidR="0064564A">
        <w:rPr>
          <w:rFonts w:ascii="Cambria Math" w:hAnsi="Cambria Math"/>
          <w:sz w:val="24"/>
        </w:rPr>
        <w:t>Γ</w:t>
      </w:r>
      <w:r w:rsidR="0064564A">
        <w:rPr>
          <w:rFonts w:ascii="Cambria Math" w:hAnsi="Cambria Math" w:hint="eastAsia"/>
          <w:sz w:val="24"/>
        </w:rPr>
        <w:t>=</w:t>
      </w:r>
      <w:r w:rsidR="0064564A">
        <w:rPr>
          <w:rFonts w:ascii="Cambria Math" w:hAnsi="Cambria Math"/>
          <w:sz w:val="24"/>
        </w:rPr>
        <w:t>{1,2,…,n}</w:t>
      </w:r>
      <w:r w:rsidR="0064564A">
        <w:rPr>
          <w:rFonts w:ascii="Cambria Math" w:hAnsi="Cambria Math" w:hint="eastAsia"/>
          <w:sz w:val="24"/>
        </w:rPr>
        <w:t>来表示。</w:t>
      </w:r>
      <w:r w:rsidR="0064564A">
        <w:rPr>
          <w:rFonts w:ascii="Cambria Math" w:hAnsi="Cambria Math"/>
          <w:sz w:val="24"/>
        </w:rPr>
        <w:t>用</w:t>
      </w:r>
      <w:r w:rsidR="0064564A">
        <w:rPr>
          <w:rFonts w:ascii="Cambria Math" w:hAnsi="Cambria Math"/>
          <w:sz w:val="24"/>
        </w:rPr>
        <w:t>S</w:t>
      </w:r>
      <w:bookmarkStart w:id="18" w:name="OLE_LINK16"/>
      <w:bookmarkStart w:id="19" w:name="OLE_LINK17"/>
      <w:bookmarkStart w:id="20" w:name="OLE_LINK18"/>
      <w:r w:rsidR="0064564A">
        <w:rPr>
          <w:rFonts w:ascii="Cambria Math" w:hAnsi="Cambria Math"/>
          <w:sz w:val="24"/>
        </w:rPr>
        <w:t>∈</w:t>
      </w:r>
      <w:bookmarkEnd w:id="18"/>
      <w:bookmarkEnd w:id="19"/>
      <w:bookmarkEnd w:id="20"/>
      <w:r w:rsidR="0064564A">
        <w:rPr>
          <w:rFonts w:ascii="Cambria Math" w:hAnsi="Cambria Math"/>
          <w:sz w:val="24"/>
        </w:rPr>
        <w:t>{-1,+1}</w:t>
      </w:r>
      <w:proofErr w:type="spellStart"/>
      <w:r w:rsidR="0064564A" w:rsidRPr="0064564A">
        <w:rPr>
          <w:rFonts w:ascii="Cambria Math" w:hAnsi="Cambria Math"/>
          <w:sz w:val="24"/>
          <w:vertAlign w:val="superscript"/>
        </w:rPr>
        <w:t>nxn</w:t>
      </w:r>
      <w:proofErr w:type="spellEnd"/>
      <w:r w:rsidR="0064564A">
        <w:rPr>
          <w:rFonts w:ascii="Cambria Math" w:hAnsi="Cambria Math" w:hint="eastAsia"/>
          <w:sz w:val="24"/>
        </w:rPr>
        <w:t>来表示数据集</w:t>
      </w:r>
      <w:r w:rsidR="0064564A">
        <w:rPr>
          <w:rFonts w:ascii="Cambria Math" w:hAnsi="Cambria Math"/>
          <w:sz w:val="24"/>
        </w:rPr>
        <w:t>的监督信息</w:t>
      </w:r>
      <w:r w:rsidR="0064564A">
        <w:rPr>
          <w:rFonts w:ascii="Cambria Math" w:hAnsi="Cambria Math" w:hint="eastAsia"/>
          <w:sz w:val="24"/>
        </w:rPr>
        <w:t>，</w:t>
      </w:r>
      <w:r w:rsidR="0064564A">
        <w:rPr>
          <w:rFonts w:ascii="Cambria Math" w:hAnsi="Cambria Math"/>
          <w:sz w:val="24"/>
        </w:rPr>
        <w:t>S</w:t>
      </w:r>
      <w:r w:rsidR="0064564A" w:rsidRPr="0064564A">
        <w:rPr>
          <w:rFonts w:ascii="Cambria Math" w:hAnsi="Cambria Math"/>
          <w:sz w:val="24"/>
          <w:vertAlign w:val="superscript"/>
        </w:rPr>
        <w:t>Ω</w:t>
      </w:r>
      <w:r w:rsidR="0064564A">
        <w:rPr>
          <w:rFonts w:ascii="Cambria Math" w:hAnsi="Cambria Math"/>
          <w:sz w:val="24"/>
        </w:rPr>
        <w:t>={-1,+1}</w:t>
      </w:r>
      <w:proofErr w:type="spellStart"/>
      <w:r w:rsidR="0064564A" w:rsidRPr="0064564A">
        <w:rPr>
          <w:rFonts w:ascii="Cambria Math" w:hAnsi="Cambria Math"/>
          <w:sz w:val="24"/>
          <w:vertAlign w:val="superscript"/>
        </w:rPr>
        <w:t>mxn</w:t>
      </w:r>
      <w:proofErr w:type="spellEnd"/>
      <w:r w:rsidR="0064564A">
        <w:rPr>
          <w:rFonts w:ascii="Cambria Math" w:hAnsi="Cambria Math" w:hint="eastAsia"/>
          <w:sz w:val="24"/>
        </w:rPr>
        <w:t>来表示由</w:t>
      </w:r>
      <w:r w:rsidR="0064564A">
        <w:rPr>
          <w:rFonts w:ascii="Cambria Math" w:hAnsi="Cambria Math"/>
          <w:sz w:val="24"/>
        </w:rPr>
        <w:t>被抽取到的索引的行</w:t>
      </w:r>
      <w:r w:rsidR="0064564A">
        <w:rPr>
          <w:rFonts w:ascii="Cambria Math" w:hAnsi="Cambria Math" w:hint="eastAsia"/>
          <w:sz w:val="24"/>
        </w:rPr>
        <w:t>所</w:t>
      </w:r>
      <w:r w:rsidR="0064564A">
        <w:rPr>
          <w:rFonts w:ascii="Cambria Math" w:hAnsi="Cambria Math"/>
          <w:sz w:val="24"/>
        </w:rPr>
        <w:t>组成的</w:t>
      </w:r>
      <w:r w:rsidR="0064564A">
        <w:rPr>
          <w:rFonts w:ascii="Cambria Math" w:hAnsi="Cambria Math" w:hint="eastAsia"/>
          <w:sz w:val="24"/>
        </w:rPr>
        <w:t>子矩阵</w:t>
      </w:r>
      <w:r w:rsidR="0064564A">
        <w:rPr>
          <w:rFonts w:ascii="Cambria Math" w:hAnsi="Cambria Math"/>
          <w:sz w:val="24"/>
        </w:rPr>
        <w:t>。</w:t>
      </w:r>
      <w:r w:rsidR="0064564A">
        <w:rPr>
          <w:rFonts w:ascii="Cambria Math" w:hAnsi="Cambria Math" w:hint="eastAsia"/>
          <w:sz w:val="24"/>
        </w:rPr>
        <w:t>这样，</w:t>
      </w:r>
      <w:r w:rsidR="0064564A">
        <w:rPr>
          <w:rFonts w:ascii="Cambria Math" w:hAnsi="Cambria Math"/>
          <w:sz w:val="24"/>
        </w:rPr>
        <w:t>目标函数可以进一步化为：</w:t>
      </w:r>
    </w:p>
    <w:p w:rsidR="0064564A" w:rsidRDefault="0064564A" w:rsidP="0064564A">
      <w:pPr>
        <w:autoSpaceDE w:val="0"/>
        <w:autoSpaceDN w:val="0"/>
        <w:adjustRightInd w:val="0"/>
        <w:jc w:val="center"/>
        <w:rPr>
          <w:sz w:val="24"/>
        </w:rPr>
      </w:pPr>
      <w:r>
        <w:rPr>
          <w:noProof/>
        </w:rPr>
        <w:drawing>
          <wp:inline distT="0" distB="0" distL="0" distR="0" wp14:anchorId="339A1DB5" wp14:editId="747BA7D3">
            <wp:extent cx="4638095" cy="914286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8095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64A" w:rsidRDefault="00E16E9F" w:rsidP="0064564A">
      <w:pPr>
        <w:autoSpaceDE w:val="0"/>
        <w:autoSpaceDN w:val="0"/>
        <w:adjustRightInd w:val="0"/>
        <w:rPr>
          <w:rFonts w:ascii="Cambria Math" w:hAnsi="Cambria Math" w:hint="eastAsia"/>
          <w:sz w:val="24"/>
        </w:rPr>
      </w:pPr>
      <w:r>
        <w:rPr>
          <w:rFonts w:hint="eastAsia"/>
          <w:sz w:val="24"/>
        </w:rPr>
        <w:t>因为</w:t>
      </w:r>
      <w:r>
        <w:rPr>
          <w:rFonts w:ascii="Cambria Math" w:hAnsi="Cambria Math"/>
          <w:sz w:val="24"/>
        </w:rPr>
        <w:t>Ω⊆Γ</w:t>
      </w:r>
      <w:r>
        <w:rPr>
          <w:rFonts w:ascii="Cambria Math" w:hAnsi="Cambria Math" w:hint="eastAsia"/>
          <w:sz w:val="24"/>
        </w:rPr>
        <w:t>，</w:t>
      </w:r>
      <w:r>
        <w:rPr>
          <w:rFonts w:ascii="Cambria Math" w:hAnsi="Cambria Math"/>
          <w:sz w:val="24"/>
        </w:rPr>
        <w:t>所以对于</w:t>
      </w:r>
      <w:proofErr w:type="spellStart"/>
      <w:r>
        <w:rPr>
          <w:rFonts w:ascii="Cambria Math" w:hAnsi="Cambria Math"/>
          <w:sz w:val="24"/>
        </w:rPr>
        <w:t>y</w:t>
      </w:r>
      <w:r w:rsidRPr="00E16E9F">
        <w:rPr>
          <w:rFonts w:ascii="Cambria Math" w:hAnsi="Cambria Math"/>
          <w:sz w:val="24"/>
          <w:vertAlign w:val="subscript"/>
        </w:rPr>
        <w:t>i</w:t>
      </w:r>
      <w:proofErr w:type="spellEnd"/>
      <w:r>
        <w:rPr>
          <w:rFonts w:ascii="Cambria Math" w:hAnsi="Cambria Math" w:hint="eastAsia"/>
          <w:sz w:val="24"/>
        </w:rPr>
        <w:t>可以</w:t>
      </w:r>
      <w:r>
        <w:rPr>
          <w:rFonts w:ascii="Cambria Math" w:hAnsi="Cambria Math"/>
          <w:sz w:val="24"/>
        </w:rPr>
        <w:t>有两种表示</w:t>
      </w:r>
      <w:r>
        <w:rPr>
          <w:rFonts w:ascii="Cambria Math" w:hAnsi="Cambria Math" w:hint="eastAsia"/>
          <w:sz w:val="24"/>
        </w:rPr>
        <w:t>，</w:t>
      </w:r>
      <w:r w:rsidR="0009304B">
        <w:rPr>
          <w:rFonts w:ascii="Cambria Math" w:hAnsi="Cambria Math"/>
          <w:sz w:val="24"/>
        </w:rPr>
        <w:t>一种是</w:t>
      </w:r>
      <w:r>
        <w:rPr>
          <w:rFonts w:ascii="Cambria Math" w:hAnsi="Cambria Math"/>
          <w:sz w:val="24"/>
        </w:rPr>
        <w:t>数据集</w:t>
      </w:r>
      <w:r w:rsidR="0009304B">
        <w:rPr>
          <w:rFonts w:ascii="Cambria Math" w:hAnsi="Cambria Math" w:hint="eastAsia"/>
          <w:sz w:val="24"/>
        </w:rPr>
        <w:t>的</w:t>
      </w:r>
      <w:r>
        <w:rPr>
          <w:rFonts w:ascii="Cambria Math" w:hAnsi="Cambria Math"/>
          <w:sz w:val="24"/>
        </w:rPr>
        <w:t>二进制哈希码</w:t>
      </w:r>
      <w:r>
        <w:rPr>
          <w:rFonts w:ascii="Cambria Math" w:hAnsi="Cambria Math" w:hint="eastAsia"/>
          <w:sz w:val="24"/>
        </w:rPr>
        <w:t>v</w:t>
      </w:r>
      <w:r w:rsidRPr="00E16E9F">
        <w:rPr>
          <w:rFonts w:ascii="Cambria Math" w:hAnsi="Cambria Math"/>
          <w:sz w:val="24"/>
          <w:vertAlign w:val="subscript"/>
        </w:rPr>
        <w:t>i</w:t>
      </w:r>
      <w:r>
        <w:rPr>
          <w:rFonts w:ascii="Cambria Math" w:hAnsi="Cambria Math" w:hint="eastAsia"/>
          <w:sz w:val="24"/>
        </w:rPr>
        <w:t>。</w:t>
      </w:r>
      <w:r>
        <w:rPr>
          <w:rFonts w:ascii="Cambria Math" w:hAnsi="Cambria Math"/>
          <w:sz w:val="24"/>
        </w:rPr>
        <w:t>另一种是</w:t>
      </w:r>
      <w:r>
        <w:rPr>
          <w:rFonts w:ascii="Cambria Math" w:hAnsi="Cambria Math" w:hint="eastAsia"/>
          <w:sz w:val="24"/>
        </w:rPr>
        <w:t>查询表示方法</w:t>
      </w:r>
      <w:bookmarkStart w:id="21" w:name="OLE_LINK21"/>
      <w:proofErr w:type="spellStart"/>
      <w:r>
        <w:rPr>
          <w:rFonts w:ascii="Cambria Math" w:hAnsi="Cambria Math" w:hint="eastAsia"/>
          <w:sz w:val="24"/>
        </w:rPr>
        <w:t>tanh</w:t>
      </w:r>
      <w:proofErr w:type="spellEnd"/>
      <w:r>
        <w:rPr>
          <w:rFonts w:ascii="Cambria Math" w:hAnsi="Cambria Math"/>
          <w:sz w:val="24"/>
        </w:rPr>
        <w:t>(</w:t>
      </w:r>
      <w:r>
        <w:rPr>
          <w:sz w:val="24"/>
        </w:rPr>
        <w:t>F(</w:t>
      </w:r>
      <w:proofErr w:type="spellStart"/>
      <w:r>
        <w:rPr>
          <w:sz w:val="24"/>
        </w:rPr>
        <w:t>x</w:t>
      </w:r>
      <w:r w:rsidRPr="00211BAF">
        <w:rPr>
          <w:sz w:val="24"/>
          <w:vertAlign w:val="subscript"/>
        </w:rPr>
        <w:t>i</w:t>
      </w:r>
      <w:r>
        <w:rPr>
          <w:sz w:val="24"/>
        </w:rPr>
        <w:t>;</w:t>
      </w:r>
      <w:r>
        <w:rPr>
          <w:rFonts w:ascii="Cambria Math" w:hAnsi="Cambria Math"/>
          <w:sz w:val="24"/>
        </w:rPr>
        <w:t>Θ</w:t>
      </w:r>
      <w:proofErr w:type="spellEnd"/>
      <w:r>
        <w:rPr>
          <w:rFonts w:ascii="Cambria Math" w:hAnsi="Cambria Math" w:hint="eastAsia"/>
          <w:sz w:val="24"/>
        </w:rPr>
        <w:t>)</w:t>
      </w:r>
      <w:r>
        <w:rPr>
          <w:rFonts w:ascii="Cambria Math" w:hAnsi="Cambria Math"/>
          <w:sz w:val="24"/>
        </w:rPr>
        <w:t>)</w:t>
      </w:r>
      <w:bookmarkEnd w:id="21"/>
      <w:r>
        <w:rPr>
          <w:rFonts w:ascii="Cambria Math" w:hAnsi="Cambria Math"/>
          <w:sz w:val="24"/>
        </w:rPr>
        <w:t>,</w:t>
      </w:r>
      <w:r>
        <w:rPr>
          <w:rFonts w:ascii="Cambria Math" w:hAnsi="Cambria Math" w:hint="eastAsia"/>
          <w:sz w:val="24"/>
        </w:rPr>
        <w:t>为此</w:t>
      </w:r>
      <w:r>
        <w:rPr>
          <w:rFonts w:ascii="Cambria Math" w:hAnsi="Cambria Math"/>
          <w:sz w:val="24"/>
        </w:rPr>
        <w:t>本文添加一个</w:t>
      </w:r>
      <w:r>
        <w:rPr>
          <w:rFonts w:ascii="Cambria Math" w:hAnsi="Cambria Math" w:hint="eastAsia"/>
          <w:sz w:val="24"/>
        </w:rPr>
        <w:t>额外的约束</w:t>
      </w:r>
      <w:r>
        <w:rPr>
          <w:rFonts w:ascii="Cambria Math" w:hAnsi="Cambria Math"/>
          <w:sz w:val="24"/>
        </w:rPr>
        <w:t>来</w:t>
      </w:r>
      <w:r>
        <w:rPr>
          <w:rFonts w:ascii="Cambria Math" w:hAnsi="Cambria Math" w:hint="eastAsia"/>
          <w:sz w:val="24"/>
        </w:rPr>
        <w:t>使得</w:t>
      </w:r>
      <w:r>
        <w:rPr>
          <w:rFonts w:ascii="Cambria Math" w:hAnsi="Cambria Math"/>
          <w:sz w:val="24"/>
        </w:rPr>
        <w:t>v</w:t>
      </w:r>
      <w:r w:rsidRPr="00E16E9F">
        <w:rPr>
          <w:rFonts w:ascii="Cambria Math" w:hAnsi="Cambria Math"/>
          <w:sz w:val="24"/>
          <w:vertAlign w:val="subscript"/>
        </w:rPr>
        <w:t>i</w:t>
      </w:r>
      <w:r>
        <w:rPr>
          <w:rFonts w:ascii="Cambria Math" w:hAnsi="Cambria Math" w:hint="eastAsia"/>
          <w:sz w:val="24"/>
        </w:rPr>
        <w:t>和</w:t>
      </w:r>
      <w:proofErr w:type="spellStart"/>
      <w:r>
        <w:rPr>
          <w:rFonts w:ascii="Cambria Math" w:hAnsi="Cambria Math" w:hint="eastAsia"/>
          <w:sz w:val="24"/>
        </w:rPr>
        <w:t>tanh</w:t>
      </w:r>
      <w:proofErr w:type="spellEnd"/>
      <w:r>
        <w:rPr>
          <w:rFonts w:ascii="Cambria Math" w:hAnsi="Cambria Math"/>
          <w:sz w:val="24"/>
        </w:rPr>
        <w:t>(</w:t>
      </w:r>
      <w:r>
        <w:rPr>
          <w:sz w:val="24"/>
        </w:rPr>
        <w:t>F(</w:t>
      </w:r>
      <w:proofErr w:type="spellStart"/>
      <w:r>
        <w:rPr>
          <w:sz w:val="24"/>
        </w:rPr>
        <w:t>x</w:t>
      </w:r>
      <w:r w:rsidRPr="00211BAF">
        <w:rPr>
          <w:sz w:val="24"/>
          <w:vertAlign w:val="subscript"/>
        </w:rPr>
        <w:t>i</w:t>
      </w:r>
      <w:r>
        <w:rPr>
          <w:sz w:val="24"/>
        </w:rPr>
        <w:t>;</w:t>
      </w:r>
      <w:r>
        <w:rPr>
          <w:rFonts w:ascii="Cambria Math" w:hAnsi="Cambria Math"/>
          <w:sz w:val="24"/>
        </w:rPr>
        <w:t>Θ</w:t>
      </w:r>
      <w:proofErr w:type="spellEnd"/>
      <w:r>
        <w:rPr>
          <w:rFonts w:ascii="Cambria Math" w:hAnsi="Cambria Math" w:hint="eastAsia"/>
          <w:sz w:val="24"/>
        </w:rPr>
        <w:t>)</w:t>
      </w:r>
      <w:r>
        <w:rPr>
          <w:rFonts w:ascii="Cambria Math" w:hAnsi="Cambria Math"/>
          <w:sz w:val="24"/>
        </w:rPr>
        <w:t>)</w:t>
      </w:r>
      <w:r>
        <w:rPr>
          <w:rFonts w:ascii="Cambria Math" w:hAnsi="Cambria Math" w:hint="eastAsia"/>
          <w:sz w:val="24"/>
        </w:rPr>
        <w:t>尽可能</w:t>
      </w:r>
      <w:r>
        <w:rPr>
          <w:rFonts w:ascii="Cambria Math" w:hAnsi="Cambria Math"/>
          <w:sz w:val="24"/>
        </w:rPr>
        <w:t>的贴近</w:t>
      </w:r>
      <w:r>
        <w:rPr>
          <w:rFonts w:ascii="Cambria Math" w:hAnsi="Cambria Math" w:hint="eastAsia"/>
          <w:sz w:val="24"/>
        </w:rPr>
        <w:t>，</w:t>
      </w:r>
      <w:r>
        <w:rPr>
          <w:rFonts w:ascii="Cambria Math" w:hAnsi="Cambria Math"/>
          <w:sz w:val="24"/>
        </w:rPr>
        <w:t>这样目标函数就会变成如下形式：</w:t>
      </w:r>
    </w:p>
    <w:p w:rsidR="00E16E9F" w:rsidRDefault="00E16E9F" w:rsidP="00E16E9F">
      <w:pPr>
        <w:autoSpaceDE w:val="0"/>
        <w:autoSpaceDN w:val="0"/>
        <w:adjustRightInd w:val="0"/>
        <w:jc w:val="center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43D74E3C" wp14:editId="55227C5A">
            <wp:extent cx="4277802" cy="1025436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8856" cy="1047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E9F" w:rsidRDefault="00E16E9F" w:rsidP="00E16E9F">
      <w:pPr>
        <w:autoSpaceDE w:val="0"/>
        <w:autoSpaceDN w:val="0"/>
        <w:adjustRightInd w:val="0"/>
        <w:rPr>
          <w:sz w:val="24"/>
        </w:rPr>
      </w:pPr>
      <w:r>
        <w:rPr>
          <w:rFonts w:hint="eastAsia"/>
          <w:sz w:val="24"/>
        </w:rPr>
        <w:t>其中</w:t>
      </w:r>
      <w:r>
        <w:rPr>
          <w:rFonts w:ascii="Cambria Math" w:hAnsi="Cambria Math"/>
          <w:sz w:val="24"/>
        </w:rPr>
        <w:t>γ</w:t>
      </w:r>
      <w:r>
        <w:rPr>
          <w:rFonts w:hint="eastAsia"/>
          <w:sz w:val="24"/>
        </w:rPr>
        <w:t>为</w:t>
      </w:r>
      <w:r>
        <w:rPr>
          <w:sz w:val="24"/>
        </w:rPr>
        <w:t>超参。</w:t>
      </w:r>
    </w:p>
    <w:p w:rsidR="00A02622" w:rsidRDefault="00A02622" w:rsidP="00E16E9F">
      <w:pPr>
        <w:autoSpaceDE w:val="0"/>
        <w:autoSpaceDN w:val="0"/>
        <w:adjustRightInd w:val="0"/>
        <w:rPr>
          <w:sz w:val="24"/>
        </w:rPr>
      </w:pPr>
      <w:r>
        <w:rPr>
          <w:rFonts w:hint="eastAsia"/>
          <w:sz w:val="24"/>
        </w:rPr>
        <w:t>在</w:t>
      </w:r>
      <w:r>
        <w:rPr>
          <w:sz w:val="24"/>
        </w:rPr>
        <w:t>实际应用中，若给定</w:t>
      </w:r>
      <w:r>
        <w:rPr>
          <w:rFonts w:hint="eastAsia"/>
          <w:sz w:val="24"/>
        </w:rPr>
        <w:t>Y</w:t>
      </w:r>
      <w:r>
        <w:rPr>
          <w:sz w:val="24"/>
        </w:rPr>
        <w:t>、</w:t>
      </w:r>
      <w:r>
        <w:rPr>
          <w:sz w:val="24"/>
        </w:rPr>
        <w:t>X</w:t>
      </w:r>
      <w:r>
        <w:rPr>
          <w:sz w:val="24"/>
        </w:rPr>
        <w:t>，则使用公式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）进行</w:t>
      </w:r>
      <w:r>
        <w:rPr>
          <w:sz w:val="24"/>
        </w:rPr>
        <w:t>训练，若</w:t>
      </w:r>
      <w:r>
        <w:rPr>
          <w:rFonts w:hint="eastAsia"/>
          <w:sz w:val="24"/>
        </w:rPr>
        <w:t>只是</w:t>
      </w:r>
      <w:r>
        <w:rPr>
          <w:sz w:val="24"/>
        </w:rPr>
        <w:t>给定</w:t>
      </w:r>
      <w:r>
        <w:rPr>
          <w:rFonts w:hint="eastAsia"/>
          <w:sz w:val="24"/>
        </w:rPr>
        <w:t>Y</w:t>
      </w:r>
      <w:r>
        <w:rPr>
          <w:sz w:val="24"/>
        </w:rPr>
        <w:t>，则使用公式（</w:t>
      </w:r>
      <w:r>
        <w:rPr>
          <w:rFonts w:hint="eastAsia"/>
          <w:sz w:val="24"/>
        </w:rPr>
        <w:t>5</w:t>
      </w:r>
      <w:r>
        <w:rPr>
          <w:sz w:val="24"/>
        </w:rPr>
        <w:t>）</w:t>
      </w:r>
      <w:r>
        <w:rPr>
          <w:rFonts w:hint="eastAsia"/>
          <w:sz w:val="24"/>
        </w:rPr>
        <w:t>进行</w:t>
      </w:r>
      <w:r>
        <w:rPr>
          <w:sz w:val="24"/>
        </w:rPr>
        <w:t>训练</w:t>
      </w:r>
      <w:r>
        <w:rPr>
          <w:rFonts w:hint="eastAsia"/>
          <w:sz w:val="24"/>
        </w:rPr>
        <w:t>ADSH</w:t>
      </w:r>
      <w:r>
        <w:rPr>
          <w:rFonts w:hint="eastAsia"/>
          <w:sz w:val="24"/>
        </w:rPr>
        <w:t>。</w:t>
      </w:r>
      <w:r>
        <w:rPr>
          <w:sz w:val="24"/>
        </w:rPr>
        <w:t>在</w:t>
      </w:r>
      <w:r>
        <w:rPr>
          <w:rFonts w:hint="eastAsia"/>
          <w:sz w:val="24"/>
        </w:rPr>
        <w:t>完成</w:t>
      </w:r>
      <w:r>
        <w:rPr>
          <w:sz w:val="24"/>
        </w:rPr>
        <w:t>对</w:t>
      </w:r>
      <w:r>
        <w:rPr>
          <w:sz w:val="24"/>
        </w:rPr>
        <w:t>ADSH</w:t>
      </w:r>
      <w:r>
        <w:rPr>
          <w:sz w:val="24"/>
        </w:rPr>
        <w:t>的训练后，</w:t>
      </w:r>
      <w:r>
        <w:rPr>
          <w:rFonts w:hint="eastAsia"/>
          <w:sz w:val="24"/>
        </w:rPr>
        <w:t>可以</w:t>
      </w:r>
      <w:r>
        <w:rPr>
          <w:sz w:val="24"/>
        </w:rPr>
        <w:t>得到数据集（</w:t>
      </w:r>
      <w:r>
        <w:rPr>
          <w:rFonts w:hint="eastAsia"/>
          <w:sz w:val="24"/>
        </w:rPr>
        <w:t>database</w:t>
      </w:r>
      <w:r>
        <w:rPr>
          <w:sz w:val="24"/>
        </w:rPr>
        <w:t xml:space="preserve"> points</w:t>
      </w:r>
      <w:r>
        <w:rPr>
          <w:sz w:val="24"/>
        </w:rPr>
        <w:t>）</w:t>
      </w:r>
      <w:r>
        <w:rPr>
          <w:rFonts w:hint="eastAsia"/>
          <w:sz w:val="24"/>
        </w:rPr>
        <w:t>的</w:t>
      </w:r>
      <w:r>
        <w:rPr>
          <w:sz w:val="24"/>
        </w:rPr>
        <w:t>二进制</w:t>
      </w:r>
      <w:proofErr w:type="gramStart"/>
      <w:r>
        <w:rPr>
          <w:sz w:val="24"/>
        </w:rPr>
        <w:t>哈希码</w:t>
      </w:r>
      <w:r>
        <w:rPr>
          <w:rFonts w:hint="eastAsia"/>
          <w:sz w:val="24"/>
        </w:rPr>
        <w:t>以及</w:t>
      </w:r>
      <w:proofErr w:type="gramEnd"/>
      <w:r>
        <w:rPr>
          <w:rFonts w:hint="eastAsia"/>
          <w:sz w:val="24"/>
        </w:rPr>
        <w:t>一个深度</w:t>
      </w:r>
      <w:r>
        <w:rPr>
          <w:sz w:val="24"/>
        </w:rPr>
        <w:t>哈希函数</w:t>
      </w:r>
      <w:r>
        <w:rPr>
          <w:rFonts w:hint="eastAsia"/>
          <w:sz w:val="24"/>
        </w:rPr>
        <w:t>。</w:t>
      </w:r>
    </w:p>
    <w:p w:rsidR="00A02622" w:rsidRDefault="00A02622" w:rsidP="00E16E9F">
      <w:pPr>
        <w:autoSpaceDE w:val="0"/>
        <w:autoSpaceDN w:val="0"/>
        <w:adjustRightInd w:val="0"/>
        <w:rPr>
          <w:sz w:val="24"/>
        </w:rPr>
      </w:pPr>
      <w:r>
        <w:rPr>
          <w:rFonts w:hint="eastAsia"/>
          <w:sz w:val="24"/>
        </w:rPr>
        <w:t>ADSH</w:t>
      </w:r>
      <w:r>
        <w:rPr>
          <w:rFonts w:hint="eastAsia"/>
          <w:sz w:val="24"/>
        </w:rPr>
        <w:t>对</w:t>
      </w:r>
      <w:r>
        <w:rPr>
          <w:sz w:val="24"/>
        </w:rPr>
        <w:t>查询数据点</w:t>
      </w:r>
      <w:r>
        <w:rPr>
          <w:rFonts w:hint="eastAsia"/>
          <w:sz w:val="24"/>
        </w:rPr>
        <w:t>采用</w:t>
      </w:r>
      <w:r>
        <w:rPr>
          <w:sz w:val="24"/>
        </w:rPr>
        <w:t>深度哈希函数</w:t>
      </w:r>
      <w:r>
        <w:rPr>
          <w:rFonts w:hint="eastAsia"/>
          <w:sz w:val="24"/>
        </w:rPr>
        <w:t>生成</w:t>
      </w:r>
      <w:r>
        <w:rPr>
          <w:sz w:val="24"/>
        </w:rPr>
        <w:t>其对应的二进制哈希码</w:t>
      </w:r>
      <w:r>
        <w:rPr>
          <w:rFonts w:hint="eastAsia"/>
          <w:sz w:val="24"/>
        </w:rPr>
        <w:t>，</w:t>
      </w:r>
      <w:r>
        <w:rPr>
          <w:sz w:val="24"/>
        </w:rPr>
        <w:t>而数据集中的数据点则可以直接学习得到</w:t>
      </w:r>
      <w:r>
        <w:rPr>
          <w:rFonts w:hint="eastAsia"/>
          <w:sz w:val="24"/>
        </w:rPr>
        <w:t>。</w:t>
      </w:r>
      <w:r>
        <w:rPr>
          <w:sz w:val="24"/>
        </w:rPr>
        <w:t>这</w:t>
      </w:r>
      <w:r>
        <w:rPr>
          <w:rFonts w:hint="eastAsia"/>
          <w:sz w:val="24"/>
        </w:rPr>
        <w:t>使得本</w:t>
      </w:r>
      <w:r>
        <w:rPr>
          <w:sz w:val="24"/>
        </w:rPr>
        <w:t>方法</w:t>
      </w:r>
      <w:r w:rsidR="00C4374E">
        <w:rPr>
          <w:rFonts w:hint="eastAsia"/>
          <w:sz w:val="24"/>
        </w:rPr>
        <w:t>比</w:t>
      </w:r>
      <w:r>
        <w:rPr>
          <w:sz w:val="24"/>
        </w:rPr>
        <w:t>传统的</w:t>
      </w:r>
      <w:r>
        <w:rPr>
          <w:rFonts w:hint="eastAsia"/>
          <w:sz w:val="24"/>
        </w:rPr>
        <w:t>深度</w:t>
      </w:r>
      <w:r>
        <w:rPr>
          <w:sz w:val="24"/>
        </w:rPr>
        <w:t>监督哈</w:t>
      </w:r>
      <w:proofErr w:type="gramStart"/>
      <w:r>
        <w:rPr>
          <w:sz w:val="24"/>
        </w:rPr>
        <w:t>希</w:t>
      </w:r>
      <w:r>
        <w:rPr>
          <w:rFonts w:hint="eastAsia"/>
          <w:sz w:val="24"/>
        </w:rPr>
        <w:t>方法</w:t>
      </w:r>
      <w:proofErr w:type="gramEnd"/>
      <w:r w:rsidR="00C4374E">
        <w:rPr>
          <w:rFonts w:hint="eastAsia"/>
          <w:sz w:val="24"/>
        </w:rPr>
        <w:t>在</w:t>
      </w:r>
      <w:r w:rsidR="00C4374E">
        <w:rPr>
          <w:sz w:val="24"/>
        </w:rPr>
        <w:t>效率上</w:t>
      </w:r>
      <w:r w:rsidR="00C4374E">
        <w:rPr>
          <w:rFonts w:hint="eastAsia"/>
          <w:sz w:val="24"/>
        </w:rPr>
        <w:t>更具有优势（</w:t>
      </w:r>
      <w:r w:rsidR="00C4374E">
        <w:rPr>
          <w:rFonts w:hint="eastAsia"/>
          <w:sz w:val="24"/>
        </w:rPr>
        <w:t>m</w:t>
      </w:r>
      <w:r w:rsidR="00C4374E">
        <w:rPr>
          <w:sz w:val="24"/>
        </w:rPr>
        <w:t>&lt;&lt;n</w:t>
      </w:r>
      <w:r w:rsidR="00C4374E">
        <w:rPr>
          <w:rFonts w:hint="eastAsia"/>
          <w:sz w:val="24"/>
        </w:rPr>
        <w:t>）。</w:t>
      </w:r>
    </w:p>
    <w:p w:rsidR="00C4374E" w:rsidRDefault="00C4374E" w:rsidP="00E16E9F">
      <w:pPr>
        <w:autoSpaceDE w:val="0"/>
        <w:autoSpaceDN w:val="0"/>
        <w:adjustRightInd w:val="0"/>
        <w:rPr>
          <w:b/>
          <w:sz w:val="28"/>
        </w:rPr>
      </w:pPr>
      <w:r w:rsidRPr="00C4374E">
        <w:rPr>
          <w:b/>
          <w:sz w:val="28"/>
        </w:rPr>
        <w:t>Learning Algorithm</w:t>
      </w:r>
    </w:p>
    <w:p w:rsidR="00C4374E" w:rsidRDefault="00C4374E" w:rsidP="00E16E9F">
      <w:pPr>
        <w:autoSpaceDE w:val="0"/>
        <w:autoSpaceDN w:val="0"/>
        <w:adjustRightInd w:val="0"/>
        <w:rPr>
          <w:sz w:val="24"/>
        </w:rPr>
      </w:pPr>
      <w:r>
        <w:rPr>
          <w:rFonts w:hint="eastAsia"/>
          <w:sz w:val="24"/>
        </w:rPr>
        <w:t>这里设计</w:t>
      </w:r>
      <w:r>
        <w:rPr>
          <w:sz w:val="24"/>
        </w:rPr>
        <w:t>交替</w:t>
      </w:r>
      <w:r>
        <w:rPr>
          <w:rFonts w:hint="eastAsia"/>
          <w:sz w:val="24"/>
        </w:rPr>
        <w:t>优化策略来</w:t>
      </w:r>
      <w:r>
        <w:rPr>
          <w:sz w:val="24"/>
        </w:rPr>
        <w:t>学习问题（</w:t>
      </w:r>
      <w:r>
        <w:rPr>
          <w:rFonts w:hint="eastAsia"/>
          <w:sz w:val="24"/>
        </w:rPr>
        <w:t>5</w:t>
      </w:r>
      <w:r>
        <w:rPr>
          <w:sz w:val="24"/>
        </w:rPr>
        <w:t>）</w:t>
      </w:r>
      <w:r>
        <w:rPr>
          <w:rFonts w:hint="eastAsia"/>
          <w:sz w:val="24"/>
        </w:rPr>
        <w:t>中</w:t>
      </w:r>
      <w:r>
        <w:rPr>
          <w:sz w:val="24"/>
        </w:rPr>
        <w:t>的</w:t>
      </w:r>
      <w:r>
        <w:rPr>
          <w:rFonts w:ascii="Cambria Math" w:hAnsi="Cambria Math"/>
          <w:sz w:val="24"/>
        </w:rPr>
        <w:t>Θ</w:t>
      </w:r>
      <w:r>
        <w:rPr>
          <w:rFonts w:ascii="Cambria Math" w:hAnsi="Cambria Math" w:hint="eastAsia"/>
          <w:sz w:val="24"/>
        </w:rPr>
        <w:t>和</w:t>
      </w:r>
      <w:r>
        <w:rPr>
          <w:rFonts w:ascii="Cambria Math" w:hAnsi="Cambria Math"/>
          <w:sz w:val="24"/>
        </w:rPr>
        <w:t>V</w:t>
      </w:r>
      <w:r>
        <w:rPr>
          <w:rFonts w:hint="eastAsia"/>
          <w:sz w:val="24"/>
        </w:rPr>
        <w:t>，</w:t>
      </w:r>
      <w:r>
        <w:rPr>
          <w:sz w:val="24"/>
        </w:rPr>
        <w:t>同理可以应用到问题（</w:t>
      </w:r>
      <w:r>
        <w:rPr>
          <w:rFonts w:hint="eastAsia"/>
          <w:sz w:val="24"/>
        </w:rPr>
        <w:t>3</w:t>
      </w:r>
      <w:r>
        <w:rPr>
          <w:sz w:val="24"/>
        </w:rPr>
        <w:t>）</w:t>
      </w:r>
      <w:r>
        <w:rPr>
          <w:rFonts w:hint="eastAsia"/>
          <w:sz w:val="24"/>
        </w:rPr>
        <w:t>上</w:t>
      </w:r>
      <w:r>
        <w:rPr>
          <w:sz w:val="24"/>
        </w:rPr>
        <w:t>。</w:t>
      </w:r>
      <w:r>
        <w:rPr>
          <w:rFonts w:hint="eastAsia"/>
          <w:sz w:val="24"/>
        </w:rPr>
        <w:t>更具体的</w:t>
      </w:r>
      <w:r>
        <w:rPr>
          <w:sz w:val="24"/>
        </w:rPr>
        <w:t>说，</w:t>
      </w:r>
      <w:r>
        <w:rPr>
          <w:rFonts w:hint="eastAsia"/>
          <w:sz w:val="24"/>
        </w:rPr>
        <w:t>在每次迭代我们</w:t>
      </w:r>
      <w:r>
        <w:rPr>
          <w:sz w:val="24"/>
        </w:rPr>
        <w:t>都会固定一个参数</w:t>
      </w:r>
      <w:r>
        <w:rPr>
          <w:rFonts w:hint="eastAsia"/>
          <w:sz w:val="24"/>
        </w:rPr>
        <w:t>从而</w:t>
      </w:r>
      <w:r>
        <w:rPr>
          <w:sz w:val="24"/>
        </w:rPr>
        <w:t>去学习另一个参数，这样的迭代次数</w:t>
      </w:r>
      <w:r>
        <w:rPr>
          <w:rFonts w:hint="eastAsia"/>
          <w:sz w:val="24"/>
        </w:rPr>
        <w:t>会进行很多次</w:t>
      </w:r>
      <w:r>
        <w:rPr>
          <w:sz w:val="24"/>
        </w:rPr>
        <w:t>。</w:t>
      </w:r>
    </w:p>
    <w:p w:rsidR="00C4374E" w:rsidRDefault="00C4374E" w:rsidP="00E16E9F">
      <w:pPr>
        <w:autoSpaceDE w:val="0"/>
        <w:autoSpaceDN w:val="0"/>
        <w:adjustRightInd w:val="0"/>
        <w:rPr>
          <w:sz w:val="24"/>
        </w:rPr>
      </w:pPr>
      <w:r w:rsidRPr="00C4374E">
        <w:rPr>
          <w:sz w:val="24"/>
        </w:rPr>
        <w:t xml:space="preserve">Learn </w:t>
      </w:r>
      <w:r>
        <w:rPr>
          <w:rFonts w:ascii="Cambria Math" w:hAnsi="Cambria Math"/>
          <w:sz w:val="24"/>
        </w:rPr>
        <w:t>Θ</w:t>
      </w:r>
      <w:r w:rsidRPr="00C4374E">
        <w:rPr>
          <w:sz w:val="24"/>
        </w:rPr>
        <w:t xml:space="preserve"> with V fixed</w:t>
      </w:r>
      <w:r>
        <w:rPr>
          <w:rFonts w:hint="eastAsia"/>
          <w:sz w:val="24"/>
        </w:rPr>
        <w:t>：</w:t>
      </w:r>
    </w:p>
    <w:p w:rsidR="00213AAD" w:rsidRDefault="00C4374E" w:rsidP="00E16E9F">
      <w:pPr>
        <w:autoSpaceDE w:val="0"/>
        <w:autoSpaceDN w:val="0"/>
        <w:adjustRightInd w:val="0"/>
        <w:rPr>
          <w:rFonts w:ascii="Cambria Math" w:hAnsi="Cambria Math" w:hint="eastAsia"/>
          <w:sz w:val="24"/>
        </w:rPr>
      </w:pPr>
      <w:r>
        <w:rPr>
          <w:rFonts w:hint="eastAsia"/>
          <w:sz w:val="24"/>
        </w:rPr>
        <w:t>当</w:t>
      </w:r>
      <w:r>
        <w:rPr>
          <w:sz w:val="24"/>
        </w:rPr>
        <w:t>固定</w:t>
      </w:r>
      <w:r>
        <w:rPr>
          <w:sz w:val="24"/>
        </w:rPr>
        <w:t>V</w:t>
      </w:r>
      <w:r>
        <w:rPr>
          <w:sz w:val="24"/>
        </w:rPr>
        <w:t>之后，</w:t>
      </w:r>
      <w:r>
        <w:rPr>
          <w:rFonts w:hint="eastAsia"/>
          <w:sz w:val="24"/>
        </w:rPr>
        <w:t>我们</w:t>
      </w:r>
      <w:r>
        <w:rPr>
          <w:sz w:val="24"/>
        </w:rPr>
        <w:t>利用回溯</w:t>
      </w:r>
      <w:r>
        <w:rPr>
          <w:rFonts w:hint="eastAsia"/>
          <w:sz w:val="24"/>
        </w:rPr>
        <w:t>算法</w:t>
      </w:r>
      <w:r>
        <w:rPr>
          <w:sz w:val="24"/>
        </w:rPr>
        <w:t>（</w:t>
      </w:r>
      <w:r>
        <w:rPr>
          <w:rFonts w:hint="eastAsia"/>
          <w:sz w:val="24"/>
        </w:rPr>
        <w:t>Back</w:t>
      </w:r>
      <w:r>
        <w:rPr>
          <w:sz w:val="24"/>
        </w:rPr>
        <w:t xml:space="preserve"> Propagation Algorithm</w:t>
      </w:r>
      <w:r>
        <w:rPr>
          <w:sz w:val="24"/>
        </w:rPr>
        <w:t>）</w:t>
      </w:r>
      <w:r>
        <w:rPr>
          <w:rFonts w:hint="eastAsia"/>
          <w:sz w:val="24"/>
        </w:rPr>
        <w:t>来更新神经网络</w:t>
      </w:r>
      <w:r>
        <w:rPr>
          <w:sz w:val="24"/>
        </w:rPr>
        <w:t>的参数</w:t>
      </w:r>
      <w:r>
        <w:rPr>
          <w:rFonts w:ascii="Cambria Math" w:hAnsi="Cambria Math"/>
          <w:sz w:val="24"/>
        </w:rPr>
        <w:t>Θ</w:t>
      </w:r>
      <w:r>
        <w:rPr>
          <w:rFonts w:ascii="Cambria Math" w:hAnsi="Cambria Math" w:hint="eastAsia"/>
          <w:sz w:val="24"/>
        </w:rPr>
        <w:t>。</w:t>
      </w:r>
      <w:r>
        <w:rPr>
          <w:rFonts w:ascii="Cambria Math" w:hAnsi="Cambria Math"/>
          <w:sz w:val="24"/>
        </w:rPr>
        <w:t>注意</w:t>
      </w:r>
      <w:r>
        <w:rPr>
          <w:rFonts w:ascii="Cambria Math" w:hAnsi="Cambria Math" w:hint="eastAsia"/>
          <w:sz w:val="24"/>
        </w:rPr>
        <w:t>，</w:t>
      </w:r>
      <w:r>
        <w:rPr>
          <w:rFonts w:ascii="Cambria Math" w:hAnsi="Cambria Math"/>
          <w:sz w:val="24"/>
        </w:rPr>
        <w:t>这里我们使用的是</w:t>
      </w:r>
      <w:r w:rsidR="00213AAD">
        <w:rPr>
          <w:rFonts w:ascii="Cambria Math" w:hAnsi="Cambria Math" w:hint="eastAsia"/>
          <w:sz w:val="24"/>
        </w:rPr>
        <w:t>从</w:t>
      </w:r>
      <w:r w:rsidR="000961D2">
        <w:rPr>
          <w:rFonts w:ascii="Cambria Math" w:hAnsi="Cambria Math" w:hint="eastAsia"/>
          <w:sz w:val="24"/>
        </w:rPr>
        <w:t>查询数据点</w:t>
      </w:r>
      <w:r w:rsidR="00213AAD">
        <w:rPr>
          <w:rFonts w:ascii="Cambria Math" w:hAnsi="Cambria Math"/>
          <w:sz w:val="24"/>
        </w:rPr>
        <w:t>中采样后的查询数据点</w:t>
      </w:r>
      <w:r w:rsidR="000961D2">
        <w:rPr>
          <w:rFonts w:ascii="Cambria Math" w:hAnsi="Cambria Math" w:hint="eastAsia"/>
          <w:sz w:val="24"/>
        </w:rPr>
        <w:t>（</w:t>
      </w:r>
      <w:r w:rsidR="000961D2">
        <w:rPr>
          <w:rFonts w:ascii="Cambria Math" w:hAnsi="Cambria Math" w:hint="eastAsia"/>
          <w:sz w:val="24"/>
        </w:rPr>
        <w:t>mini-batch</w:t>
      </w:r>
      <w:r w:rsidR="000961D2">
        <w:rPr>
          <w:rFonts w:ascii="Cambria Math" w:hAnsi="Cambria Math" w:hint="eastAsia"/>
          <w:sz w:val="24"/>
        </w:rPr>
        <w:t>）</w:t>
      </w:r>
      <w:r w:rsidR="00213AAD">
        <w:rPr>
          <w:rFonts w:ascii="Cambria Math" w:hAnsi="Cambria Math" w:hint="eastAsia"/>
          <w:sz w:val="24"/>
        </w:rPr>
        <w:t>。</w:t>
      </w:r>
      <w:r w:rsidR="00213AAD">
        <w:rPr>
          <w:rFonts w:ascii="Cambria Math" w:hAnsi="Cambria Math"/>
          <w:sz w:val="24"/>
        </w:rPr>
        <w:t>定义</w:t>
      </w:r>
      <w:proofErr w:type="spellStart"/>
      <w:r w:rsidR="00213AAD">
        <w:rPr>
          <w:rFonts w:ascii="Cambria Math" w:hAnsi="Cambria Math" w:hint="eastAsia"/>
          <w:sz w:val="24"/>
        </w:rPr>
        <w:t>z</w:t>
      </w:r>
      <w:r w:rsidR="00213AAD" w:rsidRPr="00213AAD">
        <w:rPr>
          <w:rFonts w:ascii="Cambria Math" w:hAnsi="Cambria Math" w:hint="eastAsia"/>
          <w:sz w:val="24"/>
          <w:vertAlign w:val="subscript"/>
        </w:rPr>
        <w:t>i</w:t>
      </w:r>
      <w:proofErr w:type="spellEnd"/>
      <w:r w:rsidR="00213AAD">
        <w:rPr>
          <w:rFonts w:ascii="Cambria Math" w:hAnsi="Cambria Math"/>
          <w:sz w:val="24"/>
        </w:rPr>
        <w:t>=</w:t>
      </w:r>
      <w:r w:rsidR="00213AAD" w:rsidRPr="00213AAD">
        <w:rPr>
          <w:sz w:val="24"/>
        </w:rPr>
        <w:t xml:space="preserve"> </w:t>
      </w:r>
      <w:r w:rsidR="00213AAD">
        <w:rPr>
          <w:sz w:val="24"/>
        </w:rPr>
        <w:t>F(</w:t>
      </w:r>
      <w:proofErr w:type="spellStart"/>
      <w:r w:rsidR="00213AAD">
        <w:rPr>
          <w:sz w:val="24"/>
        </w:rPr>
        <w:t>x</w:t>
      </w:r>
      <w:r w:rsidR="00213AAD" w:rsidRPr="00211BAF">
        <w:rPr>
          <w:sz w:val="24"/>
          <w:vertAlign w:val="subscript"/>
        </w:rPr>
        <w:t>i</w:t>
      </w:r>
      <w:r w:rsidR="00213AAD">
        <w:rPr>
          <w:sz w:val="24"/>
        </w:rPr>
        <w:t>;</w:t>
      </w:r>
      <w:r w:rsidR="00213AAD">
        <w:rPr>
          <w:rFonts w:ascii="Cambria Math" w:hAnsi="Cambria Math"/>
          <w:sz w:val="24"/>
        </w:rPr>
        <w:t>Θ</w:t>
      </w:r>
      <w:proofErr w:type="spellEnd"/>
      <w:r w:rsidR="00213AAD">
        <w:rPr>
          <w:rFonts w:ascii="Cambria Math" w:hAnsi="Cambria Math" w:hint="eastAsia"/>
          <w:sz w:val="24"/>
        </w:rPr>
        <w:t>)</w:t>
      </w:r>
      <w:r w:rsidR="00213AAD">
        <w:rPr>
          <w:rFonts w:ascii="Cambria Math" w:hAnsi="Cambria Math" w:hint="eastAsia"/>
          <w:sz w:val="24"/>
        </w:rPr>
        <w:t>，</w:t>
      </w:r>
      <w:r w:rsidR="00213AAD">
        <w:rPr>
          <w:noProof/>
        </w:rPr>
        <w:drawing>
          <wp:inline distT="0" distB="0" distL="0" distR="0" wp14:anchorId="4F479E3C" wp14:editId="3E9BD34F">
            <wp:extent cx="1172845" cy="146649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99196" cy="162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3AAD">
        <w:rPr>
          <w:rFonts w:ascii="Cambria Math" w:hAnsi="Cambria Math" w:hint="eastAsia"/>
          <w:sz w:val="24"/>
        </w:rPr>
        <w:t>，</w:t>
      </w:r>
      <w:r w:rsidR="00213AAD">
        <w:rPr>
          <w:rFonts w:ascii="Cambria Math" w:hAnsi="Cambria Math"/>
          <w:sz w:val="24"/>
        </w:rPr>
        <w:t>通过</w:t>
      </w:r>
      <w:proofErr w:type="spellStart"/>
      <w:r w:rsidR="00213AAD">
        <w:rPr>
          <w:rFonts w:ascii="Cambria Math" w:hAnsi="Cambria Math" w:hint="eastAsia"/>
          <w:sz w:val="24"/>
        </w:rPr>
        <w:t>z</w:t>
      </w:r>
      <w:r w:rsidR="00213AAD" w:rsidRPr="00213AAD">
        <w:rPr>
          <w:rFonts w:ascii="Cambria Math" w:hAnsi="Cambria Math" w:hint="eastAsia"/>
          <w:sz w:val="24"/>
          <w:vertAlign w:val="subscript"/>
        </w:rPr>
        <w:t>i</w:t>
      </w:r>
      <w:proofErr w:type="spellEnd"/>
      <w:r w:rsidR="00213AAD">
        <w:rPr>
          <w:rFonts w:ascii="Cambria Math" w:hAnsi="Cambria Math" w:hint="eastAsia"/>
          <w:sz w:val="24"/>
        </w:rPr>
        <w:t>的</w:t>
      </w:r>
      <w:r w:rsidR="00213AAD">
        <w:rPr>
          <w:rFonts w:ascii="Cambria Math" w:hAnsi="Cambria Math"/>
          <w:sz w:val="24"/>
        </w:rPr>
        <w:t>梯度</w:t>
      </w:r>
      <w:r w:rsidR="00213AAD">
        <w:rPr>
          <w:rFonts w:ascii="Cambria Math" w:hAnsi="Cambria Math" w:hint="eastAsia"/>
          <w:sz w:val="24"/>
        </w:rPr>
        <w:t>以及</w:t>
      </w:r>
      <w:r w:rsidR="00213AAD">
        <w:rPr>
          <w:rFonts w:ascii="Cambria Math" w:hAnsi="Cambria Math"/>
          <w:sz w:val="24"/>
        </w:rPr>
        <w:t>Θ</w:t>
      </w:r>
      <w:r w:rsidR="00213AAD">
        <w:rPr>
          <w:rFonts w:ascii="Cambria Math" w:hAnsi="Cambria Math" w:hint="eastAsia"/>
          <w:sz w:val="24"/>
        </w:rPr>
        <w:t>的</w:t>
      </w:r>
      <w:r w:rsidR="00213AAD">
        <w:rPr>
          <w:rFonts w:ascii="Cambria Math" w:hAnsi="Cambria Math"/>
          <w:sz w:val="24"/>
        </w:rPr>
        <w:t>梯度来</w:t>
      </w:r>
      <w:r w:rsidR="00213AAD">
        <w:rPr>
          <w:rFonts w:ascii="Cambria Math" w:hAnsi="Cambria Math" w:hint="eastAsia"/>
          <w:sz w:val="24"/>
        </w:rPr>
        <w:t>更新</w:t>
      </w:r>
      <w:r w:rsidR="00213AAD">
        <w:rPr>
          <w:rFonts w:ascii="Cambria Math" w:hAnsi="Cambria Math"/>
          <w:sz w:val="24"/>
        </w:rPr>
        <w:t>Θ</w:t>
      </w:r>
      <w:r w:rsidR="00213AAD">
        <w:rPr>
          <w:rFonts w:ascii="Cambria Math" w:hAnsi="Cambria Math" w:hint="eastAsia"/>
          <w:sz w:val="24"/>
        </w:rPr>
        <w:t>。</w:t>
      </w:r>
    </w:p>
    <w:p w:rsidR="00213AAD" w:rsidRDefault="00213AAD" w:rsidP="00213AAD">
      <w:pPr>
        <w:autoSpaceDE w:val="0"/>
        <w:autoSpaceDN w:val="0"/>
        <w:adjustRightInd w:val="0"/>
        <w:jc w:val="center"/>
        <w:rPr>
          <w:sz w:val="24"/>
        </w:rPr>
      </w:pPr>
      <w:r>
        <w:rPr>
          <w:noProof/>
        </w:rPr>
        <w:drawing>
          <wp:inline distT="0" distB="0" distL="0" distR="0" wp14:anchorId="01B3E987" wp14:editId="058AD6FF">
            <wp:extent cx="4209524" cy="866667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9524" cy="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AAD" w:rsidRDefault="00213AAD" w:rsidP="00213AAD">
      <w:pPr>
        <w:autoSpaceDE w:val="0"/>
        <w:autoSpaceDN w:val="0"/>
        <w:adjustRightInd w:val="0"/>
        <w:rPr>
          <w:sz w:val="24"/>
        </w:rPr>
      </w:pPr>
      <w:r>
        <w:rPr>
          <w:sz w:val="24"/>
        </w:rPr>
        <w:t xml:space="preserve">Learn V with </w:t>
      </w:r>
      <w:r>
        <w:rPr>
          <w:rFonts w:ascii="Cambria Math" w:hAnsi="Cambria Math"/>
          <w:sz w:val="24"/>
        </w:rPr>
        <w:t xml:space="preserve">Θ </w:t>
      </w:r>
      <w:r w:rsidRPr="00213AAD">
        <w:rPr>
          <w:sz w:val="24"/>
        </w:rPr>
        <w:t>fixed</w:t>
      </w:r>
      <w:r>
        <w:rPr>
          <w:rFonts w:hint="eastAsia"/>
          <w:sz w:val="24"/>
        </w:rPr>
        <w:t>：</w:t>
      </w:r>
    </w:p>
    <w:p w:rsidR="00213AAD" w:rsidRDefault="00213AAD" w:rsidP="00213AAD">
      <w:pPr>
        <w:autoSpaceDE w:val="0"/>
        <w:autoSpaceDN w:val="0"/>
        <w:adjustRightInd w:val="0"/>
        <w:rPr>
          <w:rFonts w:ascii="Cambria Math" w:hAnsi="Cambria Math" w:hint="eastAsia"/>
          <w:sz w:val="24"/>
        </w:rPr>
      </w:pPr>
      <w:r>
        <w:rPr>
          <w:rFonts w:hint="eastAsia"/>
          <w:sz w:val="24"/>
        </w:rPr>
        <w:t>当</w:t>
      </w:r>
      <w:r>
        <w:rPr>
          <w:rFonts w:ascii="Cambria Math" w:hAnsi="Cambria Math"/>
          <w:sz w:val="24"/>
        </w:rPr>
        <w:t>Θ</w:t>
      </w:r>
      <w:r>
        <w:rPr>
          <w:rFonts w:ascii="Cambria Math" w:hAnsi="Cambria Math" w:hint="eastAsia"/>
          <w:sz w:val="24"/>
        </w:rPr>
        <w:t>固定</w:t>
      </w:r>
      <w:r>
        <w:rPr>
          <w:rFonts w:ascii="Cambria Math" w:hAnsi="Cambria Math"/>
          <w:sz w:val="24"/>
        </w:rPr>
        <w:t>后，</w:t>
      </w:r>
      <w:r>
        <w:rPr>
          <w:rFonts w:ascii="Cambria Math" w:hAnsi="Cambria Math" w:hint="eastAsia"/>
          <w:sz w:val="24"/>
        </w:rPr>
        <w:t>可以</w:t>
      </w:r>
      <w:r>
        <w:rPr>
          <w:rFonts w:ascii="Cambria Math" w:hAnsi="Cambria Math"/>
          <w:sz w:val="24"/>
        </w:rPr>
        <w:t>将（</w:t>
      </w:r>
      <w:r>
        <w:rPr>
          <w:rFonts w:ascii="Cambria Math" w:hAnsi="Cambria Math" w:hint="eastAsia"/>
          <w:sz w:val="24"/>
        </w:rPr>
        <w:t>5</w:t>
      </w:r>
      <w:r>
        <w:rPr>
          <w:rFonts w:ascii="Cambria Math" w:hAnsi="Cambria Math"/>
          <w:sz w:val="24"/>
        </w:rPr>
        <w:t>）</w:t>
      </w:r>
      <w:r>
        <w:rPr>
          <w:rFonts w:ascii="Cambria Math" w:hAnsi="Cambria Math" w:hint="eastAsia"/>
          <w:sz w:val="24"/>
        </w:rPr>
        <w:t>式写成</w:t>
      </w:r>
      <w:r>
        <w:rPr>
          <w:rFonts w:ascii="Cambria Math" w:hAnsi="Cambria Math"/>
          <w:sz w:val="24"/>
        </w:rPr>
        <w:t>对应</w:t>
      </w:r>
      <w:r>
        <w:rPr>
          <w:rFonts w:ascii="Cambria Math" w:hAnsi="Cambria Math" w:hint="eastAsia"/>
          <w:sz w:val="24"/>
        </w:rPr>
        <w:t>的</w:t>
      </w:r>
      <w:r>
        <w:rPr>
          <w:rFonts w:ascii="Cambria Math" w:hAnsi="Cambria Math"/>
          <w:sz w:val="24"/>
        </w:rPr>
        <w:t>矩阵形式</w:t>
      </w:r>
    </w:p>
    <w:p w:rsidR="00213AAD" w:rsidRDefault="00213AAD" w:rsidP="00213AAD">
      <w:pPr>
        <w:autoSpaceDE w:val="0"/>
        <w:autoSpaceDN w:val="0"/>
        <w:adjustRightInd w:val="0"/>
        <w:jc w:val="center"/>
        <w:rPr>
          <w:sz w:val="24"/>
        </w:rPr>
      </w:pPr>
      <w:r>
        <w:rPr>
          <w:noProof/>
        </w:rPr>
        <w:drawing>
          <wp:inline distT="0" distB="0" distL="0" distR="0" wp14:anchorId="5FE387AD" wp14:editId="088317EC">
            <wp:extent cx="4133333" cy="1304762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3333" cy="1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AAD" w:rsidRDefault="00213AAD" w:rsidP="00213AAD">
      <w:pPr>
        <w:autoSpaceDE w:val="0"/>
        <w:autoSpaceDN w:val="0"/>
        <w:adjustRightInd w:val="0"/>
        <w:rPr>
          <w:sz w:val="24"/>
        </w:rPr>
      </w:pPr>
      <w:r>
        <w:rPr>
          <w:rFonts w:hint="eastAsia"/>
          <w:sz w:val="24"/>
        </w:rPr>
        <w:t>然后</w:t>
      </w:r>
      <w:r>
        <w:rPr>
          <w:sz w:val="24"/>
        </w:rPr>
        <w:t>对</w:t>
      </w:r>
      <w:r>
        <w:rPr>
          <w:rFonts w:hint="eastAsia"/>
          <w:sz w:val="24"/>
        </w:rPr>
        <w:t>V</w:t>
      </w:r>
      <w:r>
        <w:rPr>
          <w:rFonts w:hint="eastAsia"/>
          <w:sz w:val="24"/>
        </w:rPr>
        <w:t>矩阵一点</w:t>
      </w:r>
      <w:proofErr w:type="gramStart"/>
      <w:r>
        <w:rPr>
          <w:sz w:val="24"/>
        </w:rPr>
        <w:t>一点</w:t>
      </w:r>
      <w:proofErr w:type="gramEnd"/>
      <w:r>
        <w:rPr>
          <w:sz w:val="24"/>
        </w:rPr>
        <w:t>学习（</w:t>
      </w:r>
      <w:r>
        <w:rPr>
          <w:rFonts w:hint="eastAsia"/>
          <w:sz w:val="24"/>
        </w:rPr>
        <w:t>一次</w:t>
      </w:r>
      <w:r>
        <w:rPr>
          <w:sz w:val="24"/>
        </w:rPr>
        <w:t>学习一列，其他</w:t>
      </w:r>
      <w:proofErr w:type="gramStart"/>
      <w:r>
        <w:rPr>
          <w:sz w:val="24"/>
        </w:rPr>
        <w:t>列保持</w:t>
      </w:r>
      <w:proofErr w:type="gramEnd"/>
      <w:r>
        <w:rPr>
          <w:sz w:val="24"/>
        </w:rPr>
        <w:t>不变）</w:t>
      </w:r>
      <w:r>
        <w:rPr>
          <w:rFonts w:hint="eastAsia"/>
          <w:sz w:val="24"/>
        </w:rPr>
        <w:t>。</w:t>
      </w:r>
      <w:r>
        <w:rPr>
          <w:sz w:val="24"/>
        </w:rPr>
        <w:t>最终</w:t>
      </w:r>
      <w:r>
        <w:rPr>
          <w:rFonts w:hint="eastAsia"/>
          <w:sz w:val="24"/>
        </w:rPr>
        <w:t>会得到</w:t>
      </w:r>
      <w:r>
        <w:rPr>
          <w:rFonts w:hint="eastAsia"/>
          <w:sz w:val="24"/>
        </w:rPr>
        <w:t>V</w:t>
      </w:r>
      <w:r>
        <w:rPr>
          <w:sz w:val="24"/>
        </w:rPr>
        <w:t>的完整形式。</w:t>
      </w:r>
    </w:p>
    <w:p w:rsidR="00213AAD" w:rsidRDefault="00213AAD" w:rsidP="00213AAD">
      <w:pPr>
        <w:autoSpaceDE w:val="0"/>
        <w:autoSpaceDN w:val="0"/>
        <w:adjustRightInd w:val="0"/>
        <w:rPr>
          <w:sz w:val="24"/>
        </w:rPr>
      </w:pPr>
      <w:r>
        <w:rPr>
          <w:rFonts w:hint="eastAsia"/>
          <w:sz w:val="24"/>
        </w:rPr>
        <w:t>当完成</w:t>
      </w:r>
      <w:r>
        <w:rPr>
          <w:sz w:val="24"/>
        </w:rPr>
        <w:t>模型的学习之后，</w:t>
      </w:r>
      <w:r w:rsidR="00394106">
        <w:rPr>
          <w:rFonts w:hint="eastAsia"/>
          <w:sz w:val="24"/>
        </w:rPr>
        <w:t>对于</w:t>
      </w:r>
      <w:r w:rsidR="00394106">
        <w:rPr>
          <w:sz w:val="24"/>
        </w:rPr>
        <w:t>新到来的查询数据点</w:t>
      </w:r>
      <w:proofErr w:type="spellStart"/>
      <w:r w:rsidR="00394106">
        <w:rPr>
          <w:rFonts w:hint="eastAsia"/>
          <w:sz w:val="24"/>
        </w:rPr>
        <w:t>x</w:t>
      </w:r>
      <w:r w:rsidR="00394106" w:rsidRPr="00394106">
        <w:rPr>
          <w:sz w:val="24"/>
          <w:vertAlign w:val="subscript"/>
        </w:rPr>
        <w:t>q</w:t>
      </w:r>
      <w:proofErr w:type="spellEnd"/>
      <w:r w:rsidR="00394106">
        <w:rPr>
          <w:sz w:val="24"/>
        </w:rPr>
        <w:t>，可以</w:t>
      </w:r>
      <w:r w:rsidR="00394106">
        <w:rPr>
          <w:rFonts w:hint="eastAsia"/>
          <w:sz w:val="24"/>
        </w:rPr>
        <w:t>使用</w:t>
      </w:r>
      <w:r w:rsidR="00394106">
        <w:rPr>
          <w:sz w:val="24"/>
        </w:rPr>
        <w:t>：</w:t>
      </w:r>
      <w:r w:rsidR="00394106">
        <w:rPr>
          <w:sz w:val="24"/>
        </w:rPr>
        <w:br/>
      </w:r>
      <w:r w:rsidR="00394106">
        <w:rPr>
          <w:noProof/>
        </w:rPr>
        <w:drawing>
          <wp:inline distT="0" distB="0" distL="0" distR="0" wp14:anchorId="7557E18C" wp14:editId="38F26B44">
            <wp:extent cx="2714286" cy="323810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14286" cy="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4106">
        <w:rPr>
          <w:rFonts w:hint="eastAsia"/>
          <w:sz w:val="24"/>
        </w:rPr>
        <w:t>学习得到</w:t>
      </w:r>
      <w:r w:rsidR="00394106">
        <w:rPr>
          <w:sz w:val="24"/>
        </w:rPr>
        <w:t>其在该模型下的二进制哈希码。</w:t>
      </w:r>
    </w:p>
    <w:p w:rsidR="00394106" w:rsidRDefault="00394106" w:rsidP="00213AAD">
      <w:pPr>
        <w:autoSpaceDE w:val="0"/>
        <w:autoSpaceDN w:val="0"/>
        <w:adjustRightInd w:val="0"/>
        <w:rPr>
          <w:sz w:val="24"/>
        </w:rPr>
      </w:pPr>
    </w:p>
    <w:p w:rsidR="00394106" w:rsidRDefault="00394106" w:rsidP="00213AAD">
      <w:pPr>
        <w:autoSpaceDE w:val="0"/>
        <w:autoSpaceDN w:val="0"/>
        <w:adjustRightInd w:val="0"/>
        <w:rPr>
          <w:sz w:val="24"/>
        </w:rPr>
      </w:pPr>
    </w:p>
    <w:p w:rsidR="00394106" w:rsidRDefault="000961D2" w:rsidP="00213AAD">
      <w:pPr>
        <w:autoSpaceDE w:val="0"/>
        <w:autoSpaceDN w:val="0"/>
        <w:adjustRightInd w:val="0"/>
        <w:rPr>
          <w:sz w:val="24"/>
        </w:rPr>
      </w:pPr>
      <w:r>
        <w:rPr>
          <w:rFonts w:hint="eastAsia"/>
          <w:sz w:val="24"/>
        </w:rPr>
        <w:lastRenderedPageBreak/>
        <w:t>学习算法如下</w:t>
      </w:r>
      <w:r>
        <w:rPr>
          <w:sz w:val="24"/>
        </w:rPr>
        <w:t>：</w:t>
      </w:r>
    </w:p>
    <w:p w:rsidR="000961D2" w:rsidRDefault="000961D2" w:rsidP="000961D2">
      <w:pPr>
        <w:autoSpaceDE w:val="0"/>
        <w:autoSpaceDN w:val="0"/>
        <w:adjustRightInd w:val="0"/>
        <w:jc w:val="center"/>
        <w:rPr>
          <w:sz w:val="24"/>
        </w:rPr>
      </w:pPr>
      <w:r>
        <w:rPr>
          <w:noProof/>
        </w:rPr>
        <w:drawing>
          <wp:inline distT="0" distB="0" distL="0" distR="0" wp14:anchorId="7EF1BECD" wp14:editId="2B3F2164">
            <wp:extent cx="4476190" cy="5342857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76190" cy="5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1D2" w:rsidRDefault="000961D2" w:rsidP="000961D2">
      <w:pPr>
        <w:autoSpaceDE w:val="0"/>
        <w:autoSpaceDN w:val="0"/>
        <w:adjustRightInd w:val="0"/>
        <w:rPr>
          <w:sz w:val="24"/>
        </w:rPr>
      </w:pPr>
    </w:p>
    <w:p w:rsidR="00F043A5" w:rsidRDefault="00F043A5" w:rsidP="000961D2">
      <w:pPr>
        <w:autoSpaceDE w:val="0"/>
        <w:autoSpaceDN w:val="0"/>
        <w:adjustRightInd w:val="0"/>
        <w:rPr>
          <w:b/>
          <w:sz w:val="28"/>
        </w:rPr>
      </w:pPr>
      <w:r w:rsidRPr="00F043A5">
        <w:rPr>
          <w:rFonts w:hint="eastAsia"/>
          <w:b/>
          <w:sz w:val="28"/>
        </w:rPr>
        <w:t>Experiments</w:t>
      </w:r>
    </w:p>
    <w:p w:rsidR="00F043A5" w:rsidRDefault="00F043A5" w:rsidP="000961D2">
      <w:pPr>
        <w:autoSpaceDE w:val="0"/>
        <w:autoSpaceDN w:val="0"/>
        <w:adjustRightInd w:val="0"/>
        <w:rPr>
          <w:sz w:val="24"/>
        </w:rPr>
      </w:pPr>
      <w:r>
        <w:rPr>
          <w:rFonts w:hint="eastAsia"/>
          <w:sz w:val="24"/>
        </w:rPr>
        <w:t>数据集</w:t>
      </w:r>
      <w:r>
        <w:rPr>
          <w:sz w:val="24"/>
        </w:rPr>
        <w:t>：</w:t>
      </w:r>
    </w:p>
    <w:p w:rsidR="00F043A5" w:rsidRPr="00F043A5" w:rsidRDefault="00F043A5" w:rsidP="00F043A5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rPr>
          <w:sz w:val="24"/>
        </w:rPr>
      </w:pPr>
      <w:r w:rsidRPr="00F043A5">
        <w:rPr>
          <w:rFonts w:hint="eastAsia"/>
          <w:sz w:val="24"/>
        </w:rPr>
        <w:t>MS-COCO</w:t>
      </w:r>
      <w:r w:rsidRPr="00F043A5">
        <w:rPr>
          <w:rFonts w:hint="eastAsia"/>
          <w:sz w:val="24"/>
        </w:rPr>
        <w:t>，</w:t>
      </w:r>
      <w:r w:rsidRPr="00F043A5">
        <w:rPr>
          <w:sz w:val="24"/>
        </w:rPr>
        <w:t>包含</w:t>
      </w:r>
      <w:r w:rsidRPr="00F043A5">
        <w:rPr>
          <w:rFonts w:hint="eastAsia"/>
          <w:sz w:val="24"/>
        </w:rPr>
        <w:t>82783</w:t>
      </w:r>
      <w:r w:rsidRPr="00F043A5">
        <w:rPr>
          <w:rFonts w:hint="eastAsia"/>
          <w:sz w:val="24"/>
        </w:rPr>
        <w:t>个</w:t>
      </w:r>
      <w:r w:rsidRPr="00F043A5">
        <w:rPr>
          <w:sz w:val="24"/>
        </w:rPr>
        <w:t>训练</w:t>
      </w:r>
      <w:r w:rsidRPr="00F043A5">
        <w:rPr>
          <w:rFonts w:hint="eastAsia"/>
          <w:sz w:val="24"/>
        </w:rPr>
        <w:t>图像</w:t>
      </w:r>
      <w:r w:rsidRPr="00F043A5">
        <w:rPr>
          <w:sz w:val="24"/>
        </w:rPr>
        <w:t>，</w:t>
      </w:r>
      <w:r w:rsidRPr="00F043A5">
        <w:rPr>
          <w:rFonts w:hint="eastAsia"/>
          <w:sz w:val="24"/>
        </w:rPr>
        <w:t>40504</w:t>
      </w:r>
      <w:r w:rsidRPr="00F043A5">
        <w:rPr>
          <w:rFonts w:hint="eastAsia"/>
          <w:sz w:val="24"/>
        </w:rPr>
        <w:t>个确认</w:t>
      </w:r>
      <w:r w:rsidRPr="00F043A5">
        <w:rPr>
          <w:sz w:val="24"/>
        </w:rPr>
        <w:t>图像</w:t>
      </w:r>
      <w:r w:rsidRPr="00F043A5">
        <w:rPr>
          <w:rFonts w:hint="eastAsia"/>
          <w:sz w:val="24"/>
        </w:rPr>
        <w:t>分属于</w:t>
      </w:r>
      <w:r w:rsidRPr="00F043A5">
        <w:rPr>
          <w:rFonts w:hint="eastAsia"/>
          <w:sz w:val="24"/>
        </w:rPr>
        <w:t>91</w:t>
      </w:r>
      <w:r w:rsidRPr="00F043A5">
        <w:rPr>
          <w:rFonts w:hint="eastAsia"/>
          <w:sz w:val="24"/>
        </w:rPr>
        <w:t>个</w:t>
      </w:r>
      <w:r w:rsidRPr="00F043A5">
        <w:rPr>
          <w:sz w:val="24"/>
        </w:rPr>
        <w:t>类别</w:t>
      </w:r>
      <w:r w:rsidRPr="00F043A5">
        <w:rPr>
          <w:rFonts w:hint="eastAsia"/>
          <w:sz w:val="24"/>
        </w:rPr>
        <w:t>，</w:t>
      </w:r>
      <w:r w:rsidRPr="00F043A5">
        <w:rPr>
          <w:sz w:val="24"/>
        </w:rPr>
        <w:t>是一个</w:t>
      </w:r>
      <w:r w:rsidRPr="00F043A5">
        <w:rPr>
          <w:rFonts w:hint="eastAsia"/>
          <w:sz w:val="24"/>
        </w:rPr>
        <w:t>多</w:t>
      </w:r>
      <w:r w:rsidRPr="00F043A5">
        <w:rPr>
          <w:sz w:val="24"/>
        </w:rPr>
        <w:t>标签的</w:t>
      </w:r>
      <w:r w:rsidRPr="00F043A5">
        <w:rPr>
          <w:rFonts w:hint="eastAsia"/>
          <w:sz w:val="24"/>
        </w:rPr>
        <w:t>数据集</w:t>
      </w:r>
      <w:r w:rsidRPr="00F043A5">
        <w:rPr>
          <w:sz w:val="24"/>
        </w:rPr>
        <w:t>。</w:t>
      </w:r>
      <w:r>
        <w:rPr>
          <w:rFonts w:hint="eastAsia"/>
          <w:sz w:val="24"/>
        </w:rPr>
        <w:t>只要</w:t>
      </w:r>
      <w:r>
        <w:rPr>
          <w:sz w:val="24"/>
        </w:rPr>
        <w:t>两张图片含有一个相同的标签</w:t>
      </w:r>
      <w:r>
        <w:rPr>
          <w:rFonts w:hint="eastAsia"/>
          <w:sz w:val="24"/>
        </w:rPr>
        <w:t>，</w:t>
      </w:r>
      <w:r>
        <w:rPr>
          <w:sz w:val="24"/>
        </w:rPr>
        <w:t>则认为两者为相似对。</w:t>
      </w:r>
    </w:p>
    <w:p w:rsidR="00F043A5" w:rsidRDefault="00F043A5" w:rsidP="00F043A5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rPr>
          <w:sz w:val="24"/>
        </w:rPr>
      </w:pPr>
      <w:r>
        <w:rPr>
          <w:sz w:val="24"/>
        </w:rPr>
        <w:t>CIFAR-10</w:t>
      </w:r>
      <w:r>
        <w:rPr>
          <w:rFonts w:hint="eastAsia"/>
          <w:sz w:val="24"/>
        </w:rPr>
        <w:t>，单标签数据集</w:t>
      </w:r>
      <w:r>
        <w:rPr>
          <w:sz w:val="24"/>
        </w:rPr>
        <w:t>，</w:t>
      </w:r>
      <w:r>
        <w:rPr>
          <w:rFonts w:hint="eastAsia"/>
          <w:sz w:val="24"/>
        </w:rPr>
        <w:t>包含</w:t>
      </w:r>
      <w:r>
        <w:rPr>
          <w:rFonts w:hint="eastAsia"/>
          <w:sz w:val="24"/>
        </w:rPr>
        <w:t>6000</w:t>
      </w:r>
      <w:r>
        <w:rPr>
          <w:rFonts w:hint="eastAsia"/>
          <w:sz w:val="24"/>
        </w:rPr>
        <w:t>张</w:t>
      </w:r>
      <w:r>
        <w:rPr>
          <w:rFonts w:hint="eastAsia"/>
          <w:sz w:val="24"/>
        </w:rPr>
        <w:t>32*32</w:t>
      </w:r>
      <w:r>
        <w:rPr>
          <w:rFonts w:hint="eastAsia"/>
          <w:sz w:val="24"/>
        </w:rPr>
        <w:t>的</w:t>
      </w:r>
      <w:r>
        <w:rPr>
          <w:sz w:val="24"/>
        </w:rPr>
        <w:t>彩色</w:t>
      </w:r>
      <w:r>
        <w:rPr>
          <w:rFonts w:hint="eastAsia"/>
          <w:sz w:val="24"/>
        </w:rPr>
        <w:t>图片，分为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类</w:t>
      </w:r>
      <w:r>
        <w:rPr>
          <w:sz w:val="24"/>
        </w:rPr>
        <w:t>。</w:t>
      </w:r>
      <w:r>
        <w:rPr>
          <w:rFonts w:hint="eastAsia"/>
          <w:sz w:val="24"/>
        </w:rPr>
        <w:t>只要</w:t>
      </w:r>
      <w:r>
        <w:rPr>
          <w:sz w:val="24"/>
        </w:rPr>
        <w:t>两张图片含有一个相同的标签</w:t>
      </w:r>
      <w:r>
        <w:rPr>
          <w:rFonts w:hint="eastAsia"/>
          <w:sz w:val="24"/>
        </w:rPr>
        <w:t>，</w:t>
      </w:r>
      <w:r>
        <w:rPr>
          <w:sz w:val="24"/>
        </w:rPr>
        <w:t>则认为两者为相似对。</w:t>
      </w:r>
    </w:p>
    <w:p w:rsidR="00F043A5" w:rsidRDefault="00F043A5" w:rsidP="00F043A5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rPr>
          <w:sz w:val="24"/>
        </w:rPr>
      </w:pPr>
      <w:r>
        <w:rPr>
          <w:sz w:val="24"/>
        </w:rPr>
        <w:t>NUS-WIDE</w:t>
      </w:r>
      <w:r>
        <w:rPr>
          <w:rFonts w:hint="eastAsia"/>
          <w:sz w:val="24"/>
        </w:rPr>
        <w:t>，包含</w:t>
      </w:r>
      <w:r>
        <w:rPr>
          <w:rFonts w:hint="eastAsia"/>
          <w:sz w:val="24"/>
        </w:rPr>
        <w:t>269684</w:t>
      </w:r>
      <w:r>
        <w:rPr>
          <w:rFonts w:hint="eastAsia"/>
          <w:sz w:val="24"/>
        </w:rPr>
        <w:t>个带标签</w:t>
      </w:r>
      <w:r>
        <w:rPr>
          <w:sz w:val="24"/>
        </w:rPr>
        <w:t>的网络图片</w:t>
      </w:r>
      <w:r>
        <w:rPr>
          <w:rFonts w:hint="eastAsia"/>
          <w:sz w:val="24"/>
        </w:rPr>
        <w:t>，</w:t>
      </w:r>
      <w:r>
        <w:rPr>
          <w:sz w:val="24"/>
        </w:rPr>
        <w:t>是一个多标签的数据</w:t>
      </w:r>
      <w:r>
        <w:rPr>
          <w:rFonts w:hint="eastAsia"/>
          <w:sz w:val="24"/>
        </w:rPr>
        <w:t>集</w:t>
      </w:r>
      <w:r>
        <w:rPr>
          <w:sz w:val="24"/>
        </w:rPr>
        <w:t>。</w:t>
      </w:r>
      <w:r>
        <w:rPr>
          <w:rFonts w:hint="eastAsia"/>
          <w:sz w:val="24"/>
        </w:rPr>
        <w:t>只要</w:t>
      </w:r>
      <w:r>
        <w:rPr>
          <w:sz w:val="24"/>
        </w:rPr>
        <w:t>两张图片含有一个相同的标签</w:t>
      </w:r>
      <w:r>
        <w:rPr>
          <w:rFonts w:hint="eastAsia"/>
          <w:sz w:val="24"/>
        </w:rPr>
        <w:t>，</w:t>
      </w:r>
      <w:r>
        <w:rPr>
          <w:sz w:val="24"/>
        </w:rPr>
        <w:t>则认为两者为相似对。</w:t>
      </w:r>
    </w:p>
    <w:p w:rsidR="00F043A5" w:rsidRDefault="00F043A5" w:rsidP="00F043A5">
      <w:pPr>
        <w:autoSpaceDE w:val="0"/>
        <w:autoSpaceDN w:val="0"/>
        <w:adjustRightInd w:val="0"/>
        <w:rPr>
          <w:sz w:val="24"/>
        </w:rPr>
      </w:pPr>
      <w:r>
        <w:rPr>
          <w:rFonts w:hint="eastAsia"/>
          <w:sz w:val="24"/>
        </w:rPr>
        <w:t>本文</w:t>
      </w:r>
      <w:r>
        <w:rPr>
          <w:sz w:val="24"/>
        </w:rPr>
        <w:t>采用的</w:t>
      </w:r>
      <w:r>
        <w:rPr>
          <w:sz w:val="24"/>
        </w:rPr>
        <w:t>baseline</w:t>
      </w:r>
      <w:r>
        <w:rPr>
          <w:sz w:val="24"/>
        </w:rPr>
        <w:t>考虑到</w:t>
      </w:r>
      <w:r w:rsidR="00487C4D">
        <w:rPr>
          <w:rFonts w:hint="eastAsia"/>
          <w:sz w:val="24"/>
        </w:rPr>
        <w:t>三个</w:t>
      </w:r>
      <w:r w:rsidR="00487C4D">
        <w:rPr>
          <w:sz w:val="24"/>
        </w:rPr>
        <w:t>方面的工作，包括</w:t>
      </w:r>
      <w:proofErr w:type="gramStart"/>
      <w:r w:rsidR="00487C4D">
        <w:rPr>
          <w:sz w:val="24"/>
        </w:rPr>
        <w:t>非监督</w:t>
      </w:r>
      <w:r w:rsidR="00487C4D">
        <w:rPr>
          <w:rFonts w:hint="eastAsia"/>
          <w:sz w:val="24"/>
        </w:rPr>
        <w:t>哈希方法</w:t>
      </w:r>
      <w:proofErr w:type="gramEnd"/>
      <w:r w:rsidR="00487C4D">
        <w:rPr>
          <w:rFonts w:hint="eastAsia"/>
          <w:sz w:val="24"/>
        </w:rPr>
        <w:t>ITQ</w:t>
      </w:r>
      <w:r w:rsidR="00487C4D">
        <w:rPr>
          <w:sz w:val="24"/>
        </w:rPr>
        <w:t>，</w:t>
      </w:r>
      <w:r w:rsidR="00487C4D">
        <w:rPr>
          <w:rFonts w:hint="eastAsia"/>
          <w:sz w:val="24"/>
        </w:rPr>
        <w:t>7</w:t>
      </w:r>
      <w:r w:rsidR="00487C4D">
        <w:rPr>
          <w:rFonts w:hint="eastAsia"/>
          <w:sz w:val="24"/>
        </w:rPr>
        <w:t>个</w:t>
      </w:r>
      <w:r w:rsidR="00487C4D">
        <w:rPr>
          <w:sz w:val="24"/>
        </w:rPr>
        <w:t>非深度</w:t>
      </w:r>
      <w:r w:rsidR="00487C4D">
        <w:rPr>
          <w:rFonts w:hint="eastAsia"/>
          <w:sz w:val="24"/>
        </w:rPr>
        <w:t>监督</w:t>
      </w:r>
      <w:r w:rsidR="00487C4D">
        <w:rPr>
          <w:sz w:val="24"/>
        </w:rPr>
        <w:t>哈希方法</w:t>
      </w:r>
      <w:r w:rsidR="00487C4D">
        <w:rPr>
          <w:rFonts w:hint="eastAsia"/>
          <w:sz w:val="24"/>
        </w:rPr>
        <w:t>（</w:t>
      </w:r>
      <w:proofErr w:type="spellStart"/>
      <w:r w:rsidR="00487C4D" w:rsidRPr="00487C4D">
        <w:rPr>
          <w:sz w:val="24"/>
        </w:rPr>
        <w:t>Lin:Lin</w:t>
      </w:r>
      <w:proofErr w:type="spellEnd"/>
      <w:r w:rsidR="00487C4D">
        <w:rPr>
          <w:rFonts w:hint="eastAsia"/>
          <w:sz w:val="24"/>
        </w:rPr>
        <w:t>、</w:t>
      </w:r>
      <w:r w:rsidR="00487C4D">
        <w:rPr>
          <w:rFonts w:hint="eastAsia"/>
          <w:sz w:val="24"/>
        </w:rPr>
        <w:t>LFH</w:t>
      </w:r>
      <w:r w:rsidR="00487C4D">
        <w:rPr>
          <w:rFonts w:hint="eastAsia"/>
          <w:sz w:val="24"/>
        </w:rPr>
        <w:t>、</w:t>
      </w:r>
      <w:proofErr w:type="spellStart"/>
      <w:r w:rsidR="00487C4D">
        <w:rPr>
          <w:sz w:val="24"/>
        </w:rPr>
        <w:t>FastH</w:t>
      </w:r>
      <w:proofErr w:type="spellEnd"/>
      <w:r w:rsidR="00487C4D">
        <w:rPr>
          <w:sz w:val="24"/>
        </w:rPr>
        <w:t>、</w:t>
      </w:r>
      <w:r w:rsidR="00487C4D">
        <w:rPr>
          <w:rFonts w:hint="eastAsia"/>
          <w:sz w:val="24"/>
        </w:rPr>
        <w:t>SDH</w:t>
      </w:r>
      <w:r w:rsidR="00487C4D">
        <w:rPr>
          <w:sz w:val="24"/>
        </w:rPr>
        <w:t>、</w:t>
      </w:r>
      <w:r w:rsidR="00487C4D">
        <w:rPr>
          <w:rFonts w:hint="eastAsia"/>
          <w:sz w:val="24"/>
        </w:rPr>
        <w:t>COSDI</w:t>
      </w:r>
      <w:r w:rsidR="00487C4D">
        <w:rPr>
          <w:sz w:val="24"/>
        </w:rPr>
        <w:t>SH</w:t>
      </w:r>
      <w:r w:rsidR="00487C4D">
        <w:rPr>
          <w:rFonts w:hint="eastAsia"/>
          <w:sz w:val="24"/>
        </w:rPr>
        <w:t>、</w:t>
      </w:r>
      <w:r w:rsidR="00487C4D">
        <w:rPr>
          <w:rFonts w:hint="eastAsia"/>
          <w:sz w:val="24"/>
        </w:rPr>
        <w:t>K</w:t>
      </w:r>
      <w:r w:rsidR="00487C4D">
        <w:rPr>
          <w:sz w:val="24"/>
        </w:rPr>
        <w:t>ADGH</w:t>
      </w:r>
      <w:r w:rsidR="00487C4D">
        <w:rPr>
          <w:rFonts w:hint="eastAsia"/>
          <w:sz w:val="24"/>
        </w:rPr>
        <w:t>），</w:t>
      </w:r>
      <w:r w:rsidR="00487C4D">
        <w:rPr>
          <w:rFonts w:hint="eastAsia"/>
          <w:sz w:val="24"/>
        </w:rPr>
        <w:t>3</w:t>
      </w:r>
      <w:r w:rsidR="00487C4D">
        <w:rPr>
          <w:rFonts w:hint="eastAsia"/>
          <w:sz w:val="24"/>
        </w:rPr>
        <w:t>个</w:t>
      </w:r>
      <w:r w:rsidR="00487C4D">
        <w:rPr>
          <w:sz w:val="24"/>
        </w:rPr>
        <w:t>深度监督哈希方法</w:t>
      </w:r>
      <w:r w:rsidR="00487C4D">
        <w:rPr>
          <w:rFonts w:hint="eastAsia"/>
          <w:sz w:val="24"/>
        </w:rPr>
        <w:t>（</w:t>
      </w:r>
      <w:r w:rsidR="00487C4D">
        <w:rPr>
          <w:rFonts w:hint="eastAsia"/>
          <w:sz w:val="24"/>
        </w:rPr>
        <w:t>DSH</w:t>
      </w:r>
      <w:r w:rsidR="00487C4D">
        <w:rPr>
          <w:sz w:val="24"/>
        </w:rPr>
        <w:t>、</w:t>
      </w:r>
      <w:r w:rsidR="00487C4D">
        <w:rPr>
          <w:rFonts w:hint="eastAsia"/>
          <w:sz w:val="24"/>
        </w:rPr>
        <w:t>DHN</w:t>
      </w:r>
      <w:r w:rsidR="00487C4D">
        <w:rPr>
          <w:sz w:val="24"/>
        </w:rPr>
        <w:t>、</w:t>
      </w:r>
      <w:r w:rsidR="00487C4D">
        <w:rPr>
          <w:rFonts w:hint="eastAsia"/>
          <w:sz w:val="24"/>
        </w:rPr>
        <w:t>DPNH</w:t>
      </w:r>
      <w:r w:rsidR="00487C4D">
        <w:rPr>
          <w:rFonts w:hint="eastAsia"/>
          <w:sz w:val="24"/>
        </w:rPr>
        <w:t>）。本文</w:t>
      </w:r>
      <w:r w:rsidR="00487C4D">
        <w:rPr>
          <w:sz w:val="24"/>
        </w:rPr>
        <w:t>在实现这些</w:t>
      </w:r>
      <w:r w:rsidR="00487C4D">
        <w:rPr>
          <w:sz w:val="24"/>
        </w:rPr>
        <w:t>baseline</w:t>
      </w:r>
      <w:r w:rsidR="00487C4D">
        <w:rPr>
          <w:sz w:val="24"/>
        </w:rPr>
        <w:t>时都是按照原文中参数或者为了更好地体现模型优势进行设定的</w:t>
      </w:r>
      <w:r w:rsidR="00487C4D">
        <w:rPr>
          <w:rFonts w:hint="eastAsia"/>
          <w:sz w:val="24"/>
        </w:rPr>
        <w:t>。</w:t>
      </w:r>
    </w:p>
    <w:p w:rsidR="00487C4D" w:rsidRDefault="00487C4D" w:rsidP="00F043A5">
      <w:pPr>
        <w:autoSpaceDE w:val="0"/>
        <w:autoSpaceDN w:val="0"/>
        <w:adjustRightInd w:val="0"/>
        <w:rPr>
          <w:sz w:val="24"/>
        </w:rPr>
      </w:pPr>
      <w:r>
        <w:rPr>
          <w:rFonts w:hint="eastAsia"/>
          <w:sz w:val="24"/>
        </w:rPr>
        <w:t>评价标准：</w:t>
      </w:r>
      <w:r w:rsidRPr="00487C4D">
        <w:rPr>
          <w:sz w:val="24"/>
        </w:rPr>
        <w:t>Mean Average Precision (MAP)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Top-K</w:t>
      </w:r>
      <w:r>
        <w:rPr>
          <w:sz w:val="24"/>
        </w:rPr>
        <w:t xml:space="preserve"> precision</w:t>
      </w:r>
      <w:r>
        <w:rPr>
          <w:rFonts w:hint="eastAsia"/>
          <w:sz w:val="24"/>
        </w:rPr>
        <w:t>曲线。</w:t>
      </w:r>
    </w:p>
    <w:p w:rsidR="00487C4D" w:rsidRDefault="00487C4D" w:rsidP="00F043A5">
      <w:pPr>
        <w:autoSpaceDE w:val="0"/>
        <w:autoSpaceDN w:val="0"/>
        <w:adjustRightInd w:val="0"/>
        <w:rPr>
          <w:sz w:val="24"/>
        </w:rPr>
      </w:pPr>
      <w:r>
        <w:rPr>
          <w:rFonts w:hint="eastAsia"/>
          <w:sz w:val="24"/>
        </w:rPr>
        <w:lastRenderedPageBreak/>
        <w:t>实验</w:t>
      </w:r>
      <w:r>
        <w:rPr>
          <w:sz w:val="24"/>
        </w:rPr>
        <w:t>结果如下：</w:t>
      </w:r>
    </w:p>
    <w:p w:rsidR="00487C4D" w:rsidRDefault="00487C4D" w:rsidP="00487C4D">
      <w:pPr>
        <w:autoSpaceDE w:val="0"/>
        <w:autoSpaceDN w:val="0"/>
        <w:adjustRightInd w:val="0"/>
        <w:jc w:val="center"/>
        <w:rPr>
          <w:sz w:val="24"/>
        </w:rPr>
      </w:pPr>
      <w:r>
        <w:rPr>
          <w:noProof/>
        </w:rPr>
        <w:drawing>
          <wp:inline distT="0" distB="0" distL="0" distR="0" wp14:anchorId="626F9712" wp14:editId="13CAFA03">
            <wp:extent cx="5274310" cy="3190875"/>
            <wp:effectExtent l="0" t="0" r="254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C4D" w:rsidRDefault="00487C4D" w:rsidP="00F043A5">
      <w:pPr>
        <w:autoSpaceDE w:val="0"/>
        <w:autoSpaceDN w:val="0"/>
        <w:adjustRightInd w:val="0"/>
        <w:rPr>
          <w:sz w:val="24"/>
        </w:rPr>
      </w:pPr>
      <w:r>
        <w:rPr>
          <w:rFonts w:hint="eastAsia"/>
          <w:sz w:val="24"/>
        </w:rPr>
        <w:t>每个数据集</w:t>
      </w:r>
      <w:r>
        <w:rPr>
          <w:sz w:val="24"/>
        </w:rPr>
        <w:t>都对最终生成的二进制</w:t>
      </w:r>
      <w:proofErr w:type="gramStart"/>
      <w:r>
        <w:rPr>
          <w:sz w:val="24"/>
        </w:rPr>
        <w:t>哈希码位数</w:t>
      </w:r>
      <w:proofErr w:type="gramEnd"/>
      <w:r>
        <w:rPr>
          <w:sz w:val="24"/>
        </w:rPr>
        <w:t>进行了设定，包括</w:t>
      </w:r>
      <w:r>
        <w:rPr>
          <w:rFonts w:hint="eastAsia"/>
          <w:sz w:val="24"/>
        </w:rPr>
        <w:t>12</w:t>
      </w:r>
      <w:r>
        <w:rPr>
          <w:rFonts w:hint="eastAsia"/>
          <w:sz w:val="24"/>
        </w:rPr>
        <w:t>位</w:t>
      </w:r>
      <w:r>
        <w:rPr>
          <w:sz w:val="24"/>
        </w:rPr>
        <w:t>、</w:t>
      </w:r>
      <w:r>
        <w:rPr>
          <w:rFonts w:hint="eastAsia"/>
          <w:sz w:val="24"/>
        </w:rPr>
        <w:t>24</w:t>
      </w:r>
      <w:r>
        <w:rPr>
          <w:rFonts w:hint="eastAsia"/>
          <w:sz w:val="24"/>
        </w:rPr>
        <w:t>位</w:t>
      </w:r>
      <w:r>
        <w:rPr>
          <w:sz w:val="24"/>
        </w:rPr>
        <w:t>、</w:t>
      </w:r>
      <w:r>
        <w:rPr>
          <w:rFonts w:hint="eastAsia"/>
          <w:sz w:val="24"/>
        </w:rPr>
        <w:t>32</w:t>
      </w:r>
      <w:r>
        <w:rPr>
          <w:rFonts w:hint="eastAsia"/>
          <w:sz w:val="24"/>
        </w:rPr>
        <w:t>位</w:t>
      </w:r>
      <w:r>
        <w:rPr>
          <w:sz w:val="24"/>
        </w:rPr>
        <w:t>、</w:t>
      </w:r>
      <w:r>
        <w:rPr>
          <w:rFonts w:hint="eastAsia"/>
          <w:sz w:val="24"/>
        </w:rPr>
        <w:t>48</w:t>
      </w:r>
      <w:r>
        <w:rPr>
          <w:rFonts w:hint="eastAsia"/>
          <w:sz w:val="24"/>
        </w:rPr>
        <w:t>位</w:t>
      </w:r>
      <w:r w:rsidR="00E54BF0">
        <w:rPr>
          <w:rFonts w:hint="eastAsia"/>
          <w:sz w:val="24"/>
        </w:rPr>
        <w:t>。从表格</w:t>
      </w:r>
      <w:r w:rsidR="00E54BF0">
        <w:rPr>
          <w:sz w:val="24"/>
        </w:rPr>
        <w:t>数据可以看得出，</w:t>
      </w:r>
      <w:r w:rsidR="00E54BF0">
        <w:rPr>
          <w:sz w:val="24"/>
        </w:rPr>
        <w:t>ADSH</w:t>
      </w:r>
      <w:r w:rsidR="00E54BF0">
        <w:rPr>
          <w:sz w:val="24"/>
        </w:rPr>
        <w:t>效果显著优于其他所有的</w:t>
      </w:r>
      <w:r w:rsidR="00E54BF0">
        <w:rPr>
          <w:sz w:val="24"/>
        </w:rPr>
        <w:t>baseline</w:t>
      </w:r>
      <w:r w:rsidR="00E54BF0">
        <w:rPr>
          <w:sz w:val="24"/>
        </w:rPr>
        <w:t>，</w:t>
      </w:r>
      <w:r w:rsidR="00E54BF0">
        <w:rPr>
          <w:rFonts w:hint="eastAsia"/>
          <w:sz w:val="24"/>
        </w:rPr>
        <w:t>且</w:t>
      </w:r>
      <w:r w:rsidR="00E54BF0">
        <w:rPr>
          <w:sz w:val="24"/>
        </w:rPr>
        <w:t>大概趋势是有监督的效果好</w:t>
      </w:r>
      <w:r w:rsidR="00E54BF0">
        <w:rPr>
          <w:rFonts w:hint="eastAsia"/>
          <w:sz w:val="24"/>
        </w:rPr>
        <w:t>于</w:t>
      </w:r>
      <w:r w:rsidR="00E54BF0">
        <w:rPr>
          <w:sz w:val="24"/>
        </w:rPr>
        <w:t>无监督的，深度监督学习效果好于非深度监督的。</w:t>
      </w:r>
    </w:p>
    <w:p w:rsidR="0020053C" w:rsidRDefault="0020053C" w:rsidP="00F043A5">
      <w:pPr>
        <w:autoSpaceDE w:val="0"/>
        <w:autoSpaceDN w:val="0"/>
        <w:adjustRightInd w:val="0"/>
        <w:rPr>
          <w:sz w:val="24"/>
        </w:rPr>
      </w:pPr>
      <w:r>
        <w:rPr>
          <w:rFonts w:hint="eastAsia"/>
          <w:sz w:val="24"/>
        </w:rPr>
        <w:t>而</w:t>
      </w:r>
      <w:r>
        <w:rPr>
          <w:sz w:val="24"/>
        </w:rPr>
        <w:t>下面的折线图展示的是</w:t>
      </w:r>
      <w:r>
        <w:rPr>
          <w:sz w:val="24"/>
        </w:rPr>
        <w:t xml:space="preserve">Top-5K </w:t>
      </w:r>
      <w:r>
        <w:rPr>
          <w:rFonts w:hint="eastAsia"/>
          <w:sz w:val="24"/>
        </w:rPr>
        <w:t>准确率</w:t>
      </w:r>
      <w:r>
        <w:rPr>
          <w:sz w:val="24"/>
        </w:rPr>
        <w:t>，可以看得出本文提出的方法在准确率上也占据优势。</w:t>
      </w:r>
    </w:p>
    <w:p w:rsidR="0020053C" w:rsidRDefault="0020053C" w:rsidP="00F043A5">
      <w:pPr>
        <w:autoSpaceDE w:val="0"/>
        <w:autoSpaceDN w:val="0"/>
        <w:adjustRightInd w:val="0"/>
        <w:rPr>
          <w:sz w:val="24"/>
        </w:rPr>
      </w:pPr>
      <w:r>
        <w:rPr>
          <w:rFonts w:hint="eastAsia"/>
          <w:sz w:val="24"/>
        </w:rPr>
        <w:t>本文</w:t>
      </w:r>
      <w:r>
        <w:rPr>
          <w:sz w:val="24"/>
        </w:rPr>
        <w:t>的实验部分也比较了对于训练的时间消耗，可以从下图看出，</w:t>
      </w:r>
      <w:r>
        <w:rPr>
          <w:rFonts w:hint="eastAsia"/>
          <w:sz w:val="24"/>
        </w:rPr>
        <w:t>ADSH</w:t>
      </w:r>
      <w:r>
        <w:rPr>
          <w:sz w:val="24"/>
        </w:rPr>
        <w:t>的时间消耗</w:t>
      </w:r>
      <w:r>
        <w:rPr>
          <w:rFonts w:hint="eastAsia"/>
          <w:sz w:val="24"/>
        </w:rPr>
        <w:t>远小于</w:t>
      </w:r>
      <w:r>
        <w:rPr>
          <w:sz w:val="24"/>
        </w:rPr>
        <w:t>其他方法。</w:t>
      </w:r>
    </w:p>
    <w:p w:rsidR="0020053C" w:rsidRDefault="0020053C" w:rsidP="0020053C">
      <w:pPr>
        <w:autoSpaceDE w:val="0"/>
        <w:autoSpaceDN w:val="0"/>
        <w:adjustRightInd w:val="0"/>
        <w:jc w:val="center"/>
        <w:rPr>
          <w:sz w:val="24"/>
        </w:rPr>
      </w:pPr>
      <w:r>
        <w:rPr>
          <w:noProof/>
        </w:rPr>
        <w:drawing>
          <wp:inline distT="0" distB="0" distL="0" distR="0" wp14:anchorId="522D790F" wp14:editId="20EEFD30">
            <wp:extent cx="5538159" cy="1682115"/>
            <wp:effectExtent l="0" t="0" r="571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67435" cy="1691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53C" w:rsidRDefault="0020053C" w:rsidP="0020053C">
      <w:pPr>
        <w:autoSpaceDE w:val="0"/>
        <w:autoSpaceDN w:val="0"/>
        <w:adjustRightInd w:val="0"/>
        <w:rPr>
          <w:sz w:val="24"/>
        </w:rPr>
      </w:pPr>
      <w:r>
        <w:rPr>
          <w:rFonts w:hint="eastAsia"/>
          <w:sz w:val="24"/>
        </w:rPr>
        <w:t>对参数</w:t>
      </w:r>
      <w:r>
        <w:rPr>
          <w:sz w:val="24"/>
        </w:rPr>
        <w:t>的敏感度实验：</w:t>
      </w:r>
    </w:p>
    <w:p w:rsidR="0020053C" w:rsidRDefault="0020053C" w:rsidP="0020053C">
      <w:pPr>
        <w:autoSpaceDE w:val="0"/>
        <w:autoSpaceDN w:val="0"/>
        <w:adjustRightInd w:val="0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0754961E" wp14:editId="19B21E49">
            <wp:extent cx="4200000" cy="2352381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00000" cy="2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53C" w:rsidRDefault="0020053C" w:rsidP="0020053C">
      <w:pPr>
        <w:autoSpaceDE w:val="0"/>
        <w:autoSpaceDN w:val="0"/>
        <w:adjustRightInd w:val="0"/>
        <w:rPr>
          <w:rFonts w:ascii="Cambria Math" w:hAnsi="Cambria Math" w:hint="eastAsia"/>
          <w:sz w:val="24"/>
        </w:rPr>
      </w:pPr>
      <w:r>
        <w:rPr>
          <w:rFonts w:hint="eastAsia"/>
          <w:sz w:val="24"/>
        </w:rPr>
        <w:t>可以</w:t>
      </w:r>
      <w:r>
        <w:rPr>
          <w:sz w:val="24"/>
        </w:rPr>
        <w:t>看得出</w:t>
      </w:r>
      <w:r>
        <w:rPr>
          <w:rFonts w:hint="eastAsia"/>
          <w:sz w:val="24"/>
        </w:rPr>
        <w:t>ADSH</w:t>
      </w:r>
      <w:r>
        <w:rPr>
          <w:sz w:val="24"/>
        </w:rPr>
        <w:t>对</w:t>
      </w:r>
      <w:r w:rsidR="003F0614">
        <w:rPr>
          <w:rFonts w:ascii="Cambria Math" w:hAnsi="Cambria Math"/>
          <w:sz w:val="24"/>
        </w:rPr>
        <w:t>γ</w:t>
      </w:r>
      <w:r w:rsidR="003F0614">
        <w:rPr>
          <w:rFonts w:hint="eastAsia"/>
          <w:sz w:val="24"/>
        </w:rPr>
        <w:t>没有</w:t>
      </w:r>
      <w:r w:rsidR="003F0614">
        <w:rPr>
          <w:sz w:val="24"/>
        </w:rPr>
        <w:t>什么敏感度，</w:t>
      </w:r>
      <w:r w:rsidR="003F0614">
        <w:rPr>
          <w:rFonts w:hint="eastAsia"/>
          <w:sz w:val="24"/>
        </w:rPr>
        <w:t>文中</w:t>
      </w:r>
      <w:r w:rsidR="003F0614">
        <w:rPr>
          <w:sz w:val="24"/>
        </w:rPr>
        <w:t>并没有解释什么原因，我认识是因为预测模型得到的结果与真实值之间差距不大，也因此</w:t>
      </w:r>
      <w:r w:rsidR="003F0614">
        <w:rPr>
          <w:rFonts w:ascii="Cambria Math" w:hAnsi="Cambria Math"/>
          <w:sz w:val="24"/>
        </w:rPr>
        <w:t>γ</w:t>
      </w:r>
      <w:r w:rsidR="003F0614">
        <w:rPr>
          <w:rFonts w:ascii="Cambria Math" w:hAnsi="Cambria Math" w:hint="eastAsia"/>
          <w:sz w:val="24"/>
        </w:rPr>
        <w:t>的</w:t>
      </w:r>
      <w:r w:rsidR="003F0614">
        <w:rPr>
          <w:rFonts w:ascii="Cambria Math" w:hAnsi="Cambria Math"/>
          <w:sz w:val="24"/>
        </w:rPr>
        <w:t>取值也就没有多大影响了。而</w:t>
      </w:r>
      <w:r w:rsidR="003F0614">
        <w:rPr>
          <w:rFonts w:ascii="Cambria Math" w:hAnsi="Cambria Math" w:hint="eastAsia"/>
          <w:sz w:val="24"/>
        </w:rPr>
        <w:t>随着</w:t>
      </w:r>
      <w:r w:rsidR="003F0614">
        <w:rPr>
          <w:rFonts w:ascii="Cambria Math" w:hAnsi="Cambria Math"/>
          <w:sz w:val="24"/>
        </w:rPr>
        <w:t>m</w:t>
      </w:r>
      <w:r w:rsidR="003F0614">
        <w:rPr>
          <w:rFonts w:ascii="Cambria Math" w:hAnsi="Cambria Math"/>
          <w:sz w:val="24"/>
        </w:rPr>
        <w:t>的增大，</w:t>
      </w:r>
      <w:r w:rsidR="003F0614">
        <w:rPr>
          <w:rFonts w:ascii="Cambria Math" w:hAnsi="Cambria Math"/>
          <w:sz w:val="24"/>
        </w:rPr>
        <w:t>MAP</w:t>
      </w:r>
      <w:r w:rsidR="003F0614">
        <w:rPr>
          <w:rFonts w:ascii="Cambria Math" w:hAnsi="Cambria Math"/>
          <w:sz w:val="24"/>
        </w:rPr>
        <w:t>的效果越来越好，也就表明</w:t>
      </w:r>
      <w:r w:rsidR="003F0614">
        <w:rPr>
          <w:rFonts w:ascii="Cambria Math" w:hAnsi="Cambria Math" w:hint="eastAsia"/>
          <w:sz w:val="24"/>
        </w:rPr>
        <w:t>当</w:t>
      </w:r>
      <w:r w:rsidR="003F0614">
        <w:rPr>
          <w:rFonts w:ascii="Cambria Math" w:hAnsi="Cambria Math"/>
          <w:sz w:val="24"/>
        </w:rPr>
        <w:t>被采样的数据量越多，得到的结果就越精确。</w:t>
      </w:r>
      <w:r w:rsidR="003F0614">
        <w:rPr>
          <w:rFonts w:ascii="Cambria Math" w:hAnsi="Cambria Math" w:hint="eastAsia"/>
          <w:sz w:val="24"/>
        </w:rPr>
        <w:t>文中</w:t>
      </w:r>
      <w:r w:rsidR="003F0614">
        <w:rPr>
          <w:rFonts w:ascii="Cambria Math" w:hAnsi="Cambria Math"/>
          <w:sz w:val="24"/>
        </w:rPr>
        <w:t>进行实验的时候，考虑到一个</w:t>
      </w:r>
      <w:r w:rsidR="003F0614">
        <w:rPr>
          <w:rFonts w:ascii="Cambria Math" w:hAnsi="Cambria Math"/>
          <w:sz w:val="24"/>
        </w:rPr>
        <w:t>tradeoff</w:t>
      </w:r>
      <w:r w:rsidR="003F0614">
        <w:rPr>
          <w:rFonts w:ascii="Cambria Math" w:hAnsi="Cambria Math"/>
          <w:sz w:val="24"/>
        </w:rPr>
        <w:t>的</w:t>
      </w:r>
      <w:r w:rsidR="003F0614">
        <w:rPr>
          <w:rFonts w:ascii="Cambria Math" w:hAnsi="Cambria Math" w:hint="eastAsia"/>
          <w:sz w:val="24"/>
        </w:rPr>
        <w:t>问题</w:t>
      </w:r>
      <w:r w:rsidR="003F0614">
        <w:rPr>
          <w:rFonts w:ascii="Cambria Math" w:hAnsi="Cambria Math"/>
          <w:sz w:val="24"/>
        </w:rPr>
        <w:t>，选择</w:t>
      </w:r>
      <w:r w:rsidR="003F0614">
        <w:rPr>
          <w:rFonts w:ascii="Cambria Math" w:hAnsi="Cambria Math"/>
          <w:sz w:val="24"/>
        </w:rPr>
        <w:t>m</w:t>
      </w:r>
      <w:r w:rsidR="003F0614">
        <w:rPr>
          <w:rFonts w:ascii="Cambria Math" w:hAnsi="Cambria Math"/>
          <w:sz w:val="24"/>
        </w:rPr>
        <w:t>的值为</w:t>
      </w:r>
      <w:r w:rsidR="003F0614">
        <w:rPr>
          <w:rFonts w:ascii="Cambria Math" w:hAnsi="Cambria Math" w:hint="eastAsia"/>
          <w:sz w:val="24"/>
        </w:rPr>
        <w:t>2000.</w:t>
      </w:r>
    </w:p>
    <w:p w:rsidR="003F0614" w:rsidRDefault="003F0614" w:rsidP="0020053C">
      <w:pPr>
        <w:autoSpaceDE w:val="0"/>
        <w:autoSpaceDN w:val="0"/>
        <w:adjustRightInd w:val="0"/>
        <w:rPr>
          <w:rFonts w:ascii="Cambria Math" w:hAnsi="Cambria Math" w:hint="eastAsia"/>
          <w:sz w:val="24"/>
        </w:rPr>
      </w:pPr>
    </w:p>
    <w:p w:rsidR="003F0614" w:rsidRDefault="003F0614" w:rsidP="0020053C">
      <w:pPr>
        <w:autoSpaceDE w:val="0"/>
        <w:autoSpaceDN w:val="0"/>
        <w:adjustRightInd w:val="0"/>
        <w:rPr>
          <w:rFonts w:ascii="Cambria Math" w:hAnsi="Cambria Math" w:hint="eastAsia"/>
          <w:b/>
          <w:sz w:val="28"/>
        </w:rPr>
      </w:pPr>
      <w:r w:rsidRPr="003F0614">
        <w:rPr>
          <w:rFonts w:ascii="Cambria Math" w:hAnsi="Cambria Math"/>
          <w:b/>
          <w:sz w:val="28"/>
        </w:rPr>
        <w:t>Reference</w:t>
      </w:r>
      <w:r>
        <w:rPr>
          <w:rFonts w:ascii="Cambria Math" w:hAnsi="Cambria Math"/>
          <w:b/>
          <w:sz w:val="28"/>
        </w:rPr>
        <w:t>s</w:t>
      </w:r>
      <w:r>
        <w:rPr>
          <w:rFonts w:ascii="Cambria Math" w:hAnsi="Cambria Math" w:hint="eastAsia"/>
          <w:b/>
          <w:sz w:val="28"/>
        </w:rPr>
        <w:t>：</w:t>
      </w:r>
    </w:p>
    <w:p w:rsidR="003F0614" w:rsidRPr="003F0614" w:rsidRDefault="003F0614" w:rsidP="003F0614">
      <w:pPr>
        <w:autoSpaceDE w:val="0"/>
        <w:autoSpaceDN w:val="0"/>
        <w:adjustRightInd w:val="0"/>
        <w:rPr>
          <w:sz w:val="24"/>
        </w:rPr>
      </w:pPr>
      <w:proofErr w:type="spellStart"/>
      <w:r w:rsidRPr="003F0614">
        <w:rPr>
          <w:sz w:val="24"/>
        </w:rPr>
        <w:t>Andoni</w:t>
      </w:r>
      <w:proofErr w:type="spellEnd"/>
      <w:r w:rsidRPr="003F0614">
        <w:rPr>
          <w:sz w:val="24"/>
        </w:rPr>
        <w:t xml:space="preserve">, A., and </w:t>
      </w:r>
      <w:proofErr w:type="spellStart"/>
      <w:r w:rsidRPr="003F0614">
        <w:rPr>
          <w:sz w:val="24"/>
        </w:rPr>
        <w:t>Indyk</w:t>
      </w:r>
      <w:proofErr w:type="spellEnd"/>
      <w:r w:rsidRPr="003F0614">
        <w:rPr>
          <w:sz w:val="24"/>
        </w:rPr>
        <w:t>, P. 2006. Near-optimal hashing algorithms</w:t>
      </w:r>
      <w:r>
        <w:rPr>
          <w:sz w:val="24"/>
        </w:rPr>
        <w:t xml:space="preserve"> </w:t>
      </w:r>
      <w:r w:rsidRPr="003F0614">
        <w:rPr>
          <w:sz w:val="24"/>
        </w:rPr>
        <w:t xml:space="preserve">for approximate nearest neighbor in high </w:t>
      </w:r>
      <w:proofErr w:type="spellStart"/>
      <w:r w:rsidRPr="003F0614">
        <w:rPr>
          <w:sz w:val="24"/>
        </w:rPr>
        <w:t>dimensions.In</w:t>
      </w:r>
      <w:proofErr w:type="spellEnd"/>
      <w:r w:rsidRPr="003F0614">
        <w:rPr>
          <w:sz w:val="24"/>
        </w:rPr>
        <w:t xml:space="preserve"> FOCS, 459–468.</w:t>
      </w:r>
    </w:p>
    <w:p w:rsidR="003F0614" w:rsidRPr="003F0614" w:rsidRDefault="003F0614" w:rsidP="003F0614">
      <w:pPr>
        <w:autoSpaceDE w:val="0"/>
        <w:autoSpaceDN w:val="0"/>
        <w:adjustRightInd w:val="0"/>
        <w:rPr>
          <w:sz w:val="24"/>
        </w:rPr>
      </w:pPr>
      <w:proofErr w:type="spellStart"/>
      <w:r w:rsidRPr="003F0614">
        <w:rPr>
          <w:sz w:val="24"/>
        </w:rPr>
        <w:t>Andoni</w:t>
      </w:r>
      <w:proofErr w:type="spellEnd"/>
      <w:r w:rsidRPr="003F0614">
        <w:rPr>
          <w:sz w:val="24"/>
        </w:rPr>
        <w:t xml:space="preserve">, A., and </w:t>
      </w:r>
      <w:proofErr w:type="spellStart"/>
      <w:r w:rsidRPr="003F0614">
        <w:rPr>
          <w:sz w:val="24"/>
        </w:rPr>
        <w:t>Razenshteyn</w:t>
      </w:r>
      <w:proofErr w:type="spellEnd"/>
      <w:r w:rsidRPr="003F0614">
        <w:rPr>
          <w:sz w:val="24"/>
        </w:rPr>
        <w:t xml:space="preserve">, I. P. 2015. Optimal </w:t>
      </w:r>
      <w:proofErr w:type="spellStart"/>
      <w:r w:rsidRPr="003F0614">
        <w:rPr>
          <w:sz w:val="24"/>
        </w:rPr>
        <w:t>datadependent</w:t>
      </w:r>
      <w:proofErr w:type="spellEnd"/>
      <w:r>
        <w:rPr>
          <w:sz w:val="24"/>
        </w:rPr>
        <w:t xml:space="preserve"> </w:t>
      </w:r>
      <w:r w:rsidRPr="003F0614">
        <w:rPr>
          <w:sz w:val="24"/>
        </w:rPr>
        <w:t>hashing for approximate near neighbors. In STOC,</w:t>
      </w:r>
      <w:r>
        <w:rPr>
          <w:sz w:val="24"/>
        </w:rPr>
        <w:t xml:space="preserve"> </w:t>
      </w:r>
      <w:r w:rsidRPr="003F0614">
        <w:rPr>
          <w:sz w:val="24"/>
        </w:rPr>
        <w:t>793–801.</w:t>
      </w:r>
    </w:p>
    <w:p w:rsidR="003F0614" w:rsidRPr="003F0614" w:rsidRDefault="003F0614" w:rsidP="003F0614">
      <w:pPr>
        <w:autoSpaceDE w:val="0"/>
        <w:autoSpaceDN w:val="0"/>
        <w:adjustRightInd w:val="0"/>
        <w:rPr>
          <w:sz w:val="24"/>
        </w:rPr>
      </w:pPr>
      <w:r w:rsidRPr="003F0614">
        <w:rPr>
          <w:sz w:val="24"/>
        </w:rPr>
        <w:t xml:space="preserve">Chatfield, K.; </w:t>
      </w:r>
      <w:proofErr w:type="spellStart"/>
      <w:r w:rsidRPr="003F0614">
        <w:rPr>
          <w:sz w:val="24"/>
        </w:rPr>
        <w:t>Simonyan</w:t>
      </w:r>
      <w:proofErr w:type="spellEnd"/>
      <w:r w:rsidRPr="003F0614">
        <w:rPr>
          <w:sz w:val="24"/>
        </w:rPr>
        <w:t xml:space="preserve">, K.; </w:t>
      </w:r>
      <w:proofErr w:type="spellStart"/>
      <w:r w:rsidRPr="003F0614">
        <w:rPr>
          <w:sz w:val="24"/>
        </w:rPr>
        <w:t>Vedaldi</w:t>
      </w:r>
      <w:proofErr w:type="spellEnd"/>
      <w:r w:rsidRPr="003F0614">
        <w:rPr>
          <w:sz w:val="24"/>
        </w:rPr>
        <w:t xml:space="preserve">, A.; and </w:t>
      </w:r>
      <w:proofErr w:type="spellStart"/>
      <w:r w:rsidRPr="003F0614">
        <w:rPr>
          <w:sz w:val="24"/>
        </w:rPr>
        <w:t>Zisserman</w:t>
      </w:r>
      <w:proofErr w:type="spellEnd"/>
      <w:r w:rsidRPr="003F0614">
        <w:rPr>
          <w:sz w:val="24"/>
        </w:rPr>
        <w:t>, A.</w:t>
      </w:r>
      <w:r>
        <w:rPr>
          <w:sz w:val="24"/>
        </w:rPr>
        <w:t xml:space="preserve"> </w:t>
      </w:r>
      <w:r w:rsidRPr="003F0614">
        <w:rPr>
          <w:sz w:val="24"/>
        </w:rPr>
        <w:t>2014. Return of the devil in the details: Delving deep into</w:t>
      </w:r>
      <w:r>
        <w:rPr>
          <w:sz w:val="24"/>
        </w:rPr>
        <w:t xml:space="preserve"> </w:t>
      </w:r>
      <w:r w:rsidRPr="003F0614">
        <w:rPr>
          <w:sz w:val="24"/>
        </w:rPr>
        <w:t>convolutional nets. In BMVC.</w:t>
      </w:r>
    </w:p>
    <w:p w:rsidR="003F0614" w:rsidRPr="003F0614" w:rsidRDefault="003F0614" w:rsidP="003F0614">
      <w:pPr>
        <w:autoSpaceDE w:val="0"/>
        <w:autoSpaceDN w:val="0"/>
        <w:adjustRightInd w:val="0"/>
        <w:rPr>
          <w:sz w:val="24"/>
        </w:rPr>
      </w:pPr>
      <w:r w:rsidRPr="003F0614">
        <w:rPr>
          <w:sz w:val="24"/>
        </w:rPr>
        <w:t>Chua, T.; Tang, J.; Hong, R.; Li, H.; Luo, Z.; and Zheng, Y.</w:t>
      </w:r>
      <w:r>
        <w:rPr>
          <w:sz w:val="24"/>
        </w:rPr>
        <w:t xml:space="preserve"> </w:t>
      </w:r>
      <w:r w:rsidRPr="003F0614">
        <w:rPr>
          <w:sz w:val="24"/>
        </w:rPr>
        <w:t>2009. NUS-WIDE: a real-world web image database from</w:t>
      </w:r>
      <w:r>
        <w:rPr>
          <w:sz w:val="24"/>
        </w:rPr>
        <w:t xml:space="preserve"> </w:t>
      </w:r>
      <w:r w:rsidRPr="003F0614">
        <w:rPr>
          <w:sz w:val="24"/>
        </w:rPr>
        <w:t xml:space="preserve">national university of </w:t>
      </w:r>
      <w:proofErr w:type="spellStart"/>
      <w:proofErr w:type="gramStart"/>
      <w:r w:rsidRPr="003F0614">
        <w:rPr>
          <w:sz w:val="24"/>
        </w:rPr>
        <w:t>singapore</w:t>
      </w:r>
      <w:proofErr w:type="spellEnd"/>
      <w:proofErr w:type="gramEnd"/>
      <w:r w:rsidRPr="003F0614">
        <w:rPr>
          <w:sz w:val="24"/>
        </w:rPr>
        <w:t>. In CIVR.</w:t>
      </w:r>
    </w:p>
    <w:p w:rsidR="003F0614" w:rsidRPr="003F0614" w:rsidRDefault="003F0614" w:rsidP="003F0614">
      <w:pPr>
        <w:autoSpaceDE w:val="0"/>
        <w:autoSpaceDN w:val="0"/>
        <w:adjustRightInd w:val="0"/>
        <w:rPr>
          <w:sz w:val="24"/>
        </w:rPr>
      </w:pPr>
      <w:proofErr w:type="spellStart"/>
      <w:r w:rsidRPr="003F0614">
        <w:rPr>
          <w:sz w:val="24"/>
        </w:rPr>
        <w:t>Dasgupta</w:t>
      </w:r>
      <w:proofErr w:type="spellEnd"/>
      <w:r w:rsidRPr="003F0614">
        <w:rPr>
          <w:sz w:val="24"/>
        </w:rPr>
        <w:t xml:space="preserve">, S.; Stevens, C. F.; and </w:t>
      </w:r>
      <w:proofErr w:type="spellStart"/>
      <w:r w:rsidRPr="003F0614">
        <w:rPr>
          <w:sz w:val="24"/>
        </w:rPr>
        <w:t>Navlakha</w:t>
      </w:r>
      <w:proofErr w:type="spellEnd"/>
      <w:r w:rsidRPr="003F0614">
        <w:rPr>
          <w:sz w:val="24"/>
        </w:rPr>
        <w:t>, S. 2017. A neural</w:t>
      </w:r>
      <w:r>
        <w:rPr>
          <w:sz w:val="24"/>
        </w:rPr>
        <w:t xml:space="preserve"> </w:t>
      </w:r>
      <w:r w:rsidRPr="003F0614">
        <w:rPr>
          <w:sz w:val="24"/>
        </w:rPr>
        <w:t>algorithm for a fundamental computing problem. Science</w:t>
      </w:r>
      <w:r>
        <w:rPr>
          <w:sz w:val="24"/>
        </w:rPr>
        <w:t xml:space="preserve"> </w:t>
      </w:r>
      <w:r w:rsidRPr="003F0614">
        <w:rPr>
          <w:sz w:val="24"/>
        </w:rPr>
        <w:t>358(6364):793–796.</w:t>
      </w:r>
    </w:p>
    <w:p w:rsidR="003F0614" w:rsidRPr="003F0614" w:rsidRDefault="003F0614" w:rsidP="003F0614">
      <w:pPr>
        <w:autoSpaceDE w:val="0"/>
        <w:autoSpaceDN w:val="0"/>
        <w:adjustRightInd w:val="0"/>
        <w:rPr>
          <w:sz w:val="24"/>
        </w:rPr>
      </w:pPr>
      <w:proofErr w:type="spellStart"/>
      <w:r w:rsidRPr="003F0614">
        <w:rPr>
          <w:sz w:val="24"/>
        </w:rPr>
        <w:t>Datar</w:t>
      </w:r>
      <w:proofErr w:type="spellEnd"/>
      <w:r w:rsidRPr="003F0614">
        <w:rPr>
          <w:sz w:val="24"/>
        </w:rPr>
        <w:t xml:space="preserve">, M.; </w:t>
      </w:r>
      <w:proofErr w:type="spellStart"/>
      <w:r w:rsidRPr="003F0614">
        <w:rPr>
          <w:sz w:val="24"/>
        </w:rPr>
        <w:t>Immorlica</w:t>
      </w:r>
      <w:proofErr w:type="spellEnd"/>
      <w:r w:rsidRPr="003F0614">
        <w:rPr>
          <w:sz w:val="24"/>
        </w:rPr>
        <w:t xml:space="preserve">, N.; </w:t>
      </w:r>
      <w:proofErr w:type="spellStart"/>
      <w:r w:rsidRPr="003F0614">
        <w:rPr>
          <w:sz w:val="24"/>
        </w:rPr>
        <w:t>Indyk</w:t>
      </w:r>
      <w:proofErr w:type="spellEnd"/>
      <w:r w:rsidRPr="003F0614">
        <w:rPr>
          <w:sz w:val="24"/>
        </w:rPr>
        <w:t xml:space="preserve">, P.; and </w:t>
      </w:r>
      <w:proofErr w:type="spellStart"/>
      <w:r w:rsidRPr="003F0614">
        <w:rPr>
          <w:sz w:val="24"/>
        </w:rPr>
        <w:t>Mirrokni</w:t>
      </w:r>
      <w:proofErr w:type="spellEnd"/>
      <w:r w:rsidRPr="003F0614">
        <w:rPr>
          <w:sz w:val="24"/>
        </w:rPr>
        <w:t>, V. S.2004. Locality-sensitive hashing scheme based on p-stable</w:t>
      </w:r>
      <w:r>
        <w:rPr>
          <w:sz w:val="24"/>
        </w:rPr>
        <w:t xml:space="preserve"> </w:t>
      </w:r>
      <w:r w:rsidRPr="003F0614">
        <w:rPr>
          <w:sz w:val="24"/>
        </w:rPr>
        <w:t>distributions. In SCG, 253–262.</w:t>
      </w:r>
    </w:p>
    <w:p w:rsidR="003F0614" w:rsidRPr="003F0614" w:rsidRDefault="003F0614" w:rsidP="003F0614">
      <w:pPr>
        <w:autoSpaceDE w:val="0"/>
        <w:autoSpaceDN w:val="0"/>
        <w:adjustRightInd w:val="0"/>
        <w:rPr>
          <w:sz w:val="24"/>
        </w:rPr>
      </w:pPr>
      <w:proofErr w:type="spellStart"/>
      <w:r w:rsidRPr="003F0614">
        <w:rPr>
          <w:sz w:val="24"/>
        </w:rPr>
        <w:t>Gionis</w:t>
      </w:r>
      <w:proofErr w:type="spellEnd"/>
      <w:r w:rsidRPr="003F0614">
        <w:rPr>
          <w:sz w:val="24"/>
        </w:rPr>
        <w:t xml:space="preserve">, A.; </w:t>
      </w:r>
      <w:proofErr w:type="spellStart"/>
      <w:r w:rsidRPr="003F0614">
        <w:rPr>
          <w:sz w:val="24"/>
        </w:rPr>
        <w:t>Indyk</w:t>
      </w:r>
      <w:proofErr w:type="spellEnd"/>
      <w:r w:rsidRPr="003F0614">
        <w:rPr>
          <w:sz w:val="24"/>
        </w:rPr>
        <w:t xml:space="preserve">, P.; and </w:t>
      </w:r>
      <w:proofErr w:type="spellStart"/>
      <w:r w:rsidRPr="003F0614">
        <w:rPr>
          <w:sz w:val="24"/>
        </w:rPr>
        <w:t>Motwani</w:t>
      </w:r>
      <w:proofErr w:type="spellEnd"/>
      <w:r w:rsidRPr="003F0614">
        <w:rPr>
          <w:sz w:val="24"/>
        </w:rPr>
        <w:t>, R. 1999. Similarity</w:t>
      </w:r>
      <w:r>
        <w:rPr>
          <w:sz w:val="24"/>
        </w:rPr>
        <w:t xml:space="preserve"> </w:t>
      </w:r>
      <w:r w:rsidRPr="003F0614">
        <w:rPr>
          <w:sz w:val="24"/>
        </w:rPr>
        <w:t>search in high dimensions via hashing. In VLDB, 518–529.</w:t>
      </w:r>
    </w:p>
    <w:p w:rsidR="003F0614" w:rsidRPr="003F0614" w:rsidRDefault="003F0614" w:rsidP="003F0614">
      <w:pPr>
        <w:autoSpaceDE w:val="0"/>
        <w:autoSpaceDN w:val="0"/>
        <w:adjustRightInd w:val="0"/>
        <w:rPr>
          <w:sz w:val="24"/>
        </w:rPr>
      </w:pPr>
      <w:r w:rsidRPr="003F0614">
        <w:rPr>
          <w:sz w:val="24"/>
        </w:rPr>
        <w:t xml:space="preserve">Gong, Y., and </w:t>
      </w:r>
      <w:proofErr w:type="spellStart"/>
      <w:r w:rsidRPr="003F0614">
        <w:rPr>
          <w:sz w:val="24"/>
        </w:rPr>
        <w:t>Lazebnik</w:t>
      </w:r>
      <w:proofErr w:type="spellEnd"/>
      <w:r w:rsidRPr="003F0614">
        <w:rPr>
          <w:sz w:val="24"/>
        </w:rPr>
        <w:t>, S. 2011. Iterative quantization: A</w:t>
      </w:r>
      <w:r>
        <w:rPr>
          <w:sz w:val="24"/>
        </w:rPr>
        <w:t xml:space="preserve"> </w:t>
      </w:r>
      <w:r w:rsidRPr="003F0614">
        <w:rPr>
          <w:sz w:val="24"/>
        </w:rPr>
        <w:t>procrustean approach to learning binary codes. In CVPR</w:t>
      </w:r>
      <w:proofErr w:type="gramStart"/>
      <w:r w:rsidRPr="003F0614">
        <w:rPr>
          <w:sz w:val="24"/>
        </w:rPr>
        <w:t>,817</w:t>
      </w:r>
      <w:proofErr w:type="gramEnd"/>
      <w:r w:rsidRPr="003F0614">
        <w:rPr>
          <w:sz w:val="24"/>
        </w:rPr>
        <w:t>–824.</w:t>
      </w:r>
    </w:p>
    <w:p w:rsidR="003F0614" w:rsidRPr="003F0614" w:rsidRDefault="003F0614" w:rsidP="003F0614">
      <w:pPr>
        <w:autoSpaceDE w:val="0"/>
        <w:autoSpaceDN w:val="0"/>
        <w:adjustRightInd w:val="0"/>
        <w:rPr>
          <w:sz w:val="24"/>
        </w:rPr>
      </w:pPr>
      <w:proofErr w:type="spellStart"/>
      <w:r w:rsidRPr="003F0614">
        <w:rPr>
          <w:sz w:val="24"/>
        </w:rPr>
        <w:t>Heo</w:t>
      </w:r>
      <w:proofErr w:type="spellEnd"/>
      <w:r w:rsidRPr="003F0614">
        <w:rPr>
          <w:sz w:val="24"/>
        </w:rPr>
        <w:t>, J.; Lee, Y.; He, J.; Chang, S.; and Yoon, S. 2012. Spherical</w:t>
      </w:r>
      <w:r>
        <w:rPr>
          <w:sz w:val="24"/>
        </w:rPr>
        <w:t xml:space="preserve"> </w:t>
      </w:r>
      <w:r w:rsidRPr="003F0614">
        <w:rPr>
          <w:sz w:val="24"/>
        </w:rPr>
        <w:t>hashing. In CVPR, 2957–2964.</w:t>
      </w:r>
    </w:p>
    <w:p w:rsidR="003F0614" w:rsidRPr="003F0614" w:rsidRDefault="003F0614" w:rsidP="003F0614">
      <w:pPr>
        <w:autoSpaceDE w:val="0"/>
        <w:autoSpaceDN w:val="0"/>
        <w:adjustRightInd w:val="0"/>
        <w:rPr>
          <w:sz w:val="24"/>
        </w:rPr>
      </w:pPr>
      <w:r w:rsidRPr="003F0614">
        <w:rPr>
          <w:sz w:val="24"/>
        </w:rPr>
        <w:t>Jiang, Q.-Y., and Li, W.-J. 2015. Scalable graph hashing</w:t>
      </w:r>
      <w:r>
        <w:rPr>
          <w:sz w:val="24"/>
        </w:rPr>
        <w:t xml:space="preserve"> </w:t>
      </w:r>
      <w:r w:rsidRPr="003F0614">
        <w:rPr>
          <w:sz w:val="24"/>
        </w:rPr>
        <w:t>with feature transformation. In IJCAI, 2248–2254.</w:t>
      </w:r>
    </w:p>
    <w:p w:rsidR="003F0614" w:rsidRPr="003F0614" w:rsidRDefault="003F0614" w:rsidP="003F0614">
      <w:pPr>
        <w:autoSpaceDE w:val="0"/>
        <w:autoSpaceDN w:val="0"/>
        <w:adjustRightInd w:val="0"/>
        <w:rPr>
          <w:sz w:val="24"/>
        </w:rPr>
      </w:pPr>
      <w:r w:rsidRPr="003F0614">
        <w:rPr>
          <w:sz w:val="24"/>
        </w:rPr>
        <w:t>Kang, W.-C.; Li, W.-J.; and Zhou, Z.-H. 2016. Column</w:t>
      </w:r>
      <w:r>
        <w:rPr>
          <w:sz w:val="24"/>
        </w:rPr>
        <w:t xml:space="preserve"> </w:t>
      </w:r>
      <w:r w:rsidRPr="003F0614">
        <w:rPr>
          <w:sz w:val="24"/>
        </w:rPr>
        <w:t>sampling based discrete supervised hashing. In AAAI, 1230–1236.</w:t>
      </w:r>
    </w:p>
    <w:sectPr w:rsidR="003F0614" w:rsidRPr="003F06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imbusRomNo9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A970AB"/>
    <w:multiLevelType w:val="hybridMultilevel"/>
    <w:tmpl w:val="D13CAA2E"/>
    <w:lvl w:ilvl="0" w:tplc="DB6C40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5C5"/>
    <w:rsid w:val="0009304B"/>
    <w:rsid w:val="000961D2"/>
    <w:rsid w:val="00194F97"/>
    <w:rsid w:val="0019558A"/>
    <w:rsid w:val="0020053C"/>
    <w:rsid w:val="00211BAF"/>
    <w:rsid w:val="00213AAD"/>
    <w:rsid w:val="002913ED"/>
    <w:rsid w:val="002E45C5"/>
    <w:rsid w:val="00394106"/>
    <w:rsid w:val="003A16C1"/>
    <w:rsid w:val="003F0614"/>
    <w:rsid w:val="00487C4D"/>
    <w:rsid w:val="00571AFB"/>
    <w:rsid w:val="0064564A"/>
    <w:rsid w:val="00706491"/>
    <w:rsid w:val="00765F10"/>
    <w:rsid w:val="00765FC4"/>
    <w:rsid w:val="00790619"/>
    <w:rsid w:val="007A460D"/>
    <w:rsid w:val="007D0C79"/>
    <w:rsid w:val="008F6FD4"/>
    <w:rsid w:val="00A02622"/>
    <w:rsid w:val="00AA7D50"/>
    <w:rsid w:val="00AD2E92"/>
    <w:rsid w:val="00BA4A71"/>
    <w:rsid w:val="00BF307A"/>
    <w:rsid w:val="00C1221D"/>
    <w:rsid w:val="00C314CE"/>
    <w:rsid w:val="00C4374E"/>
    <w:rsid w:val="00C55386"/>
    <w:rsid w:val="00D13D80"/>
    <w:rsid w:val="00D43D6F"/>
    <w:rsid w:val="00DB21F5"/>
    <w:rsid w:val="00DB6921"/>
    <w:rsid w:val="00DC13AF"/>
    <w:rsid w:val="00E16E9F"/>
    <w:rsid w:val="00E54BF0"/>
    <w:rsid w:val="00E86A91"/>
    <w:rsid w:val="00F043A5"/>
    <w:rsid w:val="00FB3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69194F-4332-47C6-9E11-24A2A1C3F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Char"/>
    <w:rsid w:val="00DB6921"/>
    <w:pPr>
      <w:tabs>
        <w:tab w:val="center" w:pos="4160"/>
        <w:tab w:val="right" w:pos="8300"/>
      </w:tabs>
      <w:autoSpaceDE w:val="0"/>
      <w:autoSpaceDN w:val="0"/>
      <w:adjustRightInd w:val="0"/>
      <w:jc w:val="left"/>
    </w:pPr>
    <w:rPr>
      <w:sz w:val="24"/>
    </w:rPr>
  </w:style>
  <w:style w:type="character" w:customStyle="1" w:styleId="MTDisplayEquationChar">
    <w:name w:val="MTDisplayEquation Char"/>
    <w:basedOn w:val="a0"/>
    <w:link w:val="MTDisplayEquation"/>
    <w:rsid w:val="00DB6921"/>
    <w:rPr>
      <w:sz w:val="24"/>
    </w:rPr>
  </w:style>
  <w:style w:type="paragraph" w:styleId="a3">
    <w:name w:val="List Paragraph"/>
    <w:basedOn w:val="a"/>
    <w:uiPriority w:val="34"/>
    <w:qFormat/>
    <w:rsid w:val="00F043A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1117</TotalTime>
  <Pages>7</Pages>
  <Words>889</Words>
  <Characters>5068</Characters>
  <Application>Microsoft Office Word</Application>
  <DocSecurity>0</DocSecurity>
  <Lines>42</Lines>
  <Paragraphs>11</Paragraphs>
  <ScaleCrop>false</ScaleCrop>
  <Company/>
  <LinksUpToDate>false</LinksUpToDate>
  <CharactersWithSpaces>5946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lxin</dc:creator>
  <cp:keywords/>
  <dc:description/>
  <cp:lastModifiedBy>lxin</cp:lastModifiedBy>
  <cp:revision>9</cp:revision>
  <dcterms:created xsi:type="dcterms:W3CDTF">2018-04-08T13:41:00Z</dcterms:created>
  <dcterms:modified xsi:type="dcterms:W3CDTF">2018-04-16T13:02:00Z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