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FA2" w14:textId="54B52343" w:rsidR="0044095C" w:rsidRDefault="009D3461" w:rsidP="009D3461">
      <w:pPr>
        <w:pStyle w:val="ListParagraph"/>
        <w:numPr>
          <w:ilvl w:val="0"/>
          <w:numId w:val="1"/>
        </w:numPr>
      </w:pPr>
      <w:r>
        <w:t>Intro</w:t>
      </w:r>
      <w:r w:rsidR="00F742CE">
        <w:t>duction</w:t>
      </w:r>
    </w:p>
    <w:p w14:paraId="069178A6" w14:textId="245AE7D6" w:rsidR="00FA31F4" w:rsidRDefault="00FA31F4" w:rsidP="00FA31F4">
      <w:pPr>
        <w:pStyle w:val="ListParagraph"/>
        <w:numPr>
          <w:ilvl w:val="1"/>
          <w:numId w:val="1"/>
        </w:numPr>
      </w:pPr>
      <w:r w:rsidRPr="00F3675C">
        <w:t xml:space="preserve">Our project is to uncover patterns in </w:t>
      </w:r>
      <w:r>
        <w:t>parking</w:t>
      </w:r>
      <w:r w:rsidRPr="00F3675C">
        <w:t xml:space="preserve"> activity around Los Angeles. We'll examine relationships between </w:t>
      </w:r>
      <w:r>
        <w:t xml:space="preserve">make and parking </w:t>
      </w:r>
      <w:r>
        <w:t>citations,</w:t>
      </w:r>
      <w:r>
        <w:t xml:space="preserve"> model and parking citations colors and parking citations</w:t>
      </w:r>
      <w:r w:rsidRPr="00F3675C">
        <w:t>.</w:t>
      </w:r>
    </w:p>
    <w:p w14:paraId="2FE7A909" w14:textId="32B966EE" w:rsidR="00E26084" w:rsidRDefault="00E26084" w:rsidP="00E26084">
      <w:pPr>
        <w:pStyle w:val="ListParagraph"/>
        <w:numPr>
          <w:ilvl w:val="0"/>
          <w:numId w:val="1"/>
        </w:numPr>
      </w:pPr>
      <w:r>
        <w:t>Purpose of the Analysis</w:t>
      </w:r>
    </w:p>
    <w:p w14:paraId="2A9FFA75" w14:textId="0C574F9A" w:rsidR="00F97389" w:rsidRDefault="003F7569" w:rsidP="00D26C4B">
      <w:pPr>
        <w:pStyle w:val="ListParagraph"/>
        <w:numPr>
          <w:ilvl w:val="1"/>
          <w:numId w:val="1"/>
        </w:numPr>
      </w:pPr>
      <w:r>
        <w:t>Th</w:t>
      </w:r>
      <w:r w:rsidR="00F95EA3">
        <w:t xml:space="preserve">e first purpose of this project is to </w:t>
      </w:r>
      <w:r w:rsidR="00060876">
        <w:t>examine</w:t>
      </w:r>
      <w:r w:rsidR="00F95EA3">
        <w:t xml:space="preserve"> if a re</w:t>
      </w:r>
      <w:r w:rsidR="00060876">
        <w:t>lationship</w:t>
      </w:r>
      <w:r w:rsidR="00F95EA3">
        <w:t xml:space="preserve"> between </w:t>
      </w:r>
      <w:r w:rsidR="00F97389">
        <w:t>make and parking citations.</w:t>
      </w:r>
    </w:p>
    <w:p w14:paraId="08CF00ED" w14:textId="357C5928" w:rsidR="00D76944" w:rsidRDefault="00F97389" w:rsidP="00D76944">
      <w:pPr>
        <w:pStyle w:val="ListParagraph"/>
        <w:numPr>
          <w:ilvl w:val="1"/>
          <w:numId w:val="1"/>
        </w:numPr>
      </w:pPr>
      <w:r>
        <w:t xml:space="preserve">The second purpose of the project is to determine if a relationship exists between </w:t>
      </w:r>
      <w:r w:rsidR="00060876">
        <w:t xml:space="preserve">model and parking citations. </w:t>
      </w:r>
    </w:p>
    <w:p w14:paraId="7E75323D" w14:textId="1C0E67F1" w:rsidR="00060876" w:rsidRDefault="00060876" w:rsidP="00060876">
      <w:pPr>
        <w:pStyle w:val="ListParagraph"/>
        <w:numPr>
          <w:ilvl w:val="1"/>
          <w:numId w:val="1"/>
        </w:numPr>
      </w:pPr>
      <w:r>
        <w:t xml:space="preserve">The </w:t>
      </w:r>
      <w:r w:rsidR="00D26C4B">
        <w:t>third</w:t>
      </w:r>
      <w:r>
        <w:t xml:space="preserve"> purpose of the project is to determine if a relationship exists between </w:t>
      </w:r>
      <w:r>
        <w:t>color</w:t>
      </w:r>
      <w:r>
        <w:t xml:space="preserve"> and parking citations.</w:t>
      </w:r>
    </w:p>
    <w:p w14:paraId="7E3C4BA1" w14:textId="3569B6D6" w:rsidR="00D76944" w:rsidRDefault="00CD44DD" w:rsidP="00D76944">
      <w:pPr>
        <w:pStyle w:val="ListParagraph"/>
        <w:numPr>
          <w:ilvl w:val="0"/>
          <w:numId w:val="1"/>
        </w:numPr>
      </w:pPr>
      <w:r>
        <w:t>Key Documents</w:t>
      </w:r>
    </w:p>
    <w:p w14:paraId="33980CCE" w14:textId="2410A10E" w:rsidR="00CD44DD" w:rsidRDefault="00CD44DD" w:rsidP="00CD44DD">
      <w:pPr>
        <w:pStyle w:val="ListParagraph"/>
        <w:numPr>
          <w:ilvl w:val="1"/>
          <w:numId w:val="1"/>
        </w:numPr>
      </w:pPr>
      <w:r>
        <w:t xml:space="preserve">A data set was </w:t>
      </w:r>
      <w:r w:rsidR="005E11ED">
        <w:t xml:space="preserve">downloaded </w:t>
      </w:r>
      <w:r>
        <w:t>in csv format</w:t>
      </w:r>
      <w:r w:rsidR="00845AE0">
        <w:t xml:space="preserve"> that included </w:t>
      </w:r>
      <w:r w:rsidR="005E11ED">
        <w:t xml:space="preserve">data that </w:t>
      </w:r>
      <w:r w:rsidR="00926298">
        <w:t>goes back to 2015. We will be parsing the data down to focus on the year of 2018</w:t>
      </w:r>
      <w:r w:rsidR="00845AE0">
        <w:t xml:space="preserve">. </w:t>
      </w:r>
      <w:r w:rsidR="00643908" w:rsidRPr="00643908">
        <w:t>This dataset</w:t>
      </w:r>
      <w:r w:rsidR="00643908" w:rsidRPr="00643908">
        <w:t xml:space="preserve"> is</w:t>
      </w:r>
      <w:r w:rsidR="00643908" w:rsidRPr="00643908">
        <w:t xml:space="preserve"> hosted by the city of Los Angeles</w:t>
      </w:r>
      <w:r w:rsidR="00643908">
        <w:t>.</w:t>
      </w:r>
      <w:r w:rsidR="00BA14B1">
        <w:t xml:space="preserve"> We will be using </w:t>
      </w:r>
      <w:r w:rsidR="00A94B48">
        <w:t xml:space="preserve">vehicle registration </w:t>
      </w:r>
      <w:r w:rsidR="00BA14B1">
        <w:t>data from the DMV of California</w:t>
      </w:r>
      <w:r w:rsidR="00A94B48">
        <w:t>.</w:t>
      </w:r>
    </w:p>
    <w:p w14:paraId="1D4DF83C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Methods</w:t>
      </w:r>
    </w:p>
    <w:p w14:paraId="5338D782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 data was analyzed in Jupyter notebooks using Python and Pandas. All data was imported into the notebook and various methods were incorporated to ensure accurate reporting.</w:t>
      </w:r>
    </w:p>
    <w:p w14:paraId="46B07B88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Results</w:t>
      </w:r>
    </w:p>
    <w:p w14:paraId="7B7FDA0F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There is a total of 183 unique titles with at an average cost of $3.05 the game has an overall revenue of 2,379.00. As a free-to-play game it has a very successful revenue stream from optional item purchases.</w:t>
      </w:r>
    </w:p>
    <w:p w14:paraId="72DD607D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The game titles are played mostly by males that account for 84% of the players. There is a very good female following at 14%</w:t>
      </w:r>
    </w:p>
    <w:p w14:paraId="31CBA31B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 xml:space="preserve">females spend more across the board at $3.20 on game enhancements, and $4.47 per individual. Men spend 3.02 and 4.07 respectively. </w:t>
      </w:r>
    </w:p>
    <w:p w14:paraId="6C3D1AD9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>Ages between 20-24 years old account for $1,114.06 of the overall all gross revenue. And between 15-19-year-old spend $412.89.</w:t>
      </w:r>
    </w:p>
    <w:p w14:paraId="7F3BE114" w14:textId="77777777" w:rsidR="00C930DF" w:rsidRPr="00A94B48" w:rsidRDefault="00C930DF" w:rsidP="00C930DF">
      <w:pPr>
        <w:pStyle w:val="ListParagraph"/>
        <w:numPr>
          <w:ilvl w:val="0"/>
          <w:numId w:val="1"/>
        </w:numPr>
        <w:rPr>
          <w:highlight w:val="red"/>
        </w:rPr>
      </w:pPr>
      <w:r w:rsidRPr="00A94B48">
        <w:rPr>
          <w:highlight w:val="red"/>
        </w:rPr>
        <w:t>Quality of date</w:t>
      </w:r>
    </w:p>
    <w:p w14:paraId="3736ABFC" w14:textId="77777777" w:rsidR="00C930DF" w:rsidRPr="00A94B48" w:rsidRDefault="00C930DF" w:rsidP="00C930DF">
      <w:pPr>
        <w:pStyle w:val="ListParagraph"/>
        <w:numPr>
          <w:ilvl w:val="1"/>
          <w:numId w:val="1"/>
        </w:numPr>
        <w:rPr>
          <w:highlight w:val="red"/>
        </w:rPr>
      </w:pPr>
      <w:r w:rsidRPr="00A94B48">
        <w:rPr>
          <w:highlight w:val="red"/>
        </w:rPr>
        <w:t xml:space="preserve">The dataset was overall very useful. I was complete and did not require clean up. There was </w:t>
      </w:r>
      <w:proofErr w:type="spellStart"/>
      <w:r w:rsidRPr="00A94B48">
        <w:rPr>
          <w:highlight w:val="red"/>
        </w:rPr>
        <w:t>not</w:t>
      </w:r>
      <w:proofErr w:type="spellEnd"/>
      <w:r w:rsidRPr="00A94B48">
        <w:rPr>
          <w:highlight w:val="red"/>
        </w:rPr>
        <w:t xml:space="preserve"> indication of the age of the data. </w:t>
      </w:r>
    </w:p>
    <w:p w14:paraId="761DDF6E" w14:textId="6D29A711" w:rsidR="001F0466" w:rsidRDefault="001F0466" w:rsidP="001F0466">
      <w:bookmarkStart w:id="0" w:name="_GoBack"/>
      <w:bookmarkEnd w:id="0"/>
    </w:p>
    <w:p w14:paraId="71FB30EE" w14:textId="4C91211B" w:rsidR="001F0466" w:rsidRDefault="001F0466" w:rsidP="001F0466"/>
    <w:p w14:paraId="76AFF261" w14:textId="56F270D1" w:rsidR="001F0466" w:rsidRDefault="001F0466" w:rsidP="001F0466"/>
    <w:p w14:paraId="2DDEEC40" w14:textId="77777777" w:rsidR="001F0466" w:rsidRDefault="001F0466" w:rsidP="001F0466"/>
    <w:sectPr w:rsidR="001F04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9D26" w14:textId="77777777" w:rsidR="008B2963" w:rsidRDefault="008B2963" w:rsidP="00E47E9D">
      <w:pPr>
        <w:spacing w:after="0" w:line="240" w:lineRule="auto"/>
      </w:pPr>
      <w:r>
        <w:separator/>
      </w:r>
    </w:p>
  </w:endnote>
  <w:endnote w:type="continuationSeparator" w:id="0">
    <w:p w14:paraId="077056DC" w14:textId="77777777" w:rsidR="008B2963" w:rsidRDefault="008B2963" w:rsidP="00E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4D40D" w14:textId="77777777" w:rsidR="00E47E9D" w:rsidRDefault="00E47E9D">
        <w:pPr>
          <w:pStyle w:val="Footer"/>
          <w:jc w:val="right"/>
        </w:pPr>
      </w:p>
      <w:p w14:paraId="3E4B4BAE" w14:textId="77777777" w:rsidR="00E47E9D" w:rsidRDefault="00E47E9D">
        <w:pPr>
          <w:pStyle w:val="Footer"/>
          <w:jc w:val="right"/>
        </w:pPr>
      </w:p>
      <w:p w14:paraId="2562A0F1" w14:textId="45C9ED73" w:rsidR="00E47E9D" w:rsidRDefault="00D177B8" w:rsidP="006067CF">
        <w:pPr>
          <w:pStyle w:val="Footer"/>
        </w:pPr>
        <w:r>
          <w:tab/>
        </w:r>
        <w:r w:rsidR="00E47E9D">
          <w:fldChar w:fldCharType="begin"/>
        </w:r>
        <w:r w:rsidR="00E47E9D">
          <w:instrText xml:space="preserve"> PAGE   \* MERGEFORMAT </w:instrText>
        </w:r>
        <w:r w:rsidR="00E47E9D">
          <w:fldChar w:fldCharType="separate"/>
        </w:r>
        <w:r w:rsidR="00E47E9D">
          <w:rPr>
            <w:noProof/>
          </w:rPr>
          <w:t>2</w:t>
        </w:r>
        <w:r w:rsidR="00E47E9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BCF7" w14:textId="77777777" w:rsidR="008B2963" w:rsidRDefault="008B2963" w:rsidP="00E47E9D">
      <w:pPr>
        <w:spacing w:after="0" w:line="240" w:lineRule="auto"/>
      </w:pPr>
      <w:r>
        <w:separator/>
      </w:r>
    </w:p>
  </w:footnote>
  <w:footnote w:type="continuationSeparator" w:id="0">
    <w:p w14:paraId="1D48EDD0" w14:textId="77777777" w:rsidR="008B2963" w:rsidRDefault="008B2963" w:rsidP="00E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74A9" w14:textId="43F78E30" w:rsidR="00E47E9D" w:rsidRDefault="00C930DF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6067CF">
      <w:rPr>
        <w:noProof/>
      </w:rPr>
      <w:t>PandasReport.docx</w:t>
    </w:r>
    <w:r>
      <w:rPr>
        <w:noProof/>
      </w:rPr>
      <w:fldChar w:fldCharType="end"/>
    </w:r>
    <w:r w:rsidR="00E47E9D">
      <w:tab/>
    </w:r>
    <w:r w:rsidR="00E47E9D">
      <w:tab/>
      <w:t>3/8/2019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B"/>
    <w:rsid w:val="00060876"/>
    <w:rsid w:val="000C66BF"/>
    <w:rsid w:val="00130E91"/>
    <w:rsid w:val="00131AF6"/>
    <w:rsid w:val="0014627C"/>
    <w:rsid w:val="00177C62"/>
    <w:rsid w:val="001833FC"/>
    <w:rsid w:val="001F0466"/>
    <w:rsid w:val="00213E2A"/>
    <w:rsid w:val="002A08B0"/>
    <w:rsid w:val="003F7569"/>
    <w:rsid w:val="0044095C"/>
    <w:rsid w:val="00462FEF"/>
    <w:rsid w:val="0049220A"/>
    <w:rsid w:val="00497EB2"/>
    <w:rsid w:val="00510085"/>
    <w:rsid w:val="005425DE"/>
    <w:rsid w:val="005D5CF5"/>
    <w:rsid w:val="005E11ED"/>
    <w:rsid w:val="006067CF"/>
    <w:rsid w:val="006337A1"/>
    <w:rsid w:val="00643908"/>
    <w:rsid w:val="006909C8"/>
    <w:rsid w:val="006E0E3E"/>
    <w:rsid w:val="00702280"/>
    <w:rsid w:val="007D3C95"/>
    <w:rsid w:val="007D44AE"/>
    <w:rsid w:val="007D77CD"/>
    <w:rsid w:val="008240F1"/>
    <w:rsid w:val="00845AE0"/>
    <w:rsid w:val="00882944"/>
    <w:rsid w:val="008A06A6"/>
    <w:rsid w:val="008B2963"/>
    <w:rsid w:val="00924637"/>
    <w:rsid w:val="00926298"/>
    <w:rsid w:val="00937000"/>
    <w:rsid w:val="00963788"/>
    <w:rsid w:val="009D3461"/>
    <w:rsid w:val="00A00E1D"/>
    <w:rsid w:val="00A7207E"/>
    <w:rsid w:val="00A94B48"/>
    <w:rsid w:val="00AA343B"/>
    <w:rsid w:val="00AE5BA4"/>
    <w:rsid w:val="00B1424F"/>
    <w:rsid w:val="00B777BE"/>
    <w:rsid w:val="00BA14B1"/>
    <w:rsid w:val="00BD4BAC"/>
    <w:rsid w:val="00BD66D3"/>
    <w:rsid w:val="00C31CE1"/>
    <w:rsid w:val="00C46C03"/>
    <w:rsid w:val="00C930DF"/>
    <w:rsid w:val="00CD26C3"/>
    <w:rsid w:val="00CD44DD"/>
    <w:rsid w:val="00D018DA"/>
    <w:rsid w:val="00D177B8"/>
    <w:rsid w:val="00D26C4B"/>
    <w:rsid w:val="00D4791F"/>
    <w:rsid w:val="00D750E7"/>
    <w:rsid w:val="00D76944"/>
    <w:rsid w:val="00E26084"/>
    <w:rsid w:val="00E46C16"/>
    <w:rsid w:val="00E47E9D"/>
    <w:rsid w:val="00EB7F5C"/>
    <w:rsid w:val="00ED021B"/>
    <w:rsid w:val="00EE089A"/>
    <w:rsid w:val="00F34DE5"/>
    <w:rsid w:val="00F3675C"/>
    <w:rsid w:val="00F47DEE"/>
    <w:rsid w:val="00F742CE"/>
    <w:rsid w:val="00F95EA3"/>
    <w:rsid w:val="00F97389"/>
    <w:rsid w:val="00FA31F4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57B"/>
  <w15:chartTrackingRefBased/>
  <w15:docId w15:val="{9BF9316A-3BE8-4DDE-B240-D16BD5E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D"/>
  </w:style>
  <w:style w:type="paragraph" w:styleId="Footer">
    <w:name w:val="footer"/>
    <w:basedOn w:val="Normal"/>
    <w:link w:val="Foot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3</cp:revision>
  <dcterms:created xsi:type="dcterms:W3CDTF">2019-03-19T02:22:00Z</dcterms:created>
  <dcterms:modified xsi:type="dcterms:W3CDTF">2019-03-19T02:23:00Z</dcterms:modified>
</cp:coreProperties>
</file>