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main:: IO()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soma::Int-&gt;Int-&gt;Int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soma a b = (a+b)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sub::Int-&gt;Int-&gt;Int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 c d =(c-d)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divi::Float-&gt;Float-&gt;Float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divi e f= (e/f)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mult::Int-&gt;Int-&gt;Int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 g h =(g*h)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putStrLn("informe o 1 numero para soma")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a &lt;- readLn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putStrLn("informe o 2 numero para soma")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 &lt;- readLn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putStrLn("o resultado = "++show(soma a b))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putStrLn("sub 1")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c&lt;-readLn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putStrLn("sub 2")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d&lt;-readLn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putStrLn("resultado = "++show(sub c d))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putStrLn("divi 1")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e&lt;-readLn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putStrLn("divi 2")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f&lt;-readLn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putStrLn("resultado = "++show(divi e f))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putStrLn("mult 1")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g&lt;-readLn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putStrLn("mult 2")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h&lt;-readLn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putStrLn("resultado = "++show(mult g h))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print(soma 10 10)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print(sub 10 10)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print(divi 10 2)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print(mult 10 5)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