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966" w:rsidRPr="00AD5966" w:rsidRDefault="00AD5966" w:rsidP="00AD5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9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1: Setting Up AWS </w:t>
      </w:r>
      <w:proofErr w:type="spellStart"/>
      <w:r w:rsidRPr="00AD5966">
        <w:rPr>
          <w:rFonts w:ascii="Times New Roman" w:eastAsia="Times New Roman" w:hAnsi="Times New Roman" w:cs="Times New Roman"/>
          <w:b/>
          <w:bCs/>
          <w:sz w:val="27"/>
          <w:szCs w:val="27"/>
        </w:rPr>
        <w:t>CloudWatch</w:t>
      </w:r>
      <w:proofErr w:type="spellEnd"/>
      <w:r w:rsidRPr="00AD59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Monitoring</w:t>
      </w:r>
    </w:p>
    <w:p w:rsidR="00AD5966" w:rsidRPr="00AD5966" w:rsidRDefault="00AD5966" w:rsidP="00AD59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1.1 Go to AWS </w:t>
      </w:r>
      <w:proofErr w:type="spellStart"/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proofErr w:type="spellEnd"/>
    </w:p>
    <w:p w:rsidR="00AD5966" w:rsidRPr="00AD5966" w:rsidRDefault="00AD5966" w:rsidP="00AD59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Log in to the </w:t>
      </w:r>
      <w:hyperlink r:id="rId5" w:tgtFrame="_new" w:history="1">
        <w:r w:rsidRPr="00AD59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AWS Management Console</w:t>
        </w:r>
      </w:hyperlink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 and open the </w:t>
      </w:r>
      <w:proofErr w:type="spellStart"/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proofErr w:type="spellEnd"/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 service from the dashboard.</w:t>
      </w:r>
    </w:p>
    <w:p w:rsidR="00AD5966" w:rsidRPr="00AD5966" w:rsidRDefault="00AD5966" w:rsidP="00AD59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1.2 Create a Metric to Monitor</w:t>
      </w:r>
    </w:p>
    <w:p w:rsidR="00AD5966" w:rsidRPr="00AD5966" w:rsidRDefault="00AD5966" w:rsidP="00AD59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Pr="00AD5966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 dashboard, select </w:t>
      </w: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Metrics</w:t>
      </w:r>
      <w:r w:rsidRPr="00AD59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5966" w:rsidRPr="00AD5966" w:rsidRDefault="00AD5966" w:rsidP="00AD59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Choose the service you want to monitor (e.g., </w:t>
      </w: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EC2</w:t>
      </w: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ECS</w:t>
      </w: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Lambda</w:t>
      </w: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 depending on your setup).</w:t>
      </w:r>
    </w:p>
    <w:p w:rsidR="00AD5966" w:rsidRPr="00AD5966" w:rsidRDefault="00AD5966" w:rsidP="00AD59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instance or service</w:t>
      </w: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 and choose the metrics to monitor, such as:</w:t>
      </w:r>
    </w:p>
    <w:p w:rsidR="00AD5966" w:rsidRPr="00AD5966" w:rsidRDefault="00AD5966" w:rsidP="00AD59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CPU Utilization</w:t>
      </w:r>
    </w:p>
    <w:p w:rsidR="00AD5966" w:rsidRPr="00AD5966" w:rsidRDefault="00AD5966" w:rsidP="00AD59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Disk I/O</w:t>
      </w:r>
    </w:p>
    <w:p w:rsidR="00AD5966" w:rsidRPr="00AD5966" w:rsidRDefault="00AD5966" w:rsidP="00AD59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Memory Usage</w:t>
      </w:r>
    </w:p>
    <w:p w:rsidR="00AD5966" w:rsidRPr="00AD5966" w:rsidRDefault="00AD5966" w:rsidP="00AD59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Network Traffic</w:t>
      </w:r>
    </w:p>
    <w:p w:rsidR="00AD5966" w:rsidRPr="00AD5966" w:rsidRDefault="00AD5966" w:rsidP="00AD59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You can also use </w:t>
      </w: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Custom Metrics</w:t>
      </w: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 for specific values related to your application.</w:t>
      </w:r>
    </w:p>
    <w:p w:rsidR="00AD5966" w:rsidRPr="00AD5966" w:rsidRDefault="00AD5966" w:rsidP="00AD59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1.3 Set a Metric Threshold</w:t>
      </w:r>
    </w:p>
    <w:p w:rsidR="00AD5966" w:rsidRPr="00AD5966" w:rsidRDefault="00AD5966" w:rsidP="00AD59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Create an </w:t>
      </w: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Alarm</w:t>
      </w: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 by selecting the metric you wish to track.</w:t>
      </w:r>
    </w:p>
    <w:p w:rsidR="00AD5966" w:rsidRPr="00AD5966" w:rsidRDefault="00AD5966" w:rsidP="00AD59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Create Alarm</w:t>
      </w: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 and set a condition for the threshold. For example:</w:t>
      </w:r>
    </w:p>
    <w:p w:rsidR="00AD5966" w:rsidRPr="00AD5966" w:rsidRDefault="00AD5966" w:rsidP="00AD59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sz w:val="24"/>
          <w:szCs w:val="24"/>
        </w:rPr>
        <w:t>"Trigger the alarm if CPU utilization exceeds 80% for 5 minutes."</w:t>
      </w:r>
    </w:p>
    <w:p w:rsidR="00AD5966" w:rsidRPr="00AD5966" w:rsidRDefault="00AD5966" w:rsidP="00AD5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966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Creating an SNS Topic for Notifications</w:t>
      </w:r>
    </w:p>
    <w:p w:rsidR="00AD5966" w:rsidRPr="00AD5966" w:rsidRDefault="00AD5966" w:rsidP="00AD59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2.1 Go to AWS SNS (Simple Notification Service)</w:t>
      </w:r>
    </w:p>
    <w:p w:rsidR="00AD5966" w:rsidRPr="00AD5966" w:rsidRDefault="00AD5966" w:rsidP="00AD59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SNS</w:t>
      </w: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 service from the AWS dashboard.</w:t>
      </w:r>
    </w:p>
    <w:p w:rsidR="00AD5966" w:rsidRPr="00AD5966" w:rsidRDefault="00AD5966" w:rsidP="00AD59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2.2 Create a Topic</w:t>
      </w:r>
    </w:p>
    <w:p w:rsidR="00AD5966" w:rsidRPr="00AD5966" w:rsidRDefault="00AD5966" w:rsidP="00AD59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Create Topic</w:t>
      </w: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 and choose a name for your notification topic (e.g., </w:t>
      </w:r>
      <w:proofErr w:type="spellStart"/>
      <w:r w:rsidRPr="00AD5966">
        <w:rPr>
          <w:rFonts w:ascii="Courier New" w:eastAsia="Times New Roman" w:hAnsi="Courier New" w:cs="Courier New"/>
          <w:sz w:val="20"/>
          <w:szCs w:val="20"/>
        </w:rPr>
        <w:t>ServerHighUsageAlerts</w:t>
      </w:r>
      <w:proofErr w:type="spellEnd"/>
      <w:r w:rsidRPr="00AD596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D5966" w:rsidRPr="00AD5966" w:rsidRDefault="00AD5966" w:rsidP="00AD59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You can keep it as a </w:t>
      </w: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Topic</w:t>
      </w:r>
      <w:r w:rsidRPr="00AD59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5966" w:rsidRPr="00AD5966" w:rsidRDefault="00AD5966" w:rsidP="00AD59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Once the topic is created, click </w:t>
      </w: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Create Subscription</w:t>
      </w:r>
      <w:r w:rsidRPr="00AD59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5966" w:rsidRPr="00AD5966" w:rsidRDefault="00AD5966" w:rsidP="00AD59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2.3 Add Subscriptions</w:t>
      </w:r>
    </w:p>
    <w:p w:rsidR="00AD5966" w:rsidRPr="00AD5966" w:rsidRDefault="00AD5966" w:rsidP="00AD59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In the subscription settings, add your </w:t>
      </w: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email address</w:t>
      </w: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SMS number</w:t>
      </w: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 to receive notifications.</w:t>
      </w:r>
    </w:p>
    <w:p w:rsidR="00AD5966" w:rsidRPr="00AD5966" w:rsidRDefault="00AD5966" w:rsidP="00AD59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sz w:val="24"/>
          <w:szCs w:val="24"/>
        </w:rPr>
        <w:t>Choose the protocol (email, SMS, etc.).</w:t>
      </w:r>
    </w:p>
    <w:p w:rsidR="00AD5966" w:rsidRPr="00AD5966" w:rsidRDefault="00AD5966" w:rsidP="00AD59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sz w:val="24"/>
          <w:szCs w:val="24"/>
        </w:rPr>
        <w:t>Confirm your subscription by clicking on the link sent to your email.</w:t>
      </w:r>
    </w:p>
    <w:p w:rsidR="00AD5966" w:rsidRPr="00AD5966" w:rsidRDefault="00AD5966" w:rsidP="00AD5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9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3: Linking </w:t>
      </w:r>
      <w:proofErr w:type="spellStart"/>
      <w:r w:rsidRPr="00AD5966">
        <w:rPr>
          <w:rFonts w:ascii="Times New Roman" w:eastAsia="Times New Roman" w:hAnsi="Times New Roman" w:cs="Times New Roman"/>
          <w:b/>
          <w:bCs/>
          <w:sz w:val="27"/>
          <w:szCs w:val="27"/>
        </w:rPr>
        <w:t>CloudWatch</w:t>
      </w:r>
      <w:proofErr w:type="spellEnd"/>
      <w:r w:rsidRPr="00AD59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Alarms to SNS</w:t>
      </w:r>
    </w:p>
    <w:p w:rsidR="00AD5966" w:rsidRPr="00AD5966" w:rsidRDefault="00AD5966" w:rsidP="00AD59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3.1 Attach Alarm to SNS</w:t>
      </w:r>
    </w:p>
    <w:p w:rsidR="00AD5966" w:rsidRPr="00AD5966" w:rsidRDefault="00AD5966" w:rsidP="00AD59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Return to the </w:t>
      </w:r>
      <w:proofErr w:type="spellStart"/>
      <w:r w:rsidRPr="00AD5966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Alarms</w:t>
      </w: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 page.</w:t>
      </w:r>
    </w:p>
    <w:p w:rsidR="00AD5966" w:rsidRPr="00AD5966" w:rsidRDefault="00AD5966" w:rsidP="00AD59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Under the </w:t>
      </w: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Actions</w:t>
      </w: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 section of your created alarm, choose </w:t>
      </w: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Send a notification to an SNS topic</w:t>
      </w:r>
      <w:r w:rsidRPr="00AD59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5966" w:rsidRPr="00AD5966" w:rsidRDefault="00AD5966" w:rsidP="00AD59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Select the SNS topic you created (e.g., </w:t>
      </w:r>
      <w:proofErr w:type="spellStart"/>
      <w:r w:rsidRPr="00AD5966">
        <w:rPr>
          <w:rFonts w:ascii="Courier New" w:eastAsia="Times New Roman" w:hAnsi="Courier New" w:cs="Courier New"/>
          <w:sz w:val="20"/>
          <w:szCs w:val="20"/>
        </w:rPr>
        <w:t>ServerHighUsageAlerts</w:t>
      </w:r>
      <w:proofErr w:type="spellEnd"/>
      <w:r w:rsidRPr="00AD596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D5966" w:rsidRPr="00AD5966" w:rsidRDefault="00AD5966" w:rsidP="00AD59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sz w:val="24"/>
          <w:szCs w:val="24"/>
        </w:rPr>
        <w:t>Save the configuration.</w:t>
      </w:r>
    </w:p>
    <w:p w:rsidR="00AD5966" w:rsidRPr="00AD5966" w:rsidRDefault="00AD5966" w:rsidP="00AD5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966">
        <w:rPr>
          <w:rFonts w:ascii="Times New Roman" w:eastAsia="Times New Roman" w:hAnsi="Times New Roman" w:cs="Times New Roman"/>
          <w:b/>
          <w:bCs/>
          <w:sz w:val="27"/>
          <w:szCs w:val="27"/>
        </w:rPr>
        <w:t>Step 4: Testing and Validating</w:t>
      </w:r>
    </w:p>
    <w:p w:rsidR="00AD5966" w:rsidRPr="00AD5966" w:rsidRDefault="00AD5966" w:rsidP="00AD59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4.1 Simulate High CPU Usage</w:t>
      </w:r>
    </w:p>
    <w:p w:rsidR="00AD5966" w:rsidRPr="00AD5966" w:rsidRDefault="00AD5966" w:rsidP="00AD59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sz w:val="24"/>
          <w:szCs w:val="24"/>
        </w:rPr>
        <w:t>To test, you can simulate high CPU usage on your EC2 instance or container by running high-resource commands.</w:t>
      </w:r>
    </w:p>
    <w:p w:rsidR="00AD5966" w:rsidRPr="00AD5966" w:rsidRDefault="00AD5966" w:rsidP="00AD59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Watch the </w:t>
      </w:r>
      <w:proofErr w:type="spellStart"/>
      <w:r w:rsidRPr="00AD5966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 console to see if the alarm is triggered.</w:t>
      </w:r>
    </w:p>
    <w:p w:rsidR="00AD5966" w:rsidRPr="00AD5966" w:rsidRDefault="00AD5966" w:rsidP="00AD59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4.2 Verify Notifications</w:t>
      </w:r>
    </w:p>
    <w:p w:rsidR="00AD5966" w:rsidRPr="00AD5966" w:rsidRDefault="00AD5966" w:rsidP="00AD59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sz w:val="24"/>
          <w:szCs w:val="24"/>
        </w:rPr>
        <w:t>Once the alarm is triggered, you should receive an email or SMS notification from the SNS topic informing you of the metric breach.</w:t>
      </w:r>
    </w:p>
    <w:p w:rsidR="00AD5966" w:rsidRPr="00AD5966" w:rsidRDefault="00AD5966" w:rsidP="00AD5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966">
        <w:rPr>
          <w:rFonts w:ascii="Times New Roman" w:eastAsia="Times New Roman" w:hAnsi="Times New Roman" w:cs="Times New Roman"/>
          <w:b/>
          <w:bCs/>
          <w:sz w:val="27"/>
          <w:szCs w:val="27"/>
        </w:rPr>
        <w:t>Step 5: Automatic Remediation (Optional)</w:t>
      </w:r>
    </w:p>
    <w:p w:rsidR="00AD5966" w:rsidRPr="00AD5966" w:rsidRDefault="00AD5966" w:rsidP="00AD59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5.1 Create Auto-Recovery for EC2</w:t>
      </w:r>
    </w:p>
    <w:p w:rsidR="00AD5966" w:rsidRPr="00AD5966" w:rsidRDefault="00AD5966" w:rsidP="00AD59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For automatic remediation, you can configure the </w:t>
      </w:r>
      <w:proofErr w:type="spellStart"/>
      <w:r w:rsidRPr="00AD5966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 alarm to automatically </w:t>
      </w: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recover the EC2 instance</w:t>
      </w: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 if it goes into an unhealthy state.</w:t>
      </w:r>
    </w:p>
    <w:p w:rsidR="00AD5966" w:rsidRPr="00AD5966" w:rsidRDefault="00AD5966" w:rsidP="00AD59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Alarm Actions</w:t>
      </w: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, select </w:t>
      </w: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EC2 Actions</w:t>
      </w: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, and choose </w:t>
      </w: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Recover this instance</w:t>
      </w:r>
      <w:r w:rsidRPr="00AD59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5966" w:rsidRPr="00AD5966" w:rsidRDefault="00AD5966" w:rsidP="00AD5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5966">
        <w:rPr>
          <w:rFonts w:ascii="Times New Roman" w:eastAsia="Times New Roman" w:hAnsi="Times New Roman" w:cs="Times New Roman"/>
          <w:b/>
          <w:bCs/>
          <w:sz w:val="27"/>
          <w:szCs w:val="27"/>
        </w:rPr>
        <w:t>Illustration</w:t>
      </w:r>
    </w:p>
    <w:p w:rsidR="00AD5966" w:rsidRPr="00AD5966" w:rsidRDefault="00AD5966" w:rsidP="00AD5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sz w:val="24"/>
          <w:szCs w:val="24"/>
        </w:rPr>
        <w:t>To help visualize the setup:</w:t>
      </w:r>
    </w:p>
    <w:p w:rsidR="00AD5966" w:rsidRPr="00AD5966" w:rsidRDefault="00AD5966" w:rsidP="00AD59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1: AWS </w:t>
      </w:r>
      <w:proofErr w:type="spellStart"/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proofErr w:type="spellEnd"/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 is the core monitoring tool.</w:t>
      </w:r>
    </w:p>
    <w:p w:rsidR="00AD5966" w:rsidRPr="00AD5966" w:rsidRDefault="00AD5966" w:rsidP="00AD59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Step 2: AWS SNS</w:t>
      </w: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 is for notifications.</w:t>
      </w:r>
    </w:p>
    <w:p w:rsidR="00AD5966" w:rsidRPr="00AD5966" w:rsidRDefault="00AD5966" w:rsidP="00AD59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3: </w:t>
      </w:r>
      <w:proofErr w:type="spellStart"/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proofErr w:type="spellEnd"/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alarms</w:t>
      </w: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 will trigger SNS notifications when thresholds are breached.</w:t>
      </w:r>
    </w:p>
    <w:p w:rsidR="00AD5966" w:rsidRPr="00AD5966" w:rsidRDefault="00AD5966" w:rsidP="00AD5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You can create this flow in </w:t>
      </w:r>
      <w:r w:rsidRPr="00AD5966">
        <w:rPr>
          <w:rFonts w:ascii="Times New Roman" w:eastAsia="Times New Roman" w:hAnsi="Times New Roman" w:cs="Times New Roman"/>
          <w:b/>
          <w:bCs/>
          <w:sz w:val="24"/>
          <w:szCs w:val="24"/>
        </w:rPr>
        <w:t>Draw.io</w:t>
      </w: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 to show the architecture with:</w:t>
      </w:r>
    </w:p>
    <w:p w:rsidR="00AD5966" w:rsidRPr="00AD5966" w:rsidRDefault="00AD5966" w:rsidP="00AD59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EC2 instance monitored by </w:t>
      </w:r>
      <w:proofErr w:type="spellStart"/>
      <w:r w:rsidRPr="00AD5966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AD59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5966" w:rsidRPr="00AD5966" w:rsidRDefault="00AD5966" w:rsidP="00AD59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5966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AD5966">
        <w:rPr>
          <w:rFonts w:ascii="Times New Roman" w:eastAsia="Times New Roman" w:hAnsi="Times New Roman" w:cs="Times New Roman"/>
          <w:sz w:val="24"/>
          <w:szCs w:val="24"/>
        </w:rPr>
        <w:t xml:space="preserve"> metrics tracking CPU, disk, etc.</w:t>
      </w:r>
    </w:p>
    <w:p w:rsidR="00AD5966" w:rsidRPr="00AD5966" w:rsidRDefault="00AD5966" w:rsidP="00AD59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966">
        <w:rPr>
          <w:rFonts w:ascii="Times New Roman" w:eastAsia="Times New Roman" w:hAnsi="Times New Roman" w:cs="Times New Roman"/>
          <w:sz w:val="24"/>
          <w:szCs w:val="24"/>
        </w:rPr>
        <w:t>SNS sends alerts via email/SMS when alarms trigger.</w:t>
      </w:r>
    </w:p>
    <w:p w:rsidR="009B1D80" w:rsidRDefault="00AD5966">
      <w:bookmarkStart w:id="0" w:name="_GoBack"/>
      <w:bookmarkEnd w:id="0"/>
    </w:p>
    <w:sectPr w:rsidR="009B1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93057"/>
    <w:multiLevelType w:val="multilevel"/>
    <w:tmpl w:val="5EC4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42405"/>
    <w:multiLevelType w:val="multilevel"/>
    <w:tmpl w:val="1EF6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F18D9"/>
    <w:multiLevelType w:val="multilevel"/>
    <w:tmpl w:val="ED5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315A6"/>
    <w:multiLevelType w:val="multilevel"/>
    <w:tmpl w:val="487C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E6113"/>
    <w:multiLevelType w:val="multilevel"/>
    <w:tmpl w:val="C5D6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F026A"/>
    <w:multiLevelType w:val="multilevel"/>
    <w:tmpl w:val="9E4C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A1E7F"/>
    <w:multiLevelType w:val="multilevel"/>
    <w:tmpl w:val="3EEA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A2CC4"/>
    <w:multiLevelType w:val="multilevel"/>
    <w:tmpl w:val="29C0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042C7C"/>
    <w:multiLevelType w:val="multilevel"/>
    <w:tmpl w:val="B0D4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D967D1"/>
    <w:multiLevelType w:val="multilevel"/>
    <w:tmpl w:val="F7F2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715AC"/>
    <w:multiLevelType w:val="multilevel"/>
    <w:tmpl w:val="4880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D75E6D"/>
    <w:multiLevelType w:val="multilevel"/>
    <w:tmpl w:val="99DE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0"/>
  </w:num>
  <w:num w:numId="5">
    <w:abstractNumId w:val="10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11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966"/>
    <w:rsid w:val="00AD5966"/>
    <w:rsid w:val="00BA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800CB-8F5C-4E69-9C45-16363D6B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59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D59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596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D596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D596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596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D596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5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Badawy</dc:creator>
  <cp:keywords/>
  <dc:description/>
  <cp:lastModifiedBy>Abdelrahman Badawy</cp:lastModifiedBy>
  <cp:revision>1</cp:revision>
  <dcterms:created xsi:type="dcterms:W3CDTF">2024-10-02T12:53:00Z</dcterms:created>
  <dcterms:modified xsi:type="dcterms:W3CDTF">2024-10-02T12:54:00Z</dcterms:modified>
</cp:coreProperties>
</file>