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3BC5D" w14:textId="77777777" w:rsidR="00EC4D1A" w:rsidRPr="000E041A" w:rsidRDefault="00EC4D1A">
      <w:pPr>
        <w:pStyle w:val="c2"/>
        <w:spacing w:line="240" w:lineRule="auto"/>
        <w:rPr>
          <w:b/>
          <w:bCs/>
          <w:sz w:val="40"/>
          <w:szCs w:val="28"/>
        </w:rPr>
      </w:pPr>
      <w:r w:rsidRPr="000E041A">
        <w:rPr>
          <w:b/>
          <w:bCs/>
          <w:sz w:val="40"/>
          <w:szCs w:val="28"/>
        </w:rPr>
        <w:t>Contract for Deed Agreement</w:t>
      </w:r>
    </w:p>
    <w:p w14:paraId="599E4487" w14:textId="77777777" w:rsidR="00EC4D1A" w:rsidRPr="000E041A" w:rsidRDefault="00EC4D1A">
      <w:pPr>
        <w:pStyle w:val="c2"/>
        <w:spacing w:line="240" w:lineRule="auto"/>
        <w:rPr>
          <w:sz w:val="36"/>
          <w:szCs w:val="28"/>
        </w:rPr>
      </w:pPr>
    </w:p>
    <w:p w14:paraId="27B7DBE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14:paraId="537C76EC"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14:paraId="68EB308C"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Whose principal address is:</w:t>
      </w:r>
    </w:p>
    <w:p w14:paraId="21B24B85"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14:paraId="5007ECEE"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14:paraId="5B194877"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14:paraId="73FDED8C"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Cardoza and Maria Sarmjento, (Purchaser)</w:t>
      </w:r>
    </w:p>
    <w:p w14:paraId="6F8EF869"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14:paraId="5ADCCB5B"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14:paraId="63723B99"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14:paraId="306538B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14:paraId="363EBAE6"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r>
        <w:rPr>
          <w:b/>
          <w:color w:val="0000FF"/>
        </w:rPr>
        <w:t>ATTORNEY REVIEW NOTE: Please confirm this Contract for Deed complies with North Carolina Chapter 47H, including required contents, signed-and-acknowledged party requirements, delivery of an exact copy to the purchaser, recordation timing, cancellation rights, default/cure rights, periodic-statement obligations, and any additional statutory notices or disclosures that should be included before the document is sent to the seller or buyer.</w:t>
      </w:r>
    </w:p>
    <w:p w14:paraId="1F94D649"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61FF"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14:paraId="4CD5454F" w14:textId="77777777" w:rsidR="00EC4D1A" w:rsidRPr="000E041A" w:rsidRDefault="00EC4D1A" w:rsidP="00BC5A07">
      <w:pPr>
        <w:spacing w:before="240"/>
        <w:ind w:firstLine="360"/>
        <w:rPr>
          <w:szCs w:val="28"/>
        </w:rPr>
      </w:pPr>
      <w:r w:rsidRPr="000E041A">
        <w:rPr>
          <w:szCs w:val="28"/>
        </w:rPr>
        <w:t>Property Address:</w:t>
      </w:r>
    </w:p>
    <w:p w14:paraId="2CD0C117" w14:textId="77777777" w:rsidR="00EC4D1A" w:rsidRPr="000E041A" w:rsidRDefault="00EC4D1A" w:rsidP="00BC5A07">
      <w:pPr>
        <w:ind w:firstLine="720"/>
        <w:rPr>
          <w:szCs w:val="28"/>
        </w:rPr>
      </w:pPr>
      <w:r w:rsidRPr="000E041A">
        <w:rPr>
          <w:noProof/>
          <w:szCs w:val="28"/>
        </w:rPr>
        <w:t>320 Rose Pl</w:t>
      </w:r>
    </w:p>
    <w:p w14:paraId="5F8C5D94" w14:textId="77777777" w:rsidR="00EC4D1A" w:rsidRPr="000E041A" w:rsidRDefault="00EC4D1A" w:rsidP="00BC5A07">
      <w:pPr>
        <w:ind w:firstLine="720"/>
        <w:rPr>
          <w:szCs w:val="28"/>
        </w:rPr>
      </w:pPr>
      <w:r w:rsidRPr="000E041A">
        <w:rPr>
          <w:noProof/>
          <w:szCs w:val="28"/>
        </w:rPr>
        <w:t>Wendell, NC 27591</w:t>
      </w:r>
    </w:p>
    <w:p w14:paraId="26EEE8E2"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3668F214"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14:paraId="731BCA25"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14:paraId="0C26E854"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4BAB8DCC"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14:paraId="0F6B963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2D6D896E"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4CAE0264" w14:textId="77777777" w:rsidTr="00922D7A">
        <w:trPr>
          <w:trHeight w:hRule="exact" w:val="1540"/>
        </w:trPr>
        <w:tc>
          <w:tcPr>
            <w:tcW w:w="522" w:type="dxa"/>
          </w:tcPr>
          <w:p w14:paraId="5E3DFA34"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0AB49468" w14:textId="77777777" w:rsidR="00334CDA" w:rsidRPr="000E041A" w:rsidRDefault="00000000" w:rsidP="00922D7A">
            <w:pPr>
              <w:jc w:val="right"/>
            </w:pPr>
            <w:r w:rsidRPr="000E041A">
              <w:t>6,000.00</w:t>
            </w:r>
          </w:p>
        </w:tc>
      </w:tr>
      <w:tr w:rsidR="00EC4D1A" w:rsidRPr="000E041A" w14:paraId="771BA07C" w14:textId="77777777" w:rsidTr="00922D7A">
        <w:trPr>
          <w:trHeight w:hRule="exact" w:val="272"/>
        </w:trPr>
        <w:tc>
          <w:tcPr>
            <w:tcW w:w="522" w:type="dxa"/>
          </w:tcPr>
          <w:p w14:paraId="4A9EA1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42A2B58C"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5826DD1C" w14:textId="77777777" w:rsidTr="00922D7A">
        <w:trPr>
          <w:trHeight w:hRule="exact" w:val="623"/>
        </w:trPr>
        <w:tc>
          <w:tcPr>
            <w:tcW w:w="522" w:type="dxa"/>
          </w:tcPr>
          <w:p w14:paraId="79E8B31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6F2ACDD2" w14:textId="77777777" w:rsidR="00334CDA" w:rsidRPr="000E041A" w:rsidRDefault="00334CDA" w:rsidP="00922D7A">
            <w:pPr>
              <w:jc w:val="right"/>
            </w:pPr>
            <w:r/>
          </w:p>
        </w:tc>
      </w:tr>
      <w:tr w:rsidR="00EC4D1A" w:rsidRPr="000E041A" w14:paraId="5BA595CC" w14:textId="77777777" w:rsidTr="004C7C4A">
        <w:trPr>
          <w:trHeight w:hRule="exact" w:val="623"/>
        </w:trPr>
        <w:tc>
          <w:tcPr>
            <w:tcW w:w="522" w:type="dxa"/>
          </w:tcPr>
          <w:p w14:paraId="65FD63B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4E68C6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4CA71685" w14:textId="77777777" w:rsidTr="004C7C4A">
        <w:trPr>
          <w:trHeight w:hRule="exact" w:val="632"/>
        </w:trPr>
        <w:tc>
          <w:tcPr>
            <w:tcW w:w="522" w:type="dxa"/>
          </w:tcPr>
          <w:p w14:paraId="7A70A4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E5FCF78"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78F03E3" w14:textId="77777777" w:rsidTr="00355A45">
        <w:trPr>
          <w:trHeight w:hRule="exact" w:val="264"/>
        </w:trPr>
        <w:tc>
          <w:tcPr>
            <w:tcW w:w="522" w:type="dxa"/>
          </w:tcPr>
          <w:p w14:paraId="4117C3AF"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7BAE278"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17E52847" w14:textId="77777777" w:rsidTr="00355A45">
        <w:trPr>
          <w:trHeight w:hRule="exact" w:val="264"/>
        </w:trPr>
        <w:tc>
          <w:tcPr>
            <w:tcW w:w="522" w:type="dxa"/>
          </w:tcPr>
          <w:p w14:paraId="749503B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3BB6A2E" w14:textId="77777777" w:rsidR="00334CDA" w:rsidRPr="000E041A" w:rsidRDefault="00000000" w:rsidP="00922D7A">
            <w:pPr>
              <w:jc w:val="right"/>
            </w:pPr>
            <w:r w:rsidRPr="000E041A">
              <w:t>325,710.00</w:t>
            </w:r>
          </w:p>
        </w:tc>
      </w:tr>
      <w:tr w:rsidR="00EC4D1A" w:rsidRPr="000E041A" w14:paraId="0BB724A9" w14:textId="77777777" w:rsidTr="004C7C4A">
        <w:trPr>
          <w:trHeight w:hRule="exact" w:val="641"/>
        </w:trPr>
        <w:tc>
          <w:tcPr>
            <w:tcW w:w="522" w:type="dxa"/>
          </w:tcPr>
          <w:p w14:paraId="4D46DCC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91500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4A6B3F8" w14:textId="77777777" w:rsidTr="00355A45">
        <w:trPr>
          <w:trHeight w:hRule="exact" w:val="264"/>
        </w:trPr>
        <w:tc>
          <w:tcPr>
            <w:tcW w:w="522" w:type="dxa"/>
          </w:tcPr>
          <w:p w14:paraId="0C06294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636995DA" w14:textId="77777777" w:rsidR="00334CDA" w:rsidRPr="000E041A" w:rsidRDefault="00000000" w:rsidP="00922D7A">
            <w:pPr>
              <w:jc w:val="right"/>
            </w:pPr>
            <w:r w:rsidRPr="000E041A">
              <w:t>346,500.00</w:t>
            </w:r>
          </w:p>
        </w:tc>
      </w:tr>
    </w:tbl>
    <w:p w14:paraId="6A5320E2"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14:paraId="12217E9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14:paraId="2A02C77E"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14:paraId="47ABF5AE"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14:paraId="2AFCE3F0"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14:paraId="42C12BD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14:paraId="07BC36D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14:paraId="5A90BE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be taken subject to by Purchaser (approximately).                     </w:t>
      </w:r>
      <w:r w:rsidRPr="000E041A">
        <w:rPr>
          <w:szCs w:val="24"/>
        </w:rPr>
        <w:tab/>
      </w:r>
    </w:p>
    <w:p w14:paraId="7DE84F7E"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Total Purchase Price  - exactly</w:t>
      </w:r>
      <w:r w:rsidRPr="000E041A">
        <w:rPr>
          <w:sz w:val="36"/>
          <w:szCs w:val="28"/>
        </w:rPr>
        <w:tab/>
      </w:r>
    </w:p>
    <w:p w14:paraId="543E9AAB"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00C082B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Purchaser agrees to provide an additional charges and fees associated with the recording of a Memorandum of (this) Contract for Deed and administrative costs of the Seller</w:t>
      </w:r>
      <w:r w:rsidRPr="000E041A">
        <w:rPr>
          <w:sz w:val="36"/>
          <w:szCs w:val="36"/>
        </w:rPr>
        <w:t xml:space="preserve">. </w:t>
      </w:r>
    </w:p>
    <w:p w14:paraId="746466B9"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4AC5ADC9"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1CA8D0A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Report </w:t>
      </w:r>
      <w:r w:rsidRPr="000E041A">
        <w:rPr>
          <w:szCs w:val="28"/>
        </w:rPr>
        <w:tab/>
      </w:r>
      <w:r w:rsidRPr="000E041A">
        <w:rPr>
          <w:b/>
          <w:bCs/>
          <w:szCs w:val="28"/>
        </w:rPr>
        <w:t>[X]</w:t>
      </w:r>
      <w:r w:rsidRPr="000E041A">
        <w:rPr>
          <w:szCs w:val="28"/>
        </w:rPr>
        <w:t xml:space="preserve">  Real estate brokerage fee</w:t>
      </w:r>
    </w:p>
    <w:p w14:paraId="1359B8A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740E205B"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 Other______________________________________</w:t>
      </w:r>
    </w:p>
    <w:p w14:paraId="5CFC31A7"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5209B167"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58E79F2C"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policy   </w:t>
      </w:r>
      <w:r w:rsidRPr="000E041A">
        <w:rPr>
          <w:b/>
          <w:bCs/>
          <w:szCs w:val="28"/>
        </w:rPr>
        <w:tab/>
        <w:t xml:space="preserve">[X] Attorney's fee </w:t>
      </w:r>
    </w:p>
    <w:p w14:paraId="48D24442"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[X] Recording fees   </w:t>
      </w:r>
    </w:p>
    <w:p w14:paraId="459179A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stamps   </w:t>
      </w:r>
      <w:r w:rsidRPr="000E041A">
        <w:rPr>
          <w:b/>
          <w:bCs/>
          <w:szCs w:val="28"/>
        </w:rPr>
        <w:tab/>
        <w:t xml:space="preserve">[X] Intangible tax    </w:t>
      </w:r>
    </w:p>
    <w:p w14:paraId="78F60304"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10DEA57F"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 Credit reports   </w:t>
      </w:r>
      <w:r w:rsidRPr="000E041A">
        <w:rPr>
          <w:szCs w:val="28"/>
        </w:rPr>
        <w:tab/>
        <w:t xml:space="preserve">[   ] Loan origination fee   </w:t>
      </w:r>
    </w:p>
    <w:p w14:paraId="487FA21F"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 Loan insurance premium   </w:t>
      </w:r>
      <w:r w:rsidRPr="000E041A">
        <w:rPr>
          <w:szCs w:val="28"/>
        </w:rPr>
        <w:tab/>
        <w:t>[   ] Other_________________________________</w:t>
      </w:r>
    </w:p>
    <w:p w14:paraId="637B66D0"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 All other charges required by lender which Purchaser is prohibited from paying by law or regulation.</w:t>
      </w:r>
    </w:p>
    <w:p w14:paraId="10241474" w14:textId="77777777" w:rsidR="00EC4D1A" w:rsidRPr="000E041A" w:rsidRDefault="00EC4D1A" w:rsidP="004D48A6">
      <w:pPr>
        <w:pStyle w:val="p13"/>
        <w:spacing w:line="264" w:lineRule="auto"/>
        <w:ind w:left="1800" w:firstLine="0"/>
        <w:rPr>
          <w:szCs w:val="28"/>
        </w:rPr>
      </w:pPr>
      <w:r w:rsidRPr="000E041A">
        <w:rPr>
          <w:szCs w:val="28"/>
        </w:rPr>
        <w:t>[   ] Repairs or replacements, in addition to those in paragraph 9, not to exceed $_________________________</w:t>
      </w:r>
    </w:p>
    <w:p w14:paraId="53316647" w14:textId="77777777" w:rsidR="00EC4D1A" w:rsidRPr="000E041A" w:rsidRDefault="00EC4D1A" w:rsidP="004D48A6">
      <w:pPr>
        <w:pStyle w:val="p13"/>
        <w:spacing w:line="264" w:lineRule="auto"/>
        <w:ind w:left="1800" w:firstLine="0"/>
        <w:rPr>
          <w:szCs w:val="28"/>
        </w:rPr>
      </w:pPr>
      <w:r w:rsidRPr="000E041A">
        <w:rPr>
          <w:szCs w:val="28"/>
        </w:rPr>
        <w:t xml:space="preserve">[   ] All mortgage payments or condominium and association fees will be </w:t>
      </w:r>
      <w:r w:rsidRPr="000E041A">
        <w:rPr>
          <w:szCs w:val="28"/>
        </w:rPr>
        <w:lastRenderedPageBreak/>
        <w:t>current at Seller's expense at the time of closing.</w:t>
      </w:r>
    </w:p>
    <w:p w14:paraId="292D9E37"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561B7773"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76C25DF3"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14:paraId="199B380E" w14:textId="77777777" w:rsidR="00E77253" w:rsidRDefault="00E77253" w:rsidP="00E77253">
      <w:pPr>
        <w:pStyle w:val="ListParagraph"/>
        <w:ind w:left="0"/>
        <w:rPr>
          <w:b/>
          <w:bCs/>
          <w:szCs w:val="28"/>
        </w:rPr>
      </w:pPr>
    </w:p>
    <w:p w14:paraId="72C21F77"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p>
      <w:r>
        <w:rPr>
          <w:b/>
          <w:color w:val="0000FF"/>
        </w:rPr>
        <w:t>MANAGEMENT REVIEW NOTE: Confirm these business terms match the intended deal before sending to counsel or the parties: purchase price, down payment, loan amount, interest rate, monthly ACH draft/payment amount, first payment date, final payment date, number of payments, escrow amounts, and annual statement process. Do not ask the attorney to compare these values against the spreadsheet because the spreadsheet is not part of the attorney review package.</w:t>
      </w:r>
    </w:p>
    <w:tbl>
      <w:tblPr>
        <w:tblW w:w="9737" w:type="dxa"/>
        <w:jc w:val="center"/>
        <w:tblLook w:val="04A0" w:firstRow="1" w:lastRow="0" w:firstColumn="1" w:lastColumn="0" w:noHBand="0" w:noVBand="1"/>
      </w:tblPr>
      <w:tblGrid>
        <w:gridCol w:w="5828"/>
        <w:gridCol w:w="3909"/>
      </w:tblGrid>
      <w:tr w:rsidR="00DA2D4B" w14:paraId="3F955945" w14:textId="77777777" w:rsidTr="00951A2E">
        <w:trPr>
          <w:jc w:val="center"/>
        </w:trPr>
        <w:tc>
          <w:tcPr>
            <w:tcW w:w="5828" w:type="dxa"/>
          </w:tcPr>
          <w:p w14:paraId="1C3E02C8"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11FD7186" w14:textId="77777777" w:rsidR="00652122" w:rsidRDefault="00652122" w:rsidP="00BF7507">
            <w:pPr>
              <w:pStyle w:val="t1"/>
              <w:numPr>
                <w:ilvl w:val="1"/>
                <w:numId w:val="10"/>
              </w:numPr>
              <w:spacing w:line="264" w:lineRule="auto"/>
            </w:pPr>
            <w:r>
              <w:t>Due Date of the First Installment Payment:</w:t>
            </w:r>
          </w:p>
          <w:p w14:paraId="42F8E45E" w14:textId="77777777" w:rsidR="00652122" w:rsidRDefault="00652122" w:rsidP="00BF7507">
            <w:pPr>
              <w:pStyle w:val="t1"/>
              <w:numPr>
                <w:ilvl w:val="1"/>
                <w:numId w:val="10"/>
              </w:numPr>
              <w:spacing w:line="264" w:lineRule="auto"/>
            </w:pPr>
            <w:r>
              <w:t>Due Date of the Last Installment Payment:</w:t>
            </w:r>
          </w:p>
          <w:p w14:paraId="615DB6F3" w14:textId="77777777" w:rsidR="00652122" w:rsidRDefault="00652122" w:rsidP="00BF7507">
            <w:pPr>
              <w:pStyle w:val="t1"/>
              <w:numPr>
                <w:ilvl w:val="1"/>
                <w:numId w:val="10"/>
              </w:numPr>
              <w:spacing w:line="264" w:lineRule="auto"/>
            </w:pPr>
            <w:r>
              <w:t>Principal and Interest:</w:t>
            </w:r>
          </w:p>
          <w:p w14:paraId="63406915" w14:textId="36C19B9B" w:rsidR="00652122" w:rsidRDefault="00652122" w:rsidP="00BF7507">
            <w:pPr>
              <w:pStyle w:val="t1"/>
              <w:numPr>
                <w:ilvl w:val="1"/>
                <w:numId w:val="10"/>
              </w:numPr>
              <w:spacing w:line="264" w:lineRule="auto"/>
            </w:pPr>
            <w:r>
              <w:t>Property Insurance</w:t>
            </w:r>
            <w:r w:rsidR="0051737C">
              <w:t>-paid into escrow</w:t>
            </w:r>
            <w:r>
              <w:t xml:space="preserve"> *:</w:t>
            </w:r>
          </w:p>
          <w:p w14:paraId="390C3E8B" w14:textId="642598F5" w:rsidR="00652122" w:rsidRDefault="00652122" w:rsidP="00BF7507">
            <w:pPr>
              <w:pStyle w:val="t1"/>
              <w:numPr>
                <w:ilvl w:val="1"/>
                <w:numId w:val="10"/>
              </w:numPr>
              <w:spacing w:line="264" w:lineRule="auto"/>
            </w:pPr>
            <w:r>
              <w:t>Property Tax</w:t>
            </w:r>
            <w:r w:rsidR="0051737C">
              <w:t>-</w:t>
            </w:r>
            <w:r w:rsidR="0051737C">
              <w:t>paid into escrow</w:t>
            </w:r>
            <w:r>
              <w:t xml:space="preserve"> *:</w:t>
            </w:r>
          </w:p>
          <w:p w14:paraId="25C83443" w14:textId="77777777" w:rsidR="00652122" w:rsidRDefault="00652122" w:rsidP="00BF7507">
            <w:pPr>
              <w:pStyle w:val="t1"/>
              <w:numPr>
                <w:ilvl w:val="1"/>
                <w:numId w:val="10"/>
              </w:numPr>
              <w:spacing w:line="264" w:lineRule="auto"/>
            </w:pPr>
            <w:r>
              <w:t>Total Monthly Payment:</w:t>
            </w:r>
          </w:p>
          <w:p w14:paraId="0C89B90C" w14:textId="58E6B18F"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38F2114" w14:textId="77777777">
              <w:trPr>
                <w:jc w:val="center"/>
              </w:trPr>
              <w:tc>
                <w:tcPr>
                  <w:tcW w:w="2284" w:type="dxa"/>
                  <w:vAlign w:val="center"/>
                </w:tcPr>
                <w:p w14:paraId="1A8CB882" w14:textId="77777777" w:rsidR="00652122" w:rsidRDefault="00652122">
                  <w:pPr>
                    <w:jc w:val="right"/>
                  </w:pPr>
                  <w:r>
                    <w:t>360</w:t>
                  </w:r>
                </w:p>
              </w:tc>
            </w:tr>
            <w:tr w:rsidR="00652122" w14:paraId="7E314DB6" w14:textId="77777777">
              <w:trPr>
                <w:jc w:val="center"/>
              </w:trPr>
              <w:tc>
                <w:tcPr>
                  <w:tcW w:w="2284" w:type="dxa"/>
                  <w:vAlign w:val="center"/>
                </w:tcPr>
                <w:p w14:paraId="44F4CB8A" w14:textId="77777777" w:rsidR="00652122" w:rsidRDefault="00652122">
                  <w:pPr>
                    <w:jc w:val="right"/>
                  </w:pPr>
                  <w:r>
                    <w:t>7/1/2026</w:t>
                  </w:r>
                </w:p>
              </w:tc>
            </w:tr>
            <w:tr w:rsidR="00652122" w14:paraId="61735589" w14:textId="77777777">
              <w:trPr>
                <w:jc w:val="center"/>
              </w:trPr>
              <w:tc>
                <w:tcPr>
                  <w:tcW w:w="2284" w:type="dxa"/>
                  <w:vAlign w:val="center"/>
                </w:tcPr>
                <w:p w14:paraId="447F447D" w14:textId="77777777" w:rsidR="00652122" w:rsidRDefault="00652122">
                  <w:pPr>
                    <w:jc w:val="right"/>
                  </w:pPr>
                  <w:r>
                    <w:t>6/1/2056</w:t>
                  </w:r>
                </w:p>
              </w:tc>
            </w:tr>
            <w:tr w:rsidR="00652122" w14:paraId="02492632" w14:textId="77777777">
              <w:trPr>
                <w:jc w:val="center"/>
              </w:trPr>
              <w:tc>
                <w:tcPr>
                  <w:tcW w:w="2284" w:type="dxa"/>
                  <w:vAlign w:val="center"/>
                </w:tcPr>
                <w:p w14:paraId="20A558B7" w14:textId="77777777" w:rsidR="00652122" w:rsidRDefault="00652122">
                  <w:pPr>
                    <w:jc w:val="right"/>
                  </w:pPr>
                  <w:r>
                    <w:t>2,504.43</w:t>
                  </w:r>
                </w:p>
              </w:tc>
            </w:tr>
            <w:tr w:rsidR="00652122" w14:paraId="18F5D478" w14:textId="77777777">
              <w:trPr>
                <w:jc w:val="center"/>
              </w:trPr>
              <w:tc>
                <w:tcPr>
                  <w:tcW w:w="2284" w:type="dxa"/>
                  <w:vAlign w:val="center"/>
                </w:tcPr>
                <w:p w14:paraId="4B4B0B1A" w14:textId="77777777" w:rsidR="00652122" w:rsidRDefault="00652122">
                  <w:pPr>
                    <w:jc w:val="right"/>
                  </w:pPr>
                  <w:r>
                    <w:t>51.50</w:t>
                  </w:r>
                </w:p>
              </w:tc>
            </w:tr>
            <w:tr w:rsidR="00652122" w14:paraId="4696C120" w14:textId="77777777">
              <w:trPr>
                <w:jc w:val="center"/>
              </w:trPr>
              <w:tc>
                <w:tcPr>
                  <w:tcW w:w="2284" w:type="dxa"/>
                  <w:vAlign w:val="center"/>
                </w:tcPr>
                <w:p w14:paraId="29E4B8EA" w14:textId="77777777" w:rsidR="00652122" w:rsidRDefault="00652122">
                  <w:pPr>
                    <w:jc w:val="right"/>
                  </w:pPr>
                  <w:r>
                    <w:t>145.10</w:t>
                  </w:r>
                </w:p>
              </w:tc>
            </w:tr>
            <w:tr w:rsidR="00652122" w14:paraId="44A13AC4" w14:textId="77777777">
              <w:trPr>
                <w:trHeight w:val="350"/>
                <w:jc w:val="center"/>
              </w:trPr>
              <w:tc>
                <w:tcPr>
                  <w:tcW w:w="2284" w:type="dxa"/>
                  <w:vAlign w:val="center"/>
                </w:tcPr>
                <w:p w14:paraId="207BB37B" w14:textId="77777777" w:rsidR="00652122" w:rsidRDefault="00652122">
                  <w:pPr>
                    <w:jc w:val="right"/>
                  </w:pPr>
                  <w:r>
                    <w:t>2,701.03</w:t>
                  </w:r>
                </w:p>
              </w:tc>
            </w:tr>
          </w:tbl>
          <w:p w14:paraId="3552ABCB" w14:textId="1E133003" w:rsidR="00C34942" w:rsidRDefault="00C34942" w:rsidP="00951A2E">
            <w:pPr>
              <w:pStyle w:val="t1"/>
              <w:spacing w:line="264" w:lineRule="auto"/>
            </w:pPr>
          </w:p>
        </w:tc>
      </w:tr>
    </w:tbl>
    <w:p w14:paraId="3D74D2D6" w14:textId="6C31D961" w:rsidR="00951A2E" w:rsidRPr="00D5138A" w:rsidRDefault="00D5138A" w:rsidP="00951A2E">
      <w:pPr>
        <w:pStyle w:val="t1"/>
        <w:numPr>
          <w:ilvl w:val="1"/>
          <w:numId w:val="10"/>
        </w:numPr>
        <w:tabs>
          <w:tab w:val="left" w:pos="720"/>
          <w:tab w:val="left" w:pos="3240"/>
          <w:tab w:val="left" w:pos="7200"/>
          <w:tab w:val="left" w:pos="8280"/>
          <w:tab w:val="left" w:pos="9780"/>
        </w:tabs>
        <w:spacing w:line="264" w:lineRule="auto"/>
        <w:ind w:left="630"/>
        <w:jc w:val="both"/>
        <w:rPr>
          <w:szCs w:val="24"/>
        </w:rPr>
      </w:pPr>
      <w:r>
        <w:t>(</w:t>
      </w:r>
      <w:r w:rsidR="00951A2E">
        <w:t>*) The property Insurance and Property Tax values are correct for the contract year only and will adjust annually.</w:t>
      </w:r>
    </w:p>
    <w:p w14:paraId="2DB3B614"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29A4BE84" w14:textId="2536AC18"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14:paraId="302DA4DF"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621ACD76"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14:paraId="39490887"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1D8E2A8" w14:textId="77777777" w:rsidR="00EC4D1A" w:rsidRPr="000E041A" w:rsidRDefault="00EC4D1A" w:rsidP="00BB1AE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r>
        <w:rPr>
          <w:b/>
          <w:color w:val="0000FF"/>
        </w:rPr>
        <w:t>ATTORNEY REVIEW NOTE: Please confirm whether any liens, subject-to debt, title matters, pending orders, adverse conditions, unpaid taxes, insurance obligations, HOA/special-assessment items, or recording/closing instructions should be disclosed or revised before signing. If the property is encumbered by an existing lien or mortgage, please confirm whether the separate 14-point bold capital-letter disclosure required by N.C. Gen. Stat. 47H-6 is needed.</w:t>
      </w:r>
    </w:p>
    <w:p w14:paraId="387C290A" w14:textId="0EAF0AB8"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0051737C" w:rsidRPr="0051737C">
        <w:rPr>
          <w:b/>
          <w:bCs/>
        </w:rPr>
      </w:r>
      <w:r w:rsidRPr="0051737C">
        <w:rPr>
          <w:b/>
          <w:bCs/>
        </w:rPr>
      </w:r>
      <w:r w:rsidRPr="0051737C">
        <w:rPr>
          <w:b/>
          <w:bCs/>
        </w:rPr>
      </w:r>
    </w:p>
    <w:p w14:paraId="0E3F2E97"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STAT. CHAPTER 47H. A CONTRACT FOR DEED CANNOT BE FORFEITED UNLESS A BREACH HAS OCCURRED IN ONE OR MORE OF THE PURCHASER’S EXPRESS OBLIGATIONS UNDER THE CONTRACT AND THE CONTRACT PROVIDES THAT AS A RESULT OF SUCH BREACH THE SELLER IS ENTITLED TO FORFEIT THE CONTRACT. EXAMPLES OF BREACH OF CONTRACT INCLUDE LACK OF PAYMENT EXTENDING BEYOND 15 DAYS OF DUE DATE, PROHIBITED USE OF </w:t>
      </w:r>
      <w:r w:rsidRPr="000E041A">
        <w:rPr>
          <w:szCs w:val="24"/>
        </w:rPr>
        <w:lastRenderedPageBreak/>
        <w:t>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r>
        <w:rPr>
          <w:b/>
          <w:color w:val="0000FF"/>
        </w:rPr>
        <w:t>ATTORNEY REVIEW NOTE: Please review the default, right-to-cure, forfeiture, eviction, acceleration, and remedy language as a single package across the Contract for Deed and Promissory Note. Confirm whether the cure periods, notice method, and stated remedy are consistent with Chapter 47H and with the intended enforcement process.</w:t>
      </w:r>
    </w:p>
    <w:p w14:paraId="28EB150C" w14:textId="77777777" w:rsidR="00EC4D1A" w:rsidRPr="000E041A" w:rsidRDefault="00EC4D1A" w:rsidP="007675D8">
      <w:pPr>
        <w:ind w:left="360"/>
        <w:jc w:val="both"/>
        <w:rPr>
          <w:szCs w:val="24"/>
        </w:rPr>
      </w:pPr>
    </w:p>
    <w:p w14:paraId="5D933E0E"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submits an application in writing to make changes and receives authorization in writing from Seller.  Authorization will be withheld or granted solely at the discretion of the Seller. Additionally, any use not permitted by local, state, and federal laws and ordinances is prohibited. </w:t>
      </w:r>
    </w:p>
    <w:p w14:paraId="74C090F9" w14:textId="77777777" w:rsidR="00EC4D1A" w:rsidRPr="000E041A" w:rsidRDefault="00EC4D1A" w:rsidP="007675D8">
      <w:pPr>
        <w:pStyle w:val="ListParagraph"/>
        <w:rPr>
          <w:b/>
          <w:bCs/>
        </w:rPr>
      </w:pPr>
    </w:p>
    <w:p w14:paraId="1A86A442"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all of the remaining Balance Owed on this contract at any time.</w:t>
      </w:r>
    </w:p>
    <w:p w14:paraId="3A583EEF" w14:textId="77777777" w:rsidR="00EC4D1A" w:rsidRPr="000E041A" w:rsidRDefault="00EC4D1A" w:rsidP="001510EF">
      <w:pPr>
        <w:jc w:val="both"/>
        <w:rPr>
          <w:szCs w:val="24"/>
        </w:rPr>
      </w:pPr>
    </w:p>
    <w:p w14:paraId="66733130"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14:paraId="6C32DA86" w14:textId="77777777" w:rsidR="00EC4D1A" w:rsidRPr="000E041A" w:rsidRDefault="00EC4D1A" w:rsidP="001510EF">
      <w:pPr>
        <w:ind w:left="360"/>
        <w:rPr>
          <w:b/>
          <w:bCs/>
          <w:szCs w:val="24"/>
        </w:rPr>
      </w:pPr>
    </w:p>
    <w:p w14:paraId="75F62995"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14:paraId="7FA63056" w14:textId="77777777" w:rsidR="00EC4D1A" w:rsidRPr="000E041A" w:rsidRDefault="00EC4D1A" w:rsidP="00BC14D3">
      <w:pPr>
        <w:jc w:val="both"/>
        <w:rPr>
          <w:szCs w:val="24"/>
        </w:rPr>
      </w:pPr>
    </w:p>
    <w:p w14:paraId="25995326" w14:textId="77777777" w:rsidR="002F41D7" w:rsidRPr="000E041A" w:rsidRDefault="00EC4D1A" w:rsidP="00E545B6">
      <w:pPr>
        <w:numPr>
          <w:ilvl w:val="0"/>
          <w:numId w:val="10"/>
        </w:numPr>
        <w:jc w:val="both"/>
        <w:rPr>
          <w:szCs w:val="28"/>
          <w:u w:val="single"/>
        </w:rPr>
      </w:pPr>
      <w:r w:rsidRPr="000E041A">
        <w:rPr>
          <w:szCs w:val="28"/>
        </w:rPr>
        <w:t xml:space="preserve">Seller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14:paraId="06178EAF" w14:textId="77777777" w:rsidR="002F4455" w:rsidRPr="000E041A" w:rsidRDefault="00EC4D1A" w:rsidP="002F41D7">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  ] has not inspected the property and HAS NOT RELIED UPON ANY REPRESENTATIONS MADE BY ANY REAL ESTATE AGENT in describing the property, and Purchaser accepts the property in its PRESENT AS IS CONDITION, except as otherwise specified herein.</w:t>
      </w:r>
    </w:p>
    <w:p w14:paraId="50C973B0" w14:textId="77777777" w:rsidR="00EC4D1A" w:rsidRPr="000E041A" w:rsidRDefault="002F4455" w:rsidP="002F4455">
      <w:pPr>
        <w:numPr>
          <w:ilvl w:val="0"/>
          <w:numId w:val="10"/>
        </w:numPr>
        <w:jc w:val="both"/>
        <w:rPr>
          <w:szCs w:val="28"/>
        </w:rPr>
      </w:pPr>
      <w:r w:rsidRPr="000E041A">
        <w:rPr>
          <w:szCs w:val="28"/>
        </w:rPr>
        <w:br w:type="page"/>
      </w:r>
      <w:r w:rsidR="00EC4D1A" w:rsidRPr="000E041A">
        <w:rPr>
          <w:szCs w:val="28"/>
        </w:rPr>
        <w:lastRenderedPageBreak/>
        <w:t>Title Examination and Time for Closing:</w:t>
      </w:r>
    </w:p>
    <w:p w14:paraId="5B6815E8" w14:textId="77777777" w:rsidR="00834C21" w:rsidRPr="000E041A" w:rsidRDefault="00EC4D1A" w:rsidP="00AA6958">
      <w:pPr>
        <w:pStyle w:val="p6"/>
        <w:numPr>
          <w:ilvl w:val="1"/>
          <w:numId w:val="10"/>
        </w:numPr>
        <w:tabs>
          <w:tab w:val="left" w:pos="360"/>
        </w:tabs>
        <w:spacing w:line="264" w:lineRule="auto"/>
        <w:rPr>
          <w:szCs w:val="28"/>
        </w:rPr>
      </w:pPr>
      <w:r w:rsidRPr="000E041A">
        <w:rPr>
          <w:b/>
          <w:bCs/>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14:paraId="431D3F7F"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14:paraId="5419B949"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days after the date of acceptance, or   </w:t>
      </w:r>
    </w:p>
    <w:p w14:paraId="79E610AA" w14:textId="77777777" w:rsidR="00EC4D1A" w:rsidRPr="000E041A" w:rsidRDefault="00EC4D1A" w:rsidP="00834C21">
      <w:pPr>
        <w:pStyle w:val="p6"/>
        <w:tabs>
          <w:tab w:val="left" w:pos="360"/>
        </w:tabs>
        <w:spacing w:line="264" w:lineRule="auto"/>
        <w:ind w:left="1080"/>
        <w:rPr>
          <w:szCs w:val="28"/>
        </w:rPr>
      </w:pPr>
      <w:r w:rsidRPr="000E041A">
        <w:rPr>
          <w:b/>
          <w:bCs/>
          <w:szCs w:val="28"/>
        </w:rPr>
        <w:t>[   ] _____________days after date of satisfaction of all conditions in paragraph 19 unless extended by other conditions of this Agreement or this agreement is cancelled by the Purchaser.</w:t>
      </w:r>
      <w:r w:rsidRPr="000E041A">
        <w:rPr>
          <w:szCs w:val="28"/>
        </w:rPr>
        <w:t xml:space="preserve"> </w:t>
      </w:r>
    </w:p>
    <w:p w14:paraId="0A1A4039" w14:textId="77777777" w:rsidR="00EC4D1A" w:rsidRPr="000E041A" w:rsidRDefault="00EC4D1A" w:rsidP="00316B62">
      <w:pPr>
        <w:pStyle w:val="p6"/>
        <w:tabs>
          <w:tab w:val="left" w:pos="360"/>
        </w:tabs>
        <w:spacing w:line="264" w:lineRule="auto"/>
        <w:jc w:val="both"/>
        <w:rPr>
          <w:szCs w:val="28"/>
        </w:rPr>
      </w:pPr>
    </w:p>
    <w:p w14:paraId="2C1E84EE"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14:paraId="29DE571C" w14:textId="77777777" w:rsidR="00EC4D1A" w:rsidRPr="000E041A" w:rsidRDefault="00EC4D1A" w:rsidP="00316B62">
      <w:pPr>
        <w:pStyle w:val="ListParagraph"/>
        <w:rPr>
          <w:szCs w:val="36"/>
        </w:rPr>
      </w:pPr>
    </w:p>
    <w:p w14:paraId="51C08CEF" w14:textId="77777777" w:rsidR="00EC4D1A" w:rsidRPr="000E041A" w:rsidRDefault="00EC4D1A" w:rsidP="00BB1AE5">
      <w:pPr>
        <w:pStyle w:val="p6"/>
        <w:numPr>
          <w:ilvl w:val="0"/>
          <w:numId w:val="10"/>
        </w:numPr>
        <w:tabs>
          <w:tab w:val="left" w:pos="360"/>
        </w:tabs>
        <w:spacing w:line="264" w:lineRule="auto"/>
        <w:jc w:val="both"/>
        <w:rPr>
          <w:szCs w:val="28"/>
        </w:rPr>
      </w:pPr>
      <w:r w:rsidRPr="000E041A">
        <w:rPr>
          <w:szCs w:val="28"/>
        </w:rPr>
        <w:t>Additional Terms, Conditions or Addenda (lettered a,b,c,d, etc.)</w:t>
      </w:r>
    </w:p>
    <w:p>
      <w:r>
        <w:rPr>
          <w:b/>
          <w:color w:val="0000FF"/>
        </w:rPr>
        <w:t>ATTORNEY REVIEW NOTE: Please review the attorney-change contingency language, including Seller's option to proceed under the previously signed Contract if material attorney-required changes cause Purchaser not to proceed, and confirm whether the due diligence/earnest money return language is clear and enforceable.</w:t>
      </w:r>
    </w:p>
    <w:p w14:paraId="62EB9CC4" w14:textId="6516E9CE" w:rsidR="00C34942" w:rsidRPr="0051737C" w:rsidRDefault="00000000">
      <w:pPr>
        <w:spacing w:line="264" w:lineRule="auto"/>
        <w:rPr>
          <w:b/>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r w:rsidRPr="0051737C">
        <w:rPr>
          <w:b/>
        </w:rPr>
      </w:r>
    </w:p>
    <w:p w14:paraId="03E9F348"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14:paraId="4126D019"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14:paraId="090A18BD"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14:paraId="6363D35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14:paraId="07AF91CB"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14:paraId="7578BC69" w14:textId="77777777" w:rsidR="00EC4D1A" w:rsidRPr="000E041A" w:rsidRDefault="00EC4D1A" w:rsidP="00316B62">
      <w:pPr>
        <w:pStyle w:val="p6"/>
        <w:tabs>
          <w:tab w:val="left" w:pos="360"/>
        </w:tabs>
        <w:spacing w:line="264" w:lineRule="auto"/>
        <w:jc w:val="both"/>
        <w:rPr>
          <w:szCs w:val="28"/>
        </w:rPr>
      </w:pPr>
    </w:p>
    <w:p w14:paraId="33E0F3AB" w14:textId="77777777" w:rsidR="00EC4D1A" w:rsidRPr="000E041A" w:rsidRDefault="00EC4D1A" w:rsidP="00316B62">
      <w:pPr>
        <w:pStyle w:val="p6"/>
        <w:numPr>
          <w:ilvl w:val="0"/>
          <w:numId w:val="10"/>
        </w:numPr>
        <w:tabs>
          <w:tab w:val="clear" w:pos="720"/>
          <w:tab w:val="left" w:pos="270"/>
        </w:tabs>
        <w:spacing w:line="264" w:lineRule="auto"/>
        <w:rPr>
          <w:szCs w:val="28"/>
        </w:rPr>
      </w:pPr>
      <w:r w:rsidRPr="000E041A">
        <w:rPr>
          <w:szCs w:val="28"/>
        </w:rPr>
        <w:t xml:space="preserve">Personal Property: included in the purchase price are all fixed equipment including ceiling </w:t>
      </w:r>
      <w:r w:rsidRPr="000E041A">
        <w:rPr>
          <w:szCs w:val="28"/>
        </w:rPr>
        <w:lastRenderedPageBreak/>
        <w:t xml:space="preserve">fans, drapery hardware, attached lighting fixtures, mailbox, fence, plants and shrubbery as now installed on the property. </w:t>
      </w:r>
    </w:p>
    <w:p w14:paraId="57F0B3C6"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9B1D1C" w:rsidRPr="000E041A">
        <w:rPr>
          <w:szCs w:val="28"/>
          <w:u w:val="single"/>
        </w:rPr>
        <w:t xml:space="preserve">       </w:t>
      </w:r>
      <w:r w:rsidRPr="000E041A">
        <w:rPr>
          <w:szCs w:val="28"/>
        </w:rPr>
        <w:t xml:space="preserve">. </w:t>
      </w:r>
    </w:p>
    <w:p w14:paraId="482D85CD" w14:textId="77777777" w:rsidR="001C7673" w:rsidRPr="000E041A" w:rsidRDefault="001C7673" w:rsidP="001C7673">
      <w:pPr>
        <w:pStyle w:val="p6"/>
        <w:tabs>
          <w:tab w:val="clear" w:pos="720"/>
          <w:tab w:val="left" w:pos="270"/>
        </w:tabs>
        <w:spacing w:line="264" w:lineRule="auto"/>
        <w:ind w:left="630"/>
        <w:rPr>
          <w:szCs w:val="28"/>
        </w:rPr>
      </w:pPr>
    </w:p>
    <w:p w14:paraId="1572DF45" w14:textId="77777777" w:rsidR="002F4455" w:rsidRPr="000E041A" w:rsidRDefault="00EC4D1A" w:rsidP="002F4455">
      <w:pPr>
        <w:pStyle w:val="p6"/>
        <w:numPr>
          <w:ilvl w:val="0"/>
          <w:numId w:val="10"/>
        </w:numPr>
        <w:tabs>
          <w:tab w:val="clear" w:pos="720"/>
          <w:tab w:val="left" w:pos="270"/>
        </w:tabs>
        <w:spacing w:line="264" w:lineRule="auto"/>
        <w:rPr>
          <w:b/>
          <w:bCs/>
          <w:szCs w:val="24"/>
        </w:rPr>
      </w:pPr>
      <w:r w:rsidRPr="000E041A">
        <w:rPr>
          <w:szCs w:val="28"/>
        </w:rPr>
        <w:t>Items specifically excluded</w:t>
      </w:r>
      <w:r w:rsidR="002F4455" w:rsidRPr="000E041A">
        <w:rPr>
          <w:szCs w:val="28"/>
        </w:rPr>
        <w:t xml:space="preserve"> f</w:t>
      </w:r>
      <w:r w:rsidRPr="000E041A">
        <w:rPr>
          <w:szCs w:val="28"/>
        </w:rPr>
        <w:t>rom</w:t>
      </w:r>
      <w:r w:rsidR="009B1D1C"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t xml:space="preserve">       </w:t>
      </w:r>
      <w:r w:rsidRPr="000E041A">
        <w:rPr>
          <w:szCs w:val="28"/>
        </w:rPr>
        <w:t>.</w:t>
      </w:r>
    </w:p>
    <w:p w14:paraId="72EC0CB7" w14:textId="77777777" w:rsidR="00210DBD" w:rsidRPr="000E041A" w:rsidRDefault="009B1D1C" w:rsidP="0033490C">
      <w:pPr>
        <w:pStyle w:val="p6"/>
        <w:numPr>
          <w:ilvl w:val="0"/>
          <w:numId w:val="10"/>
        </w:numPr>
        <w:tabs>
          <w:tab w:val="clear" w:pos="720"/>
          <w:tab w:val="left" w:pos="270"/>
        </w:tabs>
        <w:spacing w:line="264" w:lineRule="auto"/>
        <w:jc w:val="both"/>
        <w:rPr>
          <w:b/>
          <w:bCs/>
          <w:szCs w:val="24"/>
        </w:rPr>
      </w:pPr>
      <w:r w:rsidRPr="000E041A">
        <w:rPr>
          <w:b/>
          <w:bCs/>
          <w:szCs w:val="24"/>
        </w:rPr>
        <w:br w:type="page"/>
      </w:r>
      <w:r w:rsidR="00EC4D1A" w:rsidRPr="000E041A">
        <w:rPr>
          <w:b/>
          <w:bCs/>
          <w:szCs w:val="24"/>
        </w:rPr>
        <w:lastRenderedPageBreak/>
        <w:t xml:space="preserve">RIGHT TO CANCEL: </w:t>
      </w:r>
      <w:r w:rsidR="00EC4D1A" w:rsidRPr="000E041A">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r>
        <w:rPr>
          <w:b/>
          <w:color w:val="0000FF"/>
        </w:rPr>
        <w:t>ATTORNEY REVIEW NOTE: Please confirm the right-to-cancel notice is in the required location and formatting, including whether it must appear immediately above the purchaser signature in not less than 14-point boldface type.</w:t>
      </w:r>
    </w:p>
    <w:p w14:paraId="64B0C097" w14:textId="77777777" w:rsidR="00210DBD" w:rsidRPr="000E041A" w:rsidRDefault="00210DBD" w:rsidP="00210DBD">
      <w:pPr>
        <w:ind w:left="360"/>
        <w:jc w:val="both"/>
        <w:rPr>
          <w:b/>
          <w:bCs/>
          <w:szCs w:val="24"/>
        </w:rPr>
      </w:pPr>
    </w:p>
    <w:p w14:paraId="6BD94149" w14:textId="77777777" w:rsidR="00EC4D1A" w:rsidRPr="000E041A" w:rsidRDefault="00EC4D1A" w:rsidP="00FD082C">
      <w:pPr>
        <w:numPr>
          <w:ilvl w:val="0"/>
          <w:numId w:val="10"/>
        </w:numPr>
        <w:jc w:val="both"/>
        <w:rPr>
          <w:b/>
          <w:bCs/>
          <w:szCs w:val="24"/>
        </w:rPr>
      </w:pPr>
      <w:r w:rsidRPr="000E041A">
        <w:rPr>
          <w:b/>
          <w:bCs/>
          <w:szCs w:val="24"/>
        </w:rPr>
        <w:t>Signatures:</w:t>
      </w:r>
    </w:p>
    <w:p w14:paraId="08AA84F5"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10BB732A" w14:textId="77777777" w:rsidR="000F520F" w:rsidRPr="000E041A" w:rsidRDefault="000F520F" w:rsidP="000F520F">
      <w:pPr>
        <w:pStyle w:val="p6"/>
        <w:spacing w:line="264" w:lineRule="auto"/>
        <w:ind w:left="360"/>
        <w:jc w:val="both"/>
        <w:rPr>
          <w:szCs w:val="24"/>
        </w:rPr>
      </w:pPr>
    </w:p>
    <w:p w14:paraId="023DC2AA"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1661B446"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3D4DA3F8"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669836F6"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78815B59"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159A5953"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5D617F85"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SARMJENTO</w:t>
      </w:r>
    </w:p>
    <w:p w14:paraId="0065FE44" w14:textId="77777777" w:rsidR="000F520F" w:rsidRPr="000E041A" w:rsidRDefault="000F520F" w:rsidP="000F520F">
      <w:pPr>
        <w:pStyle w:val="p6"/>
        <w:spacing w:line="240" w:lineRule="auto"/>
        <w:ind w:left="360"/>
        <w:jc w:val="both"/>
        <w:rPr>
          <w:szCs w:val="24"/>
        </w:rPr>
      </w:pPr>
    </w:p>
    <w:p w14:paraId="63D82E39" w14:textId="77777777" w:rsidR="00B62F22" w:rsidRPr="000E041A" w:rsidRDefault="00B62F22"/>
    <w:p w14:paraId="77723166" w14:textId="77777777" w:rsidR="00A43ECD" w:rsidRPr="000E041A" w:rsidRDefault="00000000">
      <w:r w:rsidRPr="000E041A">
        <w:rPr>
          <w:b/>
        </w:rPr>
        <w:t>ACH Draft Authorization:</w:t>
      </w:r>
    </w:p>
    <w:p w14:paraId="72DE0578" w14:textId="77777777" w:rsidR="00A43ECD" w:rsidRPr="000E041A" w:rsidRDefault="00000000">
      <w:r w:rsidRPr="000E041A">
        <w:t>Bank Account Number: ________________________________________________</w:t>
      </w:r>
    </w:p>
    <w:p w14:paraId="4A84D0B1" w14:textId="77777777" w:rsidR="00A43ECD" w:rsidRPr="000E041A" w:rsidRDefault="00000000">
      <w:r w:rsidRPr="000E041A">
        <w:t>Routing Number: _____________________________________________________</w:t>
      </w:r>
    </w:p>
    <w:p w14:paraId="6446F921" w14:textId="77777777" w:rsidR="00A43ECD" w:rsidRPr="000E041A" w:rsidRDefault="00A43ECD"/>
    <w:p w14:paraId="11D0573C" w14:textId="77777777" w:rsidR="005625A4" w:rsidRPr="000E041A" w:rsidRDefault="00000000" w:rsidP="002F4455">
      <w:pPr>
        <w:tabs>
          <w:tab w:val="left" w:pos="1260"/>
        </w:tabs>
        <w:rPr>
          <w:u w:val="single"/>
        </w:rPr>
      </w:pPr>
      <w:r w:rsidRPr="000E041A">
        <w:t xml:space="preserve">STATE:   </w:t>
      </w:r>
      <w:r w:rsidR="002F4455" w:rsidRPr="000E041A">
        <w:tab/>
      </w:r>
      <w:r w:rsidRPr="000E041A">
        <w:rPr>
          <w:u w:val="single"/>
        </w:rPr>
        <w:t>North Carolina</w:t>
      </w:r>
    </w:p>
    <w:p w14:paraId="00AF5006" w14:textId="77777777" w:rsidR="005625A4" w:rsidRPr="000E041A" w:rsidRDefault="00000000" w:rsidP="002F4455">
      <w:pPr>
        <w:tabs>
          <w:tab w:val="left" w:pos="1260"/>
        </w:tabs>
      </w:pPr>
      <w:r w:rsidRPr="000E041A">
        <w:t>COUNTY:  Wake</w:t>
      </w:r>
    </w:p>
    <w:p w14:paraId="609DA4A2" w14:textId="77777777" w:rsidR="000F520F" w:rsidRPr="000E041A" w:rsidRDefault="000F520F" w:rsidP="000F520F">
      <w:pPr>
        <w:pStyle w:val="paragraph"/>
        <w:spacing w:before="0" w:beforeAutospacing="0" w:after="0" w:afterAutospacing="0"/>
        <w:ind w:left="360"/>
        <w:textAlignment w:val="baseline"/>
        <w:rPr>
          <w:rStyle w:val="normaltextrun"/>
        </w:rPr>
      </w:pPr>
      <w:r w:rsidRPr="000E041A">
        <w:rPr>
          <w:rStyle w:val="normaltextrun"/>
        </w:rPr>
        <w:t xml:space="preserve">I, </w:t>
      </w:r>
      <w:r>
        <w:rPr>
          <w:u w:val="single"/>
        </w:rPr>
      </w:r>
      <w:r>
        <w:rPr>
          <w:u w:val="single"/>
        </w:rPr>
      </w:r>
      <w:r>
        <w:rPr>
          <w:u w:val="single"/>
        </w:rPr>
      </w:r>
      <w:r>
        <w:rPr>
          <w:u w:val="single"/>
        </w:rPr>
      </w:r>
      <w:r>
        <w:rPr>
          <w:u w:val="single"/>
        </w:rPr>
      </w:r>
      <w:r/>
      <w:r>
        <w:rPr>
          <w:u w:val="single"/>
        </w:rPr>
      </w:r>
      <w:r/>
      <w:r/>
      <w:r/>
      <w:r>
        <w:rPr>
          <w:u w:val="single"/>
        </w:rPr>
        <w:tab/>
        <w:tab/>
        <w:tab/>
        <w:tab/>
        <w:tab/>
      </w:r>
      <w:r>
        <w:t xml:space="preserve">, a Notary Public of the County and State aforesaid, do hereby certify that </w:t>
      </w:r>
      <w:r>
        <w:t>Ever Cardoza and Maria Sarmjento</w:t>
      </w:r>
      <w:r>
        <w:t xml:space="preserve"> personally appeared before me this day and acknowledged the execution of the foregoing instrument.  Witness my hand and notarial seal,</w:t>
      </w:r>
    </w:p>
    <w:p w14:paraId="1AC1CC5F" w14:textId="77777777" w:rsidR="000F520F" w:rsidRPr="000E041A" w:rsidRDefault="000F520F" w:rsidP="000F520F">
      <w:pPr>
        <w:pStyle w:val="paragraph"/>
        <w:spacing w:before="0" w:beforeAutospacing="0" w:after="0" w:afterAutospacing="0"/>
        <w:ind w:left="360"/>
        <w:textAlignment w:val="baseline"/>
        <w:rPr>
          <w:rFonts w:ascii="Segoe UI" w:hAnsi="Segoe UI" w:cs="Segoe UI"/>
        </w:rPr>
      </w:pPr>
      <w:r w:rsidRPr="000E041A">
        <w:rPr>
          <w:rStyle w:val="normaltextrun"/>
        </w:rPr>
        <w:t>this the ____day of _________________, 2026.  </w:t>
      </w:r>
      <w:r w:rsidRPr="000E041A">
        <w:rPr>
          <w:rStyle w:val="normaltextrun"/>
        </w:rPr>
        <w:tab/>
        <w:t>Notary Signature</w:t>
      </w:r>
      <w:r w:rsidRPr="000E041A">
        <w:rPr>
          <w:rStyle w:val="normaltextrun"/>
        </w:rPr>
        <w:tab/>
      </w:r>
      <w:r w:rsidRPr="000E041A">
        <w:rPr>
          <w:rStyle w:val="normaltextrun"/>
        </w:rPr>
        <w:tab/>
      </w:r>
      <w:r w:rsidRPr="000E041A">
        <w:rPr>
          <w:rStyle w:val="normaltextrun"/>
        </w:rPr>
        <w:tab/>
      </w:r>
      <w:r w:rsidRPr="000E041A">
        <w:rPr>
          <w:rStyle w:val="normaltextrun"/>
        </w:rPr>
        <w:tab/>
      </w:r>
      <w:r w:rsidRPr="000E041A">
        <w:rPr>
          <w:rStyle w:val="normaltextrun"/>
        </w:rPr>
        <w:tab/>
      </w:r>
      <w:r w:rsidRPr="000E041A">
        <w:rPr>
          <w:rStyle w:val="normaltextrun"/>
        </w:rPr>
        <w:tab/>
      </w:r>
      <w:r w:rsidRPr="000E041A">
        <w:rPr>
          <w:rStyle w:val="normaltextrun"/>
        </w:rPr>
        <w:tab/>
        <w:t xml:space="preserve"> </w:t>
      </w:r>
    </w:p>
    <w:p w14:paraId="17CA1E93" w14:textId="77777777" w:rsidR="000F520F" w:rsidRPr="000E041A" w:rsidRDefault="000F520F" w:rsidP="000F520F">
      <w:pPr>
        <w:pStyle w:val="paragraph"/>
        <w:spacing w:before="0" w:beforeAutospacing="0" w:after="0" w:afterAutospacing="0"/>
        <w:ind w:left="360"/>
        <w:textAlignment w:val="baseline"/>
        <w:rPr>
          <w:rFonts w:ascii="Segoe UI" w:hAnsi="Segoe UI" w:cs="Segoe UI"/>
        </w:rPr>
      </w:pPr>
      <w:r w:rsidRPr="000E041A">
        <w:rPr>
          <w:rStyle w:val="normaltextrun"/>
        </w:rPr>
        <w:t>            </w:t>
      </w:r>
      <w:r w:rsidRPr="000E041A">
        <w:rPr>
          <w:rStyle w:val="eop"/>
        </w:rPr>
        <w:t> </w:t>
      </w:r>
      <w:r w:rsidRPr="000E041A">
        <w:rPr>
          <w:rStyle w:val="eop"/>
        </w:rPr>
        <w:tab/>
      </w:r>
    </w:p>
    <w:p w14:paraId="40039A82" w14:textId="77777777" w:rsidR="00F55166" w:rsidRPr="000E041A" w:rsidRDefault="00000000">
      <w:r w:rsidRPr="000E041A">
        <w:t>____________________________________________</w:t>
      </w:r>
    </w:p>
    <w:p w14:paraId="654B5467" w14:textId="77777777" w:rsidR="00606AC1" w:rsidRPr="000E041A" w:rsidRDefault="000F520F" w:rsidP="00606AC1">
      <w:pPr>
        <w:pStyle w:val="paragraph"/>
        <w:spacing w:before="0" w:beforeAutospacing="0" w:after="0" w:afterAutospacing="0"/>
        <w:ind w:left="360"/>
        <w:textAlignment w:val="baseline"/>
        <w:rPr>
          <w:rStyle w:val="normaltextrun"/>
          <w:u w:val="single"/>
        </w:rPr>
      </w:pPr>
      <w:r w:rsidRPr="000E041A">
        <w:rPr>
          <w:rStyle w:val="normaltextrun"/>
        </w:rPr>
        <w:t>Notary Public </w:t>
      </w:r>
      <w:r w:rsidRPr="000E041A">
        <w:rPr>
          <w:rStyle w:val="eop"/>
        </w:rPr>
        <w:t> </w:t>
      </w:r>
      <w:r w:rsidRPr="000E041A">
        <w:rPr>
          <w:rStyle w:val="normaltextrun"/>
        </w:rPr>
        <w:t>My Commission expires:</w:t>
      </w:r>
      <w:r w:rsidRPr="000E041A">
        <w:rPr>
          <w:rStyle w:val="normaltextrun"/>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p>
    <w:p w14:paraId="15F1D1D5"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90B86C2" w14:textId="77777777" w:rsidR="000F520F" w:rsidRPr="000E041A" w:rsidRDefault="000F520F" w:rsidP="00BC14D3">
      <w:pPr>
        <w:pStyle w:val="p13"/>
        <w:spacing w:line="264" w:lineRule="auto"/>
        <w:ind w:left="0" w:firstLine="0"/>
        <w:jc w:val="both"/>
        <w:rPr>
          <w:szCs w:val="28"/>
        </w:rPr>
      </w:pPr>
    </w:p>
    <w:p w14:paraId="4A3DAB06"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3AD6EA69"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61EB80D4"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Wes Browning, Manager</w:t>
      </w:r>
    </w:p>
    <w:p>
      <w:r>
        <w:rPr>
          <w:b/>
          <w:color w:val="0000FF"/>
        </w:rPr>
        <w:t>ATTORNEY REVIEW NOTE: Please review the seller/trust/trustee language and signature block. Confirm the trust is properly identified as seller and that Investment Services LLC, Trustee, through Wes Browning, Manager, has proper authority and wording to sign for the trust.</w:t>
      </w:r>
    </w:p>
    <w:p w14:paraId="22BA382F" w14:textId="77777777" w:rsidR="000F520F" w:rsidRPr="000E041A" w:rsidRDefault="000F520F">
      <w:pPr>
        <w:rPr>
          <w:b/>
        </w:rPr>
      </w:pPr>
    </w:p>
    <w:p w14:paraId="5D0A1D84"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681B44DD" w14:textId="77777777" w:rsidR="00EC4D1A" w:rsidRPr="000E041A" w:rsidRDefault="00EC4D1A" w:rsidP="00BC14D3">
      <w:pPr>
        <w:pStyle w:val="p13"/>
        <w:spacing w:line="264" w:lineRule="auto"/>
        <w:ind w:left="0" w:firstLine="0"/>
        <w:jc w:val="both"/>
        <w:rPr>
          <w:szCs w:val="28"/>
        </w:rPr>
      </w:pPr>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
    <w:p w14:paraId="792DD269" w14:textId="77777777" w:rsidR="00EC4D1A" w:rsidRPr="000E041A" w:rsidRDefault="00EC4D1A" w:rsidP="00BC14D3">
      <w:pPr>
        <w:pStyle w:val="p13"/>
        <w:spacing w:line="264" w:lineRule="auto"/>
        <w:ind w:left="0" w:firstLine="0"/>
        <w:jc w:val="both"/>
        <w:rPr>
          <w:szCs w:val="24"/>
        </w:rPr>
      </w:pPr>
    </w:p>
    <w:p w14:paraId="6DEDF735"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5D31B034"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56418FC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2C35E424"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2A7E15EA"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421B8DD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14:paraId="361E7203" w14:textId="77777777" w:rsidR="00EC4D1A" w:rsidRPr="000E041A" w:rsidRDefault="00EC4D1A" w:rsidP="002F4455">
      <w:pPr>
        <w:tabs>
          <w:tab w:val="left" w:pos="1260"/>
        </w:tabs>
        <w:rPr>
          <w:u w:val="single"/>
        </w:rPr>
      </w:pPr>
      <w:r w:rsidRPr="000E041A">
        <w:t xml:space="preserve">STATE:   </w:t>
      </w:r>
      <w:r w:rsidR="002F4455" w:rsidRPr="000E041A">
        <w:tab/>
      </w:r>
      <w:r w:rsidRPr="000E041A">
        <w:rPr>
          <w:u w:val="single"/>
        </w:rPr>
        <w:t>North Carolina</w:t>
      </w:r>
      <w:r w:rsidRPr="000E041A">
        <w:rPr>
          <w:u w:val="single"/>
        </w:rPr>
        <w:tab/>
      </w:r>
    </w:p>
    <w:p w14:paraId="4908BA4D" w14:textId="77777777" w:rsidR="00EC4D1A" w:rsidRPr="000E041A" w:rsidRDefault="00EC4D1A" w:rsidP="002F4455">
      <w:pPr>
        <w:tabs>
          <w:tab w:val="left" w:pos="1260"/>
        </w:tabs>
        <w:rPr>
          <w:u w:val="single"/>
        </w:rPr>
      </w:pPr>
      <w:r w:rsidRPr="000E041A">
        <w:t>COUNTY:  Wake</w:t>
      </w:r>
    </w:p>
    <w:p w14:paraId="6EDFF450" w14:textId="77777777" w:rsidR="00EC4D1A" w:rsidRPr="000E041A" w:rsidRDefault="00EC4D1A" w:rsidP="002F4455">
      <w:pPr>
        <w:tabs>
          <w:tab w:val="left" w:pos="1260"/>
        </w:tabs>
      </w:pPr>
    </w:p>
    <w:p w14:paraId="20AC80D3"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eop"/>
        </w:rPr>
        <w:t> </w:t>
      </w:r>
    </w:p>
    <w:p w14:paraId="14D6D787" w14:textId="77777777" w:rsidR="00EC4D1A" w:rsidRPr="000E041A" w:rsidRDefault="00EC4D1A" w:rsidP="00BC14D3">
      <w:pPr>
        <w:pStyle w:val="paragraph"/>
        <w:spacing w:before="0" w:beforeAutospacing="0" w:after="0" w:afterAutospacing="0"/>
        <w:textAlignment w:val="baseline"/>
        <w:rPr>
          <w:rStyle w:val="normaltextrun"/>
        </w:rPr>
      </w:pPr>
      <w:r w:rsidRPr="000E041A">
        <w:rPr>
          <w:rStyle w:val="normaltextrun"/>
        </w:rPr>
        <w:t xml:space="preserve">I, </w:t>
      </w:r>
      <w:r>
        <w:rPr>
          <w:u w:val="single"/>
        </w:rPr>
      </w:r>
      <w:r>
        <w:rPr>
          <w:u w:val="single"/>
        </w:rPr>
      </w:r>
      <w:r>
        <w:rPr>
          <w:u w:val="single"/>
        </w:rPr>
      </w:r>
      <w:r>
        <w:rPr>
          <w:u w:val="single"/>
        </w:rPr>
      </w:r>
      <w:r>
        <w:rPr>
          <w:u w:val="single"/>
        </w:rPr>
      </w:r>
      <w:r/>
      <w:r>
        <w:rPr>
          <w:u w:val="single"/>
        </w:rPr>
      </w:r>
      <w:r/>
      <w:r>
        <w:rPr>
          <w:u w:val="single"/>
        </w:rPr>
        <w:tab/>
        <w:tab/>
        <w:tab/>
        <w:tab/>
        <w:tab/>
      </w:r>
      <w:r>
        <w:t xml:space="preserve">, a Notary Public of the County and State aforesaid, do hereby certify that </w:t>
      </w:r>
    </w:p>
    <w:p w14:paraId="1117045A" w14:textId="77777777" w:rsidR="00EC4D1A" w:rsidRPr="000E041A" w:rsidRDefault="00EC4D1A" w:rsidP="00BC14D3">
      <w:pPr>
        <w:pStyle w:val="paragraph"/>
        <w:spacing w:before="0" w:beforeAutospacing="0" w:after="0" w:afterAutospacing="0"/>
        <w:textAlignment w:val="baseline"/>
        <w:rPr>
          <w:rStyle w:val="normaltextrun"/>
        </w:rPr>
      </w:pPr>
    </w:p>
    <w:p w14:paraId="3B0EADEA" w14:textId="77777777" w:rsidR="00EC4D1A" w:rsidRPr="000E041A" w:rsidRDefault="00EC4D1A" w:rsidP="00BC14D3">
      <w:pPr>
        <w:pStyle w:val="paragraph"/>
        <w:spacing w:before="0" w:beforeAutospacing="0" w:after="0" w:afterAutospacing="0"/>
        <w:textAlignment w:val="baseline"/>
        <w:rPr>
          <w:noProof/>
          <w:u w:val="single"/>
        </w:rPr>
      </w:pPr>
      <w:r w:rsidRPr="000E041A">
        <w:rPr>
          <w:noProof/>
          <w:u w:val="single"/>
        </w:rPr>
        <w:t>Wes Browning, Manager of Investment Services LLC, Trustee of 320 Rose Pl Real Estate Trust dated March, 5 2025,</w:t>
      </w:r>
      <w:r/>
      <w:r/>
      <w:r>
        <w:t xml:space="preserve"> personally appeared before me this day and acknowledged the execution of the foregoing instrument.  Witness my hand and notarial seal,</w:t>
      </w:r>
    </w:p>
    <w:p w14:paraId="3D32ACD8" w14:textId="77777777" w:rsidR="005C4097" w:rsidRPr="000E041A" w:rsidRDefault="005C4097" w:rsidP="00BC14D3">
      <w:pPr>
        <w:pStyle w:val="paragraph"/>
        <w:spacing w:before="0" w:beforeAutospacing="0" w:after="0" w:afterAutospacing="0"/>
        <w:textAlignment w:val="baseline"/>
        <w:rPr>
          <w:rStyle w:val="normaltextrun"/>
        </w:rPr>
      </w:pPr>
    </w:p>
    <w:p w14:paraId="5C1DB535" w14:textId="77777777" w:rsidR="00EC4D1A" w:rsidRPr="000E041A" w:rsidRDefault="00EC4D1A" w:rsidP="00BC14D3">
      <w:pPr>
        <w:pStyle w:val="paragraph"/>
        <w:spacing w:before="0" w:beforeAutospacing="0" w:after="0" w:afterAutospacing="0"/>
        <w:textAlignment w:val="baseline"/>
        <w:rPr>
          <w:rStyle w:val="eop"/>
        </w:rPr>
      </w:pPr>
      <w:r w:rsidRPr="000E041A">
        <w:rPr>
          <w:rStyle w:val="normaltextrun"/>
        </w:rPr>
        <w:t>this the ____day of _________________, 2026.  </w:t>
      </w:r>
      <w:r w:rsidRPr="000E041A">
        <w:rPr>
          <w:rStyle w:val="normaltextrun"/>
        </w:rPr>
        <w:tab/>
      </w:r>
    </w:p>
    <w:p w14:paraId="7ABD8AD1" w14:textId="77777777" w:rsidR="00EC4D1A" w:rsidRPr="000E041A" w:rsidRDefault="00EC4D1A" w:rsidP="00BC14D3">
      <w:pPr>
        <w:pStyle w:val="paragraph"/>
        <w:spacing w:before="0" w:beforeAutospacing="0" w:after="0" w:afterAutospacing="0"/>
        <w:textAlignment w:val="baseline"/>
        <w:rPr>
          <w:rStyle w:val="eop"/>
        </w:rPr>
      </w:pPr>
    </w:p>
    <w:p w14:paraId="54836897"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eop"/>
        </w:rPr>
        <w:t>Notary Signature</w:t>
      </w:r>
      <w:r w:rsidRPr="000E041A">
        <w:rPr>
          <w:rStyle w:val="eop"/>
          <w:u w:val="single"/>
        </w:rPr>
        <w:tab/>
      </w:r>
      <w:r w:rsidRPr="000E041A">
        <w:rPr>
          <w:rStyle w:val="eop"/>
          <w:u w:val="single"/>
        </w:rPr>
        <w:tab/>
      </w:r>
      <w:r w:rsidRPr="000E041A">
        <w:rPr>
          <w:rStyle w:val="eop"/>
          <w:u w:val="single"/>
        </w:rPr>
        <w:tab/>
      </w:r>
      <w:r w:rsidRPr="000E041A">
        <w:rPr>
          <w:rStyle w:val="eop"/>
          <w:u w:val="single"/>
        </w:rPr>
        <w:tab/>
      </w:r>
      <w:r w:rsidRPr="000E041A">
        <w:rPr>
          <w:rStyle w:val="eop"/>
          <w:u w:val="single"/>
        </w:rPr>
        <w:tab/>
      </w:r>
      <w:r w:rsidRPr="000E041A">
        <w:rPr>
          <w:rStyle w:val="eop"/>
          <w:u w:val="single"/>
        </w:rPr>
        <w:tab/>
      </w:r>
      <w:r w:rsidRPr="000E041A">
        <w:rPr>
          <w:rStyle w:val="eop"/>
          <w:u w:val="single"/>
        </w:rPr>
        <w:tab/>
      </w:r>
      <w:r w:rsidRPr="000E041A">
        <w:rPr>
          <w:rStyle w:val="eop"/>
          <w:u w:val="single"/>
        </w:rPr>
        <w:tab/>
      </w:r>
      <w:r w:rsidRPr="000E041A">
        <w:rPr>
          <w:rStyle w:val="eop"/>
          <w:u w:val="single"/>
        </w:rPr>
        <w:tab/>
      </w:r>
      <w:r w:rsidRPr="000E041A">
        <w:rPr>
          <w:rStyle w:val="eop"/>
          <w:u w:val="single"/>
        </w:rPr>
        <w:tab/>
        <w:t xml:space="preserve"> </w:t>
      </w:r>
    </w:p>
    <w:p w14:paraId="50503BA7"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eop"/>
        </w:rPr>
        <w:tab/>
      </w:r>
    </w:p>
    <w:p w14:paraId="310D447E" w14:textId="77777777" w:rsidR="00F55166" w:rsidRPr="000E041A" w:rsidRDefault="00000000">
      <w:r w:rsidRPr="000E041A">
        <w:t>____________________________________________</w:t>
      </w:r>
    </w:p>
    <w:p w14:paraId="650972E8" w14:textId="77777777" w:rsidR="00EC4D1A" w:rsidRPr="000E041A" w:rsidRDefault="00EC4D1A" w:rsidP="00BC14D3">
      <w:pPr>
        <w:pStyle w:val="paragraph"/>
        <w:spacing w:before="0" w:beforeAutospacing="0" w:after="0" w:afterAutospacing="0"/>
        <w:textAlignment w:val="baseline"/>
        <w:rPr>
          <w:rStyle w:val="normaltextrun"/>
        </w:rPr>
      </w:pPr>
      <w:r w:rsidRPr="000E041A">
        <w:rPr>
          <w:rStyle w:val="normaltextrun"/>
        </w:rPr>
        <w:t>Notary Public </w:t>
      </w:r>
      <w:r w:rsidRPr="000E041A">
        <w:rPr>
          <w:rStyle w:val="eop"/>
        </w:rPr>
        <w:t> </w:t>
      </w:r>
      <w:r w:rsidRPr="000E041A">
        <w:rPr>
          <w:rStyle w:val="normaltextrun"/>
        </w:rPr>
        <w:t>My Commission expires:</w:t>
      </w:r>
      <w:r w:rsidRPr="000E041A">
        <w:rPr>
          <w:rStyle w:val="normaltextrun"/>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8A87F" w14:textId="77777777" w:rsidR="00582CE6" w:rsidRDefault="00582CE6">
      <w:r>
        <w:separator/>
      </w:r>
    </w:p>
  </w:endnote>
  <w:endnote w:type="continuationSeparator" w:id="0">
    <w:p w14:paraId="290F0848" w14:textId="77777777" w:rsidR="00582CE6" w:rsidRDefault="00582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CE290" w14:textId="77777777" w:rsidR="00582CE6" w:rsidRDefault="00582CE6">
      <w:r>
        <w:separator/>
      </w:r>
    </w:p>
  </w:footnote>
  <w:footnote w:type="continuationSeparator" w:id="0">
    <w:p w14:paraId="60765E83" w14:textId="77777777" w:rsidR="00582CE6" w:rsidRDefault="00582C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343E"/>
    <w:rsid w:val="00224015"/>
    <w:rsid w:val="00224411"/>
    <w:rsid w:val="00224CB1"/>
    <w:rsid w:val="0022517F"/>
    <w:rsid w:val="00225D06"/>
    <w:rsid w:val="00231E1A"/>
    <w:rsid w:val="0023581E"/>
    <w:rsid w:val="00251371"/>
    <w:rsid w:val="0025155C"/>
    <w:rsid w:val="002534CB"/>
    <w:rsid w:val="00261935"/>
    <w:rsid w:val="00271A64"/>
    <w:rsid w:val="00272DDD"/>
    <w:rsid w:val="00277161"/>
    <w:rsid w:val="00280A95"/>
    <w:rsid w:val="00282E07"/>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5240"/>
    <w:rsid w:val="00334CDA"/>
    <w:rsid w:val="003464A7"/>
    <w:rsid w:val="0034733A"/>
    <w:rsid w:val="00351538"/>
    <w:rsid w:val="00351D60"/>
    <w:rsid w:val="00354B21"/>
    <w:rsid w:val="00355A45"/>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F95"/>
    <w:rsid w:val="003D7C92"/>
    <w:rsid w:val="003F0EA1"/>
    <w:rsid w:val="003F3CAA"/>
    <w:rsid w:val="003F6EB6"/>
    <w:rsid w:val="003F7B40"/>
    <w:rsid w:val="004019A6"/>
    <w:rsid w:val="00414959"/>
    <w:rsid w:val="00417DC0"/>
    <w:rsid w:val="00421BA1"/>
    <w:rsid w:val="004228AD"/>
    <w:rsid w:val="0042296A"/>
    <w:rsid w:val="00425805"/>
    <w:rsid w:val="00426626"/>
    <w:rsid w:val="00432832"/>
    <w:rsid w:val="0043769D"/>
    <w:rsid w:val="004423EB"/>
    <w:rsid w:val="004425D0"/>
    <w:rsid w:val="00444128"/>
    <w:rsid w:val="004453B0"/>
    <w:rsid w:val="00445E44"/>
    <w:rsid w:val="00455BE1"/>
    <w:rsid w:val="00457926"/>
    <w:rsid w:val="00457A08"/>
    <w:rsid w:val="0046273B"/>
    <w:rsid w:val="00465516"/>
    <w:rsid w:val="00476D3D"/>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4FB4"/>
    <w:rsid w:val="008B03E5"/>
    <w:rsid w:val="008C07F0"/>
    <w:rsid w:val="00900404"/>
    <w:rsid w:val="00906A24"/>
    <w:rsid w:val="00906BC3"/>
    <w:rsid w:val="00911AD1"/>
    <w:rsid w:val="009229F9"/>
    <w:rsid w:val="00922D7A"/>
    <w:rsid w:val="00925A7D"/>
    <w:rsid w:val="0092691A"/>
    <w:rsid w:val="00935342"/>
    <w:rsid w:val="009433D1"/>
    <w:rsid w:val="0095089A"/>
    <w:rsid w:val="00951A2E"/>
    <w:rsid w:val="00951F5C"/>
    <w:rsid w:val="0095331E"/>
    <w:rsid w:val="00956977"/>
    <w:rsid w:val="009633A0"/>
    <w:rsid w:val="0096632C"/>
    <w:rsid w:val="009765E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98350E"/>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3.xml><?xml version="1.0" encoding="utf-8"?>
<ds:datastoreItem xmlns:ds="http://schemas.openxmlformats.org/officeDocument/2006/customXml" ds:itemID="{2CBAA76B-A731-4B6C-8A39-C3F91F6F19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Pages>
  <Words>2161</Words>
  <Characters>11523</Characters>
  <Application>Microsoft Office Word</Application>
  <DocSecurity>0</DocSecurity>
  <Lines>320</Lines>
  <Paragraphs>164</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34</cp:revision>
  <cp:lastPrinted>2025-02-21T16:35:00Z</cp:lastPrinted>
  <dcterms:created xsi:type="dcterms:W3CDTF">2025-02-21T18:30:00Z</dcterms:created>
  <dcterms:modified xsi:type="dcterms:W3CDTF">2026-06-04T19:07:00Z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ies>
</file>