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D4063"/>
          <w:sz w:val="44"/>
        </w:rPr>
        <w:t>320 Rose Pl Closing Package</w:t>
      </w:r>
    </w:p>
    <w:p>
      <w:pPr>
        <w:spacing w:after="160"/>
        <w:jc w:val="center"/>
      </w:pPr>
      <w:r>
        <w:rPr>
          <w:rFonts w:ascii="Aptos" w:hAnsi="Aptos"/>
          <w:color w:val="505050"/>
          <w:sz w:val="22"/>
        </w:rPr>
        <w:t>Contract for Deed seller document packet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Property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320 Rose Pl, Wendell, NC 27591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Buyer(s)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Ever Amarildo Cardoza Bolanos and Maria Geraldina Sarmiento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Seller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Sell Your Home, LLC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Package status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Draft package prepared for review and closing coordination; final execution remains subject to attorney/compliance review, funds confirmation, and notarized signatures.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Documents Included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Term Sheet - summary for review and discussion.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Buyer Acknowledgment Addendum - buyer initials/signatures.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Contract for Deed Agreement - main agreement.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Memorandum of Contract for Deed - recording/notice document.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Promissory Note for Contract for Deed - payment obligation.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Attorney-review copies of the Contract, Memorandum, and Note.</w:t>
      </w:r>
    </w:p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Affidavits / Support Documents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Related-Company Rent Payment History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Cash Reserves and Receivables Observation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Receipt Package Review and Acceptance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Business Judgment Approval Direction Affidavit.</w:t>
      </w:r>
    </w:p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Items To Complete Before Final Closing Execution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Attorney/compliance review of the Contract for Deed structure and final documents.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receipt/handling of earnest money: $6,000.00.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remaining down payment due at closing: $14,790.00.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final funds to close and any closing costs not yet quantified.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final legal names for both buyers, including Maria Geraldina Sarmiento.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Obtain required signatures and notarizations for closing documents and affidavits.</w:t>
            </w:r>
          </w:p>
        </w:tc>
      </w:tr>
    </w:tbl>
    <w:p>
      <w:pPr>
        <w:spacing w:before="140" w:after="0"/>
      </w:pPr>
      <w:r>
        <w:rPr>
          <w:rFonts w:ascii="Aptos" w:hAnsi="Aptos"/>
          <w:b/>
          <w:color w:val="5A5A5A"/>
          <w:sz w:val="18"/>
        </w:rPr>
        <w:t xml:space="preserve">Note: </w:t>
      </w:r>
      <w:r>
        <w:rPr>
          <w:rFonts w:ascii="Aptos" w:hAnsi="Aptos"/>
          <w:color w:val="5A5A5A"/>
          <w:sz w:val="18"/>
        </w:rPr>
        <w:t>This cover page is for package organization only. It does not replace the signed documents, attorney review, closing instructions, title work, or legal/compliance requirements.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Prepared June 10, 2026 - Buy Your Home / Contract for Deed package cover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