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strike w:val="0"/>
          <w:vanish w:val="0"/>
          <w:color w:val="000000"/>
        </w:rPr>
        <w:t>AMENDED AND RESTATED OPERATING AGREEMENT</w:t>
      </w:r>
    </w:p>
    <w:p w14:paraId="0F190903" w14:textId="77777777" w:rsidR="001F6CD0" w:rsidRPr="00CC6850" w:rsidRDefault="00791C6B" w:rsidP="00E40932">
      <w:pPr>
        <w:widowControl w:val="0"/>
        <w:jc w:val="center"/>
        <w:rPr>
          <w:b/>
          <w:bCs/>
        </w:rPr>
      </w:pPr>
      <w:r w:rsidRPr="00CC6850">
        <w:rPr>
          <w:b/>
          <w:bCs/>
          <w:strike w:val="0"/>
          <w:vanish w:val="0"/>
          <w:color w:val="000000"/>
        </w:rPr>
        <w:t>OF</w:t>
      </w:r>
    </w:p>
    <w:p w14:paraId="4E7B7395" w14:textId="77777777" w:rsidR="001F6CD0" w:rsidRPr="00CC6850" w:rsidRDefault="00791C6B" w:rsidP="00E40932">
      <w:pPr>
        <w:widowControl w:val="0"/>
        <w:jc w:val="center"/>
        <w:rPr>
          <w:b/>
          <w:bCs/>
        </w:rPr>
      </w:pPr>
      <w:r>
        <w:rPr>
          <w:strike w:val="0"/>
          <w:vanish/>
          <w:color w:val="000000"/>
        </w:rPr>
        <w:t>SELL YOUR HOME, LLC</w:t>
      </w:r>
      <w:r>
        <w:rPr>
          <w:strike w:val="0"/>
          <w:vanish w:val="0"/>
          <w:color w:val="000000"/>
        </w:rPr>
        <w:t xml:space="preserve"> INVESTMENT SERVICES LLC</w:t>
      </w:r>
    </w:p>
    <w:p w14:paraId="710DFD82" w14:textId="77777777" w:rsidR="001F6CD0" w:rsidRDefault="00791C6B" w:rsidP="00CC6850">
      <w:pPr>
        <w:widowControl w:val="0"/>
        <w:jc w:val="both"/>
      </w:pPr>
      <w:r>
        <w:rPr>
          <w:strike w:val="0"/>
          <w:vanish w:val="0"/>
          <w:color w:val="000000"/>
        </w:rPr>
        <w:t xml:space="preserve">This Amended and Restated Operating Agreement is entered into on this _____ day of June, 2025 effective January 17, 2025, by and among the </w:t>
      </w:r>
      <w:r>
        <w:rPr>
          <w:strike w:val="0"/>
          <w:vanish/>
          <w:color w:val="000000"/>
        </w:rPr>
        <w:t>persons executing</w:t>
      </w:r>
      <w:r>
        <w:rPr>
          <w:strike w:val="0"/>
          <w:vanish w:val="0"/>
          <w:color w:val="000000"/>
        </w:rPr>
        <w:t xml:space="preserve"> </w:t>
      </w:r>
      <w:r>
        <w:rPr>
          <w:strike w:val="0"/>
          <w:vanish w:val="0"/>
          <w:color w:val="000000"/>
        </w:rPr>
        <w:t>persons or entities executing</w:t>
      </w:r>
      <w:r>
        <w:rPr>
          <w:strike w:val="0"/>
          <w:vanish w:val="0"/>
          <w:color w:val="000000"/>
        </w:rPr>
        <w:t xml:space="preserve"> this Agreement as Members, or their representatives, on the following terms and conditions.</w:t>
      </w:r>
    </w:p>
    <w:p w14:paraId="40C35106" w14:textId="6F82DDEC" w:rsidR="001F6CD0" w:rsidRDefault="00791C6B" w:rsidP="00CC6850">
      <w:pPr>
        <w:widowControl w:val="0"/>
        <w:jc w:val="both"/>
      </w:pPr>
      <w:r>
        <w:rPr>
          <w:strike w:val="0"/>
          <w:vanish w:val="0"/>
          <w:color w:val="000000"/>
        </w:rPr>
        <w:t xml:space="preserve">WHEREAS, the Company was formed pursuant to the Articles of Organization, which were filed with the North Carolina Secretary of State on </w:t>
      </w:r>
      <w:r w:rsidR="003770C3" w:rsidRPr="00CC6850">
        <w:rPr>
          <w:b/>
          <w:bCs/>
          <w:strike w:val="0"/>
          <w:vanish w:val="0"/>
          <w:color w:val="000000"/>
          <w:u w:val="single"/>
        </w:rPr>
        <w:t>March 03, 2019</w:t>
      </w:r>
      <w:r>
        <w:rPr>
          <w:strike w:val="0"/>
          <w:vanish w:val="0"/>
          <w:color w:val="000000"/>
        </w:rPr>
        <w:t>, which Articles remain effective to the present; and</w:t>
      </w:r>
    </w:p>
    <w:p w14:paraId="5D25C90B" w14:textId="77777777" w:rsidR="008F7F47" w:rsidRDefault="00791C6B" w:rsidP="00CC6850">
      <w:pPr>
        <w:widowControl w:val="0"/>
        <w:jc w:val="both"/>
      </w:pPr>
      <w:r>
        <w:rPr>
          <w:strike w:val="0"/>
          <w:vanish w:val="0"/>
          <w:color w:val="000000"/>
        </w:rP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val="0"/>
          <w:vanish/>
          <w:color w:val="000000"/>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r>
        <w:rPr>
          <w:strike w:val="0"/>
          <w:vanish/>
          <w:color w:val="000000"/>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val="0"/>
          <w:vanish/>
          <w:color w:val="00000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Pr>
          <w:strike w:val="0"/>
          <w:vanish/>
          <w:color w:val="000000"/>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val="0"/>
          <w:vanish/>
          <w:color w:val="000000"/>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r>
        <w:rPr>
          <w:strike w:val="0"/>
          <w:vanish/>
          <w:color w:val="000000"/>
        </w:rPr>
        <w:t>Heritage IRA FBO Jeanette W. Hollinger Roth IRA #61077178;</w:t>
      </w:r>
    </w:p>
    <w:p w14:paraId="6420AB3A" w14:textId="77777777" w:rsidR="00D04B60" w:rsidRDefault="009A4795">
      <w:r>
        <w:rPr>
          <w:strike w:val="0"/>
          <w:vanish w:val="0"/>
          <w:color w:val="000000"/>
        </w:rPr>
        <w:t>Investment Services LLC Members and Membership Interests:</w:t>
      </w:r>
    </w:p>
    <w:p w14:paraId="5455B872" w14:textId="77777777" w:rsidR="00D04B60" w:rsidRDefault="009A4795">
      <w:r>
        <w:rPr>
          <w:strike w:val="0"/>
          <w:vanish w:val="0"/>
          <w:color w:val="000000"/>
        </w:rPr>
        <w:t>Buy Your Home, LLC - 25%</w:t>
      </w:r>
    </w:p>
    <w:p w14:paraId="7791C839" w14:textId="77777777" w:rsidR="00D04B60" w:rsidRDefault="009A4795">
      <w:r>
        <w:rPr>
          <w:strike w:val="0"/>
          <w:vanish w:val="0"/>
          <w:color w:val="000000"/>
        </w:rPr>
        <w:t>Sell Your Home, LLC - 25%</w:t>
      </w:r>
    </w:p>
    <w:p w14:paraId="2EBB389B" w14:textId="77777777" w:rsidR="00D04B60" w:rsidRDefault="009A4795">
      <w:r>
        <w:rPr>
          <w:strike w:val="0"/>
          <w:vanish w:val="0"/>
          <w:color w:val="000000"/>
        </w:rPr>
        <w:t>Heritage Management LLC - 25%</w:t>
      </w:r>
    </w:p>
    <w:p w14:paraId="5F775C90" w14:textId="77777777" w:rsidR="00D04B60" w:rsidRDefault="009A4795">
      <w:r>
        <w:rPr>
          <w:strike w:val="0"/>
          <w:vanish w:val="0"/>
          <w:color w:val="000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rPr>
          <w:strike w:val="0"/>
          <w:vanish w:val="0"/>
          <w:color w:val="000000"/>
        </w:rP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val="0"/>
          <w:vanish/>
          <w:color w:val="000000"/>
        </w:rPr>
        <w:t>Sell Your Home, LLC</w:t>
      </w:r>
      <w:r>
        <w:rPr>
          <w:strike w:val="0"/>
          <w:vanish w:val="0"/>
          <w:color w:val="000000"/>
        </w:rPr>
        <w:t xml:space="preserve"> </w:t>
      </w:r>
      <w:r>
        <w:rPr>
          <w:strike w:val="0"/>
          <w:vanish w:val="0"/>
          <w:color w:val="000000"/>
        </w:rPr>
        <w:t>Investment Services LLC</w:t>
      </w:r>
      <w:r>
        <w:rPr>
          <w:strike w:val="0"/>
          <w:vanish w:val="0"/>
          <w:color w:val="000000"/>
        </w:rPr>
        <w:t>.</w:t>
      </w:r>
    </w:p>
    <w:p w14:paraId="4E979CDC" w14:textId="77777777" w:rsidR="00722184" w:rsidRDefault="00722184" w:rsidP="00722184">
      <w:pPr>
        <w:pStyle w:val="Heading1"/>
        <w:keepNext w:val="0"/>
        <w:keepLines w:val="0"/>
        <w:widowControl w:val="0"/>
      </w:pPr>
      <w:r>
        <w:rPr>
          <w:strike w:val="0"/>
          <w:vanish w:val="0"/>
          <w:color w:val="000000"/>
        </w:rPr>
        <w:t>Summary of Operating Agreement Articles</w:t>
      </w:r>
    </w:p>
    <w:p w14:paraId="296983C2" w14:textId="77777777" w:rsidR="00722184" w:rsidRPr="003D0C0A" w:rsidRDefault="00722184" w:rsidP="00722184">
      <w:pPr>
        <w:widowControl w:val="0"/>
        <w:rPr>
          <w:szCs w:val="24"/>
        </w:rPr>
      </w:pPr>
      <w:r>
        <w:rPr>
          <w:strike w:val="0"/>
          <w:vanish w:val="0"/>
          <w:color w:val="000000"/>
        </w:rPr>
        <w:t xml:space="preserve">This Section provides a brief summary of each Article in the Operating Agreement for </w:t>
      </w:r>
      <w:r>
        <w:rPr>
          <w:strike w:val="0"/>
          <w:vanish/>
          <w:color w:val="000000"/>
        </w:rPr>
        <w:t xml:space="preserve">Sell Your </w:t>
      </w:r>
      <w:r>
        <w:rPr>
          <w:strike w:val="0"/>
          <w:vanish/>
          <w:color w:val="000000"/>
        </w:rPr>
        <w:lastRenderedPageBreak/>
        <w:t>Home, LLC</w:t>
      </w:r>
      <w:r>
        <w:rPr>
          <w:strike w:val="0"/>
          <w:vanish w:val="0"/>
          <w:color w:val="000000"/>
        </w:rPr>
        <w:t xml:space="preserve"> </w:t>
      </w:r>
      <w:r>
        <w:rPr>
          <w:strike w:val="0"/>
          <w:vanish w:val="0"/>
          <w:color w:val="000000"/>
        </w:rPr>
        <w:t>Investment Services LLC</w:t>
      </w:r>
      <w:r>
        <w:rPr>
          <w:strike w:val="0"/>
          <w:vanish w:val="0"/>
          <w:color w:val="000000"/>
        </w:rP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trike w:val="0"/>
          <w:vanish w:val="0"/>
          <w:color w:val="000000"/>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Pr>
          <w:strike/>
          <w:vanish w:val="0"/>
          <w:color w:val="000000"/>
        </w:rPr>
        <w:t>Business is limited to residential real estate investment.</w:t>
      </w:r>
      <w:r>
        <w:rPr>
          <w:strike w:val="0"/>
          <w:vanish w:val="0"/>
          <w:color w:val="000000"/>
        </w:rPr>
        <w:t xml:space="preserve"> Business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trike w:val="0"/>
          <w:vanish w:val="0"/>
          <w:color w:val="000000"/>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trike w:val="0"/>
          <w:vanish w:val="0"/>
          <w:color w:val="000000"/>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trike w:val="0"/>
          <w:vanish w:val="0"/>
          <w:color w:val="000000"/>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trike w:val="0"/>
          <w:vanish w:val="0"/>
          <w:color w:val="000000"/>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trike w:val="0"/>
          <w:vanish w:val="0"/>
          <w:color w:val="000000"/>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trike w:val="0"/>
          <w:vanish w:val="0"/>
          <w:color w:val="000000"/>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Annual Meeting</w:t>
      </w:r>
      <w:r w:rsidRPr="004C6572">
        <w:rPr>
          <w:strike w:val="0"/>
          <w:vanish w:val="0"/>
          <w:color w:val="000000"/>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lastRenderedPageBreak/>
        <w:t>Special Meetings</w:t>
      </w:r>
      <w:r w:rsidRPr="004C6572">
        <w:rPr>
          <w:strike w:val="0"/>
          <w:vanish w:val="0"/>
          <w:color w:val="000000"/>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Action by Written Consent</w:t>
      </w:r>
      <w:r w:rsidRPr="004C6572">
        <w:rPr>
          <w:strike w:val="0"/>
          <w:vanish w:val="0"/>
          <w:color w:val="000000"/>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Notice</w:t>
      </w:r>
      <w:r w:rsidRPr="004C6572">
        <w:rPr>
          <w:strike w:val="0"/>
          <w:vanish w:val="0"/>
          <w:color w:val="000000"/>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Quorum</w:t>
      </w:r>
      <w:r w:rsidRPr="004C6572">
        <w:rPr>
          <w:strike w:val="0"/>
          <w:vanish w:val="0"/>
          <w:color w:val="000000"/>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Voting</w:t>
      </w:r>
      <w:r w:rsidRPr="004C6572">
        <w:rPr>
          <w:strike w:val="0"/>
          <w:vanish w:val="0"/>
          <w:color w:val="000000"/>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Proxies</w:t>
      </w:r>
      <w:r w:rsidRPr="004C6572">
        <w:rPr>
          <w:strike w:val="0"/>
          <w:vanish w:val="0"/>
          <w:color w:val="000000"/>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trike w:val="0"/>
          <w:vanish w:val="0"/>
          <w:color w:val="000000"/>
          <w:szCs w:val="24"/>
        </w:rPr>
        <w:t>Joint Owners</w:t>
      </w:r>
      <w:r w:rsidRPr="004C6572">
        <w:rPr>
          <w:strike w:val="0"/>
          <w:vanish w:val="0"/>
          <w:color w:val="000000"/>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trike w:val="0"/>
          <w:vanish w:val="0"/>
          <w:color w:val="000000"/>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trike w:val="0"/>
          <w:vanish w:val="0"/>
          <w:color w:val="000000"/>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trike w:val="0"/>
          <w:vanish w:val="0"/>
          <w:color w:val="000000"/>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trike w:val="0"/>
          <w:vanish w:val="0"/>
          <w:color w:val="000000"/>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trike w:val="0"/>
          <w:vanish w:val="0"/>
          <w:color w:val="000000"/>
          <w:szCs w:val="24"/>
        </w:rPr>
        <w:lastRenderedPageBreak/>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Profit/Loss Allocation</w:t>
      </w:r>
      <w:r w:rsidRPr="00E63AC8">
        <w:rPr>
          <w:strike w:val="0"/>
          <w:vanish w:val="0"/>
          <w:color w:val="000000"/>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Capital Accounts</w:t>
      </w:r>
      <w:r w:rsidRPr="00E63AC8">
        <w:rPr>
          <w:strike w:val="0"/>
          <w:vanish w:val="0"/>
          <w:color w:val="000000"/>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Additional Capital</w:t>
      </w:r>
      <w:r w:rsidRPr="00E63AC8">
        <w:rPr>
          <w:strike w:val="0"/>
          <w:vanish w:val="0"/>
          <w:color w:val="000000"/>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Distributions</w:t>
      </w:r>
      <w:r w:rsidRPr="00E63AC8">
        <w:rPr>
          <w:strike w:val="0"/>
          <w:vanish w:val="0"/>
          <w:color w:val="000000"/>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Reserves</w:t>
      </w:r>
      <w:r w:rsidRPr="00E63AC8">
        <w:rPr>
          <w:strike w:val="0"/>
          <w:vanish w:val="0"/>
          <w:color w:val="000000"/>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Fiscal Year</w:t>
      </w:r>
      <w:r w:rsidRPr="00E63AC8">
        <w:rPr>
          <w:strike w:val="0"/>
          <w:vanish w:val="0"/>
          <w:color w:val="000000"/>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Banking</w:t>
      </w:r>
      <w:r w:rsidRPr="00E63AC8">
        <w:rPr>
          <w:strike w:val="0"/>
          <w:vanish w:val="0"/>
          <w:color w:val="000000"/>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Reimbursements</w:t>
      </w:r>
      <w:r w:rsidRPr="00E63AC8">
        <w:rPr>
          <w:strike w:val="0"/>
          <w:vanish w:val="0"/>
          <w:color w:val="000000"/>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Liability</w:t>
      </w:r>
      <w:r w:rsidRPr="00E63AC8">
        <w:rPr>
          <w:strike w:val="0"/>
          <w:vanish w:val="0"/>
          <w:color w:val="000000"/>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trike w:val="0"/>
          <w:vanish w:val="0"/>
          <w:color w:val="000000"/>
          <w:szCs w:val="24"/>
        </w:rPr>
        <w:t>Tax Treatment</w:t>
      </w:r>
      <w:r w:rsidRPr="00E63AC8">
        <w:rPr>
          <w:strike w:val="0"/>
          <w:vanish w:val="0"/>
          <w:color w:val="000000"/>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trike w:val="0"/>
          <w:vanish w:val="0"/>
          <w:color w:val="000000"/>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Triggers</w:t>
      </w:r>
      <w:r w:rsidRPr="00E63AC8">
        <w:rPr>
          <w:strike w:val="0"/>
          <w:vanish w:val="0"/>
          <w:color w:val="000000"/>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Continuation</w:t>
      </w:r>
      <w:r w:rsidRPr="00E63AC8">
        <w:rPr>
          <w:strike w:val="0"/>
          <w:vanish w:val="0"/>
          <w:color w:val="000000"/>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trike w:val="0"/>
          <w:vanish w:val="0"/>
          <w:color w:val="000000"/>
          <w:szCs w:val="24"/>
        </w:rPr>
        <w:t>Winding Up</w:t>
      </w:r>
      <w:r w:rsidRPr="00E63AC8">
        <w:rPr>
          <w:strike w:val="0"/>
          <w:vanish w:val="0"/>
          <w:color w:val="000000"/>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trike w:val="0"/>
          <w:vanish w:val="0"/>
          <w:color w:val="000000"/>
          <w:szCs w:val="24"/>
        </w:rPr>
        <w:t>Distribution Order</w:t>
      </w:r>
      <w:r w:rsidRPr="00E63AC8">
        <w:rPr>
          <w:strike w:val="0"/>
          <w:vanish w:val="0"/>
          <w:color w:val="000000"/>
          <w:szCs w:val="24"/>
        </w:rPr>
        <w:t>:</w:t>
      </w:r>
    </w:p>
    <w:p w14:paraId="524C4372" w14:textId="77777777" w:rsidR="00722184" w:rsidRPr="00E63AC8" w:rsidRDefault="00722184" w:rsidP="007A3BE0">
      <w:pPr>
        <w:widowControl w:val="0"/>
        <w:numPr>
          <w:ilvl w:val="1"/>
          <w:numId w:val="19"/>
        </w:numPr>
        <w:rPr>
          <w:szCs w:val="24"/>
        </w:rPr>
      </w:pPr>
      <w:r w:rsidRPr="00E63AC8">
        <w:rPr>
          <w:strike w:val="0"/>
          <w:vanish w:val="0"/>
          <w:color w:val="000000"/>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trike w:val="0"/>
          <w:vanish w:val="0"/>
          <w:color w:val="000000"/>
          <w:szCs w:val="24"/>
        </w:rPr>
        <w:t>Set aside reserves</w:t>
      </w:r>
    </w:p>
    <w:p w14:paraId="50602AEC" w14:textId="77777777" w:rsidR="00722184" w:rsidRPr="00E63AC8" w:rsidRDefault="00722184" w:rsidP="007A3BE0">
      <w:pPr>
        <w:widowControl w:val="0"/>
        <w:numPr>
          <w:ilvl w:val="1"/>
          <w:numId w:val="19"/>
        </w:numPr>
        <w:rPr>
          <w:szCs w:val="24"/>
        </w:rPr>
      </w:pPr>
      <w:r w:rsidRPr="00E63AC8">
        <w:rPr>
          <w:strike w:val="0"/>
          <w:vanish w:val="0"/>
          <w:color w:val="000000"/>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trike w:val="0"/>
          <w:vanish w:val="0"/>
          <w:color w:val="000000"/>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trike w:val="0"/>
          <w:vanish w:val="0"/>
          <w:color w:val="000000"/>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trike w:val="0"/>
          <w:vanish w:val="0"/>
          <w:color w:val="000000"/>
          <w:szCs w:val="24"/>
        </w:rPr>
        <w:t>Final Allocations</w:t>
      </w:r>
      <w:r w:rsidRPr="00E63AC8">
        <w:rPr>
          <w:strike w:val="0"/>
          <w:vanish w:val="0"/>
          <w:color w:val="000000"/>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trike w:val="0"/>
          <w:vanish w:val="0"/>
          <w:color w:val="000000"/>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Prohibited Transactions</w:t>
      </w:r>
      <w:r w:rsidRPr="00E63AC8">
        <w:rPr>
          <w:strike w:val="0"/>
          <w:vanish w:val="0"/>
          <w:color w:val="000000"/>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UBTI &amp; UDFI</w:t>
      </w:r>
      <w:r w:rsidRPr="00E63AC8">
        <w:rPr>
          <w:strike w:val="0"/>
          <w:vanish w:val="0"/>
          <w:color w:val="000000"/>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lastRenderedPageBreak/>
        <w:t>Annual Valuations</w:t>
      </w:r>
      <w:r w:rsidRPr="00E63AC8">
        <w:rPr>
          <w:strike w:val="0"/>
          <w:vanish w:val="0"/>
          <w:color w:val="000000"/>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Fiduciary Duty</w:t>
      </w:r>
      <w:r w:rsidRPr="00E63AC8">
        <w:rPr>
          <w:strike w:val="0"/>
          <w:vanish w:val="0"/>
          <w:color w:val="000000"/>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Borrowing</w:t>
      </w:r>
      <w:r w:rsidRPr="00E63AC8">
        <w:rPr>
          <w:strike w:val="0"/>
          <w:vanish w:val="0"/>
          <w:color w:val="000000"/>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trike w:val="0"/>
          <w:vanish w:val="0"/>
          <w:color w:val="000000"/>
          <w:szCs w:val="24"/>
        </w:rPr>
        <w:t>RMDs</w:t>
      </w:r>
      <w:r w:rsidRPr="00E63AC8">
        <w:rPr>
          <w:strike w:val="0"/>
          <w:vanish w:val="0"/>
          <w:color w:val="000000"/>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trike w:val="0"/>
          <w:vanish w:val="0"/>
          <w:color w:val="000000"/>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Seal</w:t>
      </w:r>
      <w:r w:rsidRPr="00E63AC8">
        <w:rPr>
          <w:strike w:val="0"/>
          <w:vanish w:val="0"/>
          <w:color w:val="000000"/>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Interpretation</w:t>
      </w:r>
      <w:r w:rsidRPr="00E63AC8">
        <w:rPr>
          <w:strike w:val="0"/>
          <w:vanish w:val="0"/>
          <w:color w:val="000000"/>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Headings</w:t>
      </w:r>
      <w:r w:rsidRPr="00E63AC8">
        <w:rPr>
          <w:strike w:val="0"/>
          <w:vanish w:val="0"/>
          <w:color w:val="000000"/>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Confidentiality</w:t>
      </w:r>
      <w:r w:rsidRPr="00E63AC8">
        <w:rPr>
          <w:strike w:val="0"/>
          <w:vanish w:val="0"/>
          <w:color w:val="000000"/>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Binding Effect</w:t>
      </w:r>
      <w:r w:rsidRPr="00E63AC8">
        <w:rPr>
          <w:strike w:val="0"/>
          <w:vanish w:val="0"/>
          <w:color w:val="000000"/>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Governing Law</w:t>
      </w:r>
      <w:r w:rsidRPr="00E63AC8">
        <w:rPr>
          <w:strike w:val="0"/>
          <w:vanish w:val="0"/>
          <w:color w:val="000000"/>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Severability</w:t>
      </w:r>
      <w:r w:rsidRPr="00E63AC8">
        <w:rPr>
          <w:strike w:val="0"/>
          <w:vanish w:val="0"/>
          <w:color w:val="000000"/>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Entire Agreement</w:t>
      </w:r>
      <w:r w:rsidRPr="00E63AC8">
        <w:rPr>
          <w:strike w:val="0"/>
          <w:vanish w:val="0"/>
          <w:color w:val="000000"/>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No Third-Party Rights</w:t>
      </w:r>
      <w:r w:rsidRPr="00E63AC8">
        <w:rPr>
          <w:strike w:val="0"/>
          <w:vanish w:val="0"/>
          <w:color w:val="000000"/>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trike w:val="0"/>
          <w:vanish w:val="0"/>
          <w:color w:val="000000"/>
          <w:szCs w:val="24"/>
        </w:rPr>
        <w:t>Entity Signatures</w:t>
      </w:r>
      <w:r w:rsidRPr="00E63AC8">
        <w:rPr>
          <w:strike w:val="0"/>
          <w:vanish w:val="0"/>
          <w:color w:val="000000"/>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strike w:val="0"/>
          <w:vanish w:val="0"/>
          <w:color w:val="000000"/>
          <w:u w:val="single"/>
        </w:rPr>
        <w:t>Offices and Records</w:t>
      </w:r>
    </w:p>
    <w:p w14:paraId="2A786687" w14:textId="06ED9298" w:rsidR="00245BC4" w:rsidRPr="00BD7A63" w:rsidRDefault="00791C6B" w:rsidP="007A3BE0">
      <w:pPr>
        <w:pStyle w:val="Heading2"/>
        <w:numPr>
          <w:ilvl w:val="1"/>
          <w:numId w:val="7"/>
        </w:numPr>
      </w:pPr>
      <w:r w:rsidRPr="00FE2E7C">
        <w:rPr>
          <w:b/>
          <w:strike w:val="0"/>
          <w:vanish w:val="0"/>
          <w:color w:val="000000"/>
          <w:u w:val="single"/>
        </w:rPr>
        <w:t>Registered Office and Registered Agent.</w:t>
      </w:r>
      <w:r w:rsidRPr="00FE2E7C">
        <w:rPr>
          <w:strike w:val="0"/>
          <w:vanish w:val="0"/>
          <w:color w:val="000000"/>
        </w:rPr>
        <w:t xml:space="preserve">  </w:t>
      </w:r>
      <w:r w:rsidR="00245BC4" w:rsidRPr="00B628BD">
        <w:rPr>
          <w:strike w:val="0"/>
          <w:vanish w:val="0"/>
          <w:color w:val="00000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strike w:val="0"/>
          <w:vanish w:val="0"/>
          <w:color w:val="000000"/>
          <w:u w:val="single"/>
        </w:rPr>
        <w:t>Principal Place of Business</w:t>
      </w:r>
      <w:r w:rsidRPr="00D20264">
        <w:rPr>
          <w:b/>
          <w:strike w:val="0"/>
          <w:vanish w:val="0"/>
          <w:color w:val="000000"/>
        </w:rPr>
        <w:t>.</w:t>
      </w:r>
      <w:r w:rsidRPr="00E63B97">
        <w:rPr>
          <w:bCs w:val="0"/>
          <w:strike w:val="0"/>
          <w:vanish w:val="0"/>
          <w:color w:val="000000"/>
        </w:rPr>
        <w:t xml:space="preserve">  </w:t>
      </w:r>
      <w:r w:rsidR="00245BC4" w:rsidRPr="00245BC4">
        <w:rPr>
          <w:bCs w:val="0"/>
          <w:strike w:val="0"/>
          <w:vanish w:val="0"/>
          <w:color w:val="00000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strike w:val="0"/>
          <w:vanish w:val="0"/>
          <w:color w:val="000000"/>
          <w:u w:val="single"/>
        </w:rPr>
        <w:t>Other Offices.</w:t>
      </w:r>
      <w:r w:rsidRPr="00AE4C1E">
        <w:rPr>
          <w:bCs w:val="0"/>
          <w:strike w:val="0"/>
          <w:vanish w:val="0"/>
          <w:color w:val="000000"/>
        </w:rPr>
        <w:t xml:space="preserve">  </w:t>
      </w:r>
      <w:r w:rsidR="00245BC4" w:rsidRPr="00245BC4">
        <w:rPr>
          <w:bCs w:val="0"/>
          <w:strike w:val="0"/>
          <w:vanish w:val="0"/>
          <w:color w:val="00000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strike w:val="0"/>
          <w:vanish w:val="0"/>
          <w:color w:val="000000"/>
          <w:u w:val="single"/>
        </w:rPr>
        <w:t>Records</w:t>
      </w:r>
      <w:r w:rsidRPr="00D20264">
        <w:rPr>
          <w:b/>
          <w:strike w:val="0"/>
          <w:vanish w:val="0"/>
          <w:color w:val="000000"/>
        </w:rPr>
        <w:t>.</w:t>
      </w:r>
      <w:r w:rsidRPr="008E480F">
        <w:rPr>
          <w:bCs w:val="0"/>
          <w:strike w:val="0"/>
          <w:vanish w:val="0"/>
          <w:color w:val="000000"/>
        </w:rPr>
        <w:t xml:space="preserve">  </w:t>
      </w:r>
      <w:r w:rsidR="00245BC4" w:rsidRPr="00245BC4">
        <w:rPr>
          <w:bCs w:val="0"/>
          <w:strike w:val="0"/>
          <w:vanish w:val="0"/>
          <w:color w:val="00000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strike w:val="0"/>
          <w:vanish w:val="0"/>
          <w:color w:val="000000"/>
          <w:u w:val="single"/>
        </w:rPr>
        <w:lastRenderedPageBreak/>
        <w:t>Inspection of Books</w:t>
      </w:r>
      <w:r w:rsidRPr="00D20264">
        <w:rPr>
          <w:b/>
          <w:strike w:val="0"/>
          <w:vanish w:val="0"/>
          <w:color w:val="000000"/>
        </w:rPr>
        <w:t>.</w:t>
      </w:r>
      <w:r w:rsidRPr="008E480F">
        <w:rPr>
          <w:strike w:val="0"/>
          <w:vanish w:val="0"/>
          <w:color w:val="000000"/>
        </w:rPr>
        <w:t xml:space="preserve">  </w:t>
      </w:r>
      <w:r w:rsidR="0088489A" w:rsidRPr="0088489A">
        <w:rPr>
          <w:strike w:val="0"/>
          <w:vanish w:val="0"/>
          <w:color w:val="00000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Pr>
          <w:strike w:val="0"/>
          <w:vanish w:val="0"/>
          <w:color w:val="000000"/>
        </w:rPr>
        <w:t xml:space="preserve">Scope of Business and Company Opportunities.  The Company’s sole business is investing in residential real estate for rental income and long-term growth. The Company provides services to other investment companies, including management services, signing authority, buyer-qualification services, and related administrative or operational services approved by the Manager(s). Members can invest in </w:t>
      </w:r>
      <w:r>
        <w:rPr>
          <w:strike/>
          <w:vanish w:val="0"/>
          <w:color w:val="000000"/>
        </w:rPr>
        <w:t>other real estate</w:t>
      </w:r>
      <w:r>
        <w:rPr>
          <w:strike w:val="0"/>
          <w:vanish w:val="0"/>
          <w:color w:val="000000"/>
        </w:rPr>
        <w:t xml:space="preserve"> </w:t>
      </w:r>
      <w:r>
        <w:rPr>
          <w:strike w:val="0"/>
          <w:vanish w:val="0"/>
          <w:color w:val="000000"/>
        </w:rPr>
        <w:t>other real estate or business opportunities</w:t>
      </w:r>
      <w:r>
        <w:rPr>
          <w:strike w:val="0"/>
          <w:vanish w:val="0"/>
          <w:color w:val="000000"/>
        </w:rPr>
        <w:t xml:space="preserv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strike w:val="0"/>
          <w:vanish w:val="0"/>
          <w:color w:val="000000"/>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strike w:val="0"/>
          <w:vanish w:val="0"/>
          <w:color w:val="000000"/>
          <w:u w:val="single"/>
        </w:rPr>
        <w:t>Membership Units Authorized</w:t>
      </w:r>
      <w:r w:rsidRPr="00D20264">
        <w:rPr>
          <w:b/>
          <w:bCs w:val="0"/>
          <w:strike w:val="0"/>
          <w:vanish w:val="0"/>
          <w:color w:val="000000"/>
        </w:rPr>
        <w:t>.</w:t>
      </w:r>
      <w:r w:rsidRPr="008243E1">
        <w:rPr>
          <w:bCs w:val="0"/>
          <w:strike w:val="0"/>
          <w:vanish w:val="0"/>
          <w:color w:val="000000"/>
        </w:rPr>
        <w:t xml:space="preserve">  </w:t>
      </w:r>
      <w:r w:rsidR="0088489A" w:rsidRPr="0088489A">
        <w:rPr>
          <w:bCs w:val="0"/>
          <w:strike w:val="0"/>
          <w:vanish w:val="0"/>
          <w:color w:val="000000"/>
        </w:rPr>
        <w:t>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strike w:val="0"/>
          <w:vanish w:val="0"/>
          <w:color w:val="000000"/>
          <w:u w:val="single"/>
        </w:rPr>
        <w:t>D</w:t>
      </w:r>
      <w:r w:rsidRPr="00D20264">
        <w:rPr>
          <w:b/>
          <w:strike w:val="0"/>
          <w:vanish w:val="0"/>
          <w:color w:val="000000"/>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strike w:val="0"/>
          <w:vanish w:val="0"/>
          <w:color w:val="000000"/>
          <w:sz w:val="26"/>
          <w:szCs w:val="26"/>
          <w:u w:val="single"/>
        </w:rPr>
        <w:t>Voting Rights</w:t>
      </w:r>
      <w:r w:rsidRPr="00E66022">
        <w:rPr>
          <w:b/>
          <w:strike w:val="0"/>
          <w:vanish w:val="0"/>
          <w:color w:val="000000"/>
          <w:sz w:val="26"/>
          <w:szCs w:val="26"/>
        </w:rPr>
        <w:t>.</w:t>
      </w:r>
      <w:r w:rsidR="00B110ED" w:rsidRPr="00E66022">
        <w:rPr>
          <w:bCs w:val="0"/>
          <w:strike w:val="0"/>
          <w:vanish w:val="0"/>
          <w:color w:val="000000"/>
          <w:sz w:val="26"/>
          <w:szCs w:val="26"/>
        </w:rPr>
        <w:t xml:space="preserve"> </w:t>
      </w:r>
      <w:r w:rsidR="0088489A" w:rsidRPr="0088489A">
        <w:rPr>
          <w:bCs w:val="0"/>
          <w:strike w:val="0"/>
          <w:vanish w:val="0"/>
          <w:color w:val="00000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strike w:val="0"/>
          <w:vanish w:val="0"/>
          <w:color w:val="000000"/>
          <w:sz w:val="26"/>
          <w:szCs w:val="26"/>
          <w:u w:val="single"/>
        </w:rPr>
        <w:t>Additional Membership</w:t>
      </w:r>
      <w:r w:rsidR="00815F40" w:rsidRPr="00E66022">
        <w:rPr>
          <w:b/>
          <w:strike w:val="0"/>
          <w:vanish w:val="0"/>
          <w:color w:val="000000"/>
          <w:sz w:val="26"/>
          <w:szCs w:val="26"/>
          <w:u w:val="single"/>
        </w:rPr>
        <w:t xml:space="preserve"> </w:t>
      </w:r>
      <w:r w:rsidRPr="00E66022">
        <w:rPr>
          <w:b/>
          <w:strike w:val="0"/>
          <w:vanish w:val="0"/>
          <w:color w:val="000000"/>
          <w:sz w:val="26"/>
          <w:szCs w:val="26"/>
          <w:u w:val="single"/>
        </w:rPr>
        <w:t>Units</w:t>
      </w:r>
      <w:r w:rsidRPr="00FE2E7C">
        <w:rPr>
          <w:b/>
          <w:strike w:val="0"/>
          <w:vanish w:val="0"/>
          <w:color w:val="000000"/>
          <w:sz w:val="26"/>
          <w:szCs w:val="26"/>
        </w:rPr>
        <w:t>.</w:t>
      </w:r>
      <w:r w:rsidR="00D04DBA" w:rsidRPr="000F3A3D">
        <w:rPr>
          <w:bCs w:val="0"/>
          <w:strike w:val="0"/>
          <w:vanish w:val="0"/>
          <w:color w:val="000000"/>
          <w:sz w:val="26"/>
          <w:szCs w:val="26"/>
        </w:rPr>
        <w:t xml:space="preserve"> </w:t>
      </w:r>
      <w:r w:rsidR="0088489A" w:rsidRPr="0088489A">
        <w:rPr>
          <w:bCs w:val="0"/>
          <w:strike w:val="0"/>
          <w:vanish w:val="0"/>
          <w:color w:val="00000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strike w:val="0"/>
          <w:vanish w:val="0"/>
          <w:color w:val="000000"/>
          <w:u w:val="single"/>
        </w:rPr>
        <w:t>Restrictions on a Transfer of Membership Units.</w:t>
      </w:r>
      <w:r w:rsidR="00271118" w:rsidRPr="000F3A3D">
        <w:rPr>
          <w:b/>
          <w:strike w:val="0"/>
          <w:vanish w:val="0"/>
          <w:color w:val="000000"/>
        </w:rPr>
        <w:t xml:space="preserve"> </w:t>
      </w:r>
      <w:r w:rsidR="0088489A" w:rsidRPr="0088489A">
        <w:rPr>
          <w:bCs w:val="0"/>
          <w:strike w:val="0"/>
          <w:vanish w:val="0"/>
          <w:color w:val="00000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strike w:val="0"/>
          <w:vanish w:val="0"/>
          <w:color w:val="000000"/>
          <w:u w:val="single" w:color="000000"/>
        </w:rPr>
        <w:t>Membership Unit Records</w:t>
      </w:r>
      <w:r>
        <w:rPr>
          <w:strike w:val="0"/>
          <w:vanish w:val="0"/>
          <w:color w:val="000000"/>
        </w:rPr>
        <w:t xml:space="preserve">.  </w:t>
      </w:r>
      <w:r w:rsidR="0088489A" w:rsidRPr="0088489A">
        <w:rPr>
          <w:strike w:val="0"/>
          <w:vanish w:val="0"/>
          <w:color w:val="00000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strike w:val="0"/>
          <w:vanish w:val="0"/>
          <w:color w:val="000000"/>
          <w:u w:val="single"/>
        </w:rPr>
        <w:t>Record Date.</w:t>
      </w:r>
      <w:r w:rsidR="00F64027">
        <w:rPr>
          <w:strike w:val="0"/>
          <w:vanish w:val="0"/>
          <w:color w:val="000000"/>
        </w:rPr>
        <w:t xml:space="preserve"> </w:t>
      </w:r>
      <w:r w:rsidR="0088489A" w:rsidRPr="0088489A">
        <w:rPr>
          <w:strike w:val="0"/>
          <w:vanish w:val="0"/>
          <w:color w:val="00000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strike w:val="0"/>
          <w:vanish w:val="0"/>
          <w:color w:val="000000"/>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strike w:val="0"/>
          <w:vanish w:val="0"/>
          <w:color w:val="000000"/>
        </w:rPr>
        <w:t>T</w:t>
      </w:r>
      <w:r w:rsidR="0088489A" w:rsidRPr="00F33667">
        <w:rPr>
          <w:strike w:val="0"/>
          <w:vanish w:val="0"/>
          <w:color w:val="000000"/>
        </w:rPr>
        <w:t xml:space="preserve">he Members eligible to vote at a meeting are those listed at the close of </w:t>
      </w:r>
      <w:r w:rsidR="0088489A" w:rsidRPr="00F33667">
        <w:rPr>
          <w:strike w:val="0"/>
          <w:vanish w:val="0"/>
          <w:color w:val="000000"/>
        </w:rPr>
        <w:lastRenderedPageBreak/>
        <w:t>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strike w:val="0"/>
          <w:vanish w:val="0"/>
          <w:color w:val="000000"/>
        </w:rPr>
        <w:t>T</w:t>
      </w:r>
      <w:r w:rsidRPr="00F33667">
        <w:rPr>
          <w:strike w:val="0"/>
          <w:vanish w:val="0"/>
          <w:color w:val="00000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strike w:val="0"/>
          <w:vanish w:val="0"/>
          <w:color w:val="000000"/>
          <w:sz w:val="22"/>
        </w:rPr>
        <w:t>T</w:t>
      </w:r>
      <w:r w:rsidRPr="00F33667">
        <w:rPr>
          <w:bCs w:val="0"/>
          <w:strike w:val="0"/>
          <w:vanish w:val="0"/>
          <w:color w:val="00000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strike w:val="0"/>
          <w:vanish w:val="0"/>
          <w:color w:val="000000"/>
          <w:sz w:val="22"/>
          <w:szCs w:val="22"/>
        </w:rPr>
        <w:t>If a meeting is postponed, the original record date</w:t>
      </w:r>
      <w:r>
        <w:rPr>
          <w:b w:val="0"/>
          <w:bCs w:val="0"/>
          <w:strike w:val="0"/>
          <w:vanish w:val="0"/>
          <w:color w:val="000000"/>
          <w:sz w:val="22"/>
          <w:szCs w:val="22"/>
        </w:rPr>
        <w:t>, and member notification,</w:t>
      </w:r>
      <w:r w:rsidRPr="00F33667">
        <w:rPr>
          <w:b w:val="0"/>
          <w:bCs w:val="0"/>
          <w:strike w:val="0"/>
          <w:vanish w:val="0"/>
          <w:color w:val="00000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strike w:val="0"/>
          <w:vanish w:val="0"/>
          <w:color w:val="000000"/>
          <w:u w:val="single"/>
        </w:rPr>
        <w:t>Consideration for Issuance of Membership Units.</w:t>
      </w:r>
      <w:r w:rsidRPr="00184709">
        <w:rPr>
          <w:strike w:val="0"/>
          <w:vanish w:val="0"/>
          <w:color w:val="000000"/>
        </w:rPr>
        <w:t xml:space="preserve">  </w:t>
      </w:r>
      <w:r w:rsidR="00F33667" w:rsidRPr="00F33667">
        <w:rPr>
          <w:strike w:val="0"/>
          <w:vanish w:val="0"/>
          <w:color w:val="00000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strike w:val="0"/>
          <w:vanish w:val="0"/>
          <w:color w:val="000000"/>
          <w:u w:val="single"/>
        </w:rPr>
        <w:t>Issuance and Repurchase of Membership Units.</w:t>
      </w:r>
      <w:r w:rsidRPr="00F446D6">
        <w:rPr>
          <w:bCs w:val="0"/>
          <w:strike w:val="0"/>
          <w:vanish w:val="0"/>
          <w:color w:val="000000"/>
        </w:rPr>
        <w:t xml:space="preserve"> The Manager(s) are expressly empowered to fix and determine:</w:t>
      </w:r>
      <w:r w:rsidR="00F446D6">
        <w:rPr>
          <w:b/>
          <w:bCs w:val="0"/>
          <w:strike w:val="0"/>
          <w:vanish w:val="0"/>
          <w:color w:val="000000"/>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strike w:val="0"/>
          <w:vanish w:val="0"/>
          <w:color w:val="00000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strike w:val="0"/>
          <w:vanish w:val="0"/>
          <w:color w:val="000000"/>
        </w:rPr>
        <w:t>H</w:t>
      </w:r>
      <w:r w:rsidRPr="00CB4CA1">
        <w:rPr>
          <w:bCs w:val="0"/>
          <w:strike w:val="0"/>
          <w:vanish w:val="0"/>
          <w:color w:val="00000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strike w:val="0"/>
          <w:vanish w:val="0"/>
          <w:color w:val="000000"/>
        </w:rPr>
        <w:t>W</w:t>
      </w:r>
      <w:r w:rsidRPr="00CB4CA1">
        <w:rPr>
          <w:bCs w:val="0"/>
          <w:strike w:val="0"/>
          <w:vanish w:val="0"/>
          <w:color w:val="00000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strike w:val="0"/>
          <w:vanish w:val="0"/>
          <w:color w:val="00000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strike w:val="0"/>
          <w:vanish w:val="0"/>
          <w:color w:val="000000"/>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strike w:val="0"/>
          <w:vanish w:val="0"/>
          <w:color w:val="000000"/>
          <w:u w:val="single"/>
        </w:rPr>
        <w:t>Power of the Manager(s).</w:t>
      </w:r>
      <w:r w:rsidRPr="00184709">
        <w:rPr>
          <w:strike w:val="0"/>
          <w:vanish w:val="0"/>
          <w:color w:val="000000"/>
        </w:rPr>
        <w:t xml:space="preserve">  </w:t>
      </w:r>
      <w:r w:rsidR="00CB4CA1" w:rsidRPr="00CB4CA1">
        <w:rPr>
          <w:strike w:val="0"/>
          <w:vanish w:val="0"/>
          <w:color w:val="00000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strike w:val="0"/>
          <w:vanish w:val="0"/>
          <w:color w:val="000000"/>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strike w:val="0"/>
          <w:vanish w:val="0"/>
          <w:color w:val="000000"/>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Transfer of Member’s Rights Without Consent.</w:t>
      </w:r>
      <w:r w:rsidRPr="00184709">
        <w:rPr>
          <w:strike w:val="0"/>
          <w:vanish w:val="0"/>
          <w:color w:val="000000"/>
        </w:rPr>
        <w:t xml:space="preserve">  </w:t>
      </w:r>
      <w:r w:rsidR="00CB4CA1" w:rsidRPr="00CB4CA1">
        <w:rPr>
          <w:strike w:val="0"/>
          <w:vanish w:val="0"/>
          <w:color w:val="00000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Transfer of Control of a Member.</w:t>
      </w:r>
      <w:r w:rsidRPr="00184709">
        <w:rPr>
          <w:strike w:val="0"/>
          <w:vanish w:val="0"/>
          <w:color w:val="000000"/>
        </w:rPr>
        <w:t xml:space="preserve">  </w:t>
      </w:r>
      <w:r w:rsidR="005D2624" w:rsidRPr="005D2624">
        <w:rPr>
          <w:strike w:val="0"/>
          <w:vanish w:val="0"/>
          <w:color w:val="000000"/>
        </w:rPr>
        <w:t xml:space="preserve">If control of a Member that isn’t an individual changes—whether voluntarily or not—it counts as a transfer under </w:t>
      </w:r>
      <w:r w:rsidR="005D2624" w:rsidRPr="005D2624">
        <w:rPr>
          <w:b/>
          <w:strike w:val="0"/>
          <w:vanish w:val="0"/>
          <w:color w:val="000000"/>
        </w:rPr>
        <w:t>Section 3.1</w:t>
      </w:r>
      <w:r w:rsidR="005D2624" w:rsidRPr="005D2624">
        <w:rPr>
          <w:strike w:val="0"/>
          <w:vanish w:val="0"/>
          <w:color w:val="000000"/>
        </w:rPr>
        <w:t xml:space="preserve"> and requires unanimous </w:t>
      </w:r>
      <w:r w:rsidR="005D2624" w:rsidRPr="005D2624">
        <w:rPr>
          <w:strike w:val="0"/>
          <w:vanish w:val="0"/>
          <w:color w:val="000000"/>
        </w:rPr>
        <w:lastRenderedPageBreak/>
        <w:t>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strike w:val="0"/>
          <w:vanish w:val="0"/>
          <w:color w:val="000000"/>
          <w:u w:val="single"/>
        </w:rPr>
        <w:t>Consequences of Wrongful Transfer or Withdrawal.</w:t>
      </w:r>
      <w:r w:rsidR="005D2624" w:rsidRPr="009B221C">
        <w:rPr>
          <w:b/>
          <w:bCs w:val="0"/>
          <w:strike w:val="0"/>
          <w:vanish w:val="0"/>
          <w:color w:val="000000"/>
        </w:rPr>
        <w:t xml:space="preserve"> </w:t>
      </w:r>
      <w:r w:rsidR="005D2624" w:rsidRPr="009B221C">
        <w:rPr>
          <w:strike w:val="0"/>
          <w:vanish w:val="0"/>
          <w:color w:val="00000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strike w:val="0"/>
          <w:vanish w:val="0"/>
          <w:color w:val="00000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strike w:val="0"/>
          <w:vanish w:val="0"/>
          <w:color w:val="00000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strike w:val="0"/>
          <w:vanish w:val="0"/>
          <w:color w:val="00000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strike w:val="0"/>
          <w:vanish w:val="0"/>
          <w:color w:val="000000"/>
          <w:u w:val="single"/>
        </w:rPr>
        <w:t>Status of Transferee.</w:t>
      </w:r>
      <w:r w:rsidRPr="00184709">
        <w:rPr>
          <w:strike w:val="0"/>
          <w:vanish w:val="0"/>
          <w:color w:val="000000"/>
        </w:rPr>
        <w:t xml:space="preserve">  </w:t>
      </w:r>
      <w:r w:rsidR="005D2624" w:rsidRPr="00EC5FD3">
        <w:rPr>
          <w:strike w:val="0"/>
          <w:vanish w:val="0"/>
          <w:color w:val="00000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strike w:val="0"/>
          <w:vanish w:val="0"/>
          <w:color w:val="000000"/>
          <w:u w:val="single"/>
        </w:rPr>
        <w:t>Additional Members.</w:t>
      </w:r>
      <w:r w:rsidRPr="00184709">
        <w:rPr>
          <w:strike w:val="0"/>
          <w:vanish w:val="0"/>
          <w:color w:val="000000"/>
        </w:rPr>
        <w:t xml:space="preserve">  </w:t>
      </w:r>
      <w:r w:rsidR="005D2624" w:rsidRPr="00EC5FD3">
        <w:rPr>
          <w:bCs w:val="0"/>
          <w:strike w:val="0"/>
          <w:vanish w:val="0"/>
          <w:color w:val="000000"/>
        </w:rPr>
        <w:t>A new person can become a Member—but only if all 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strike w:val="0"/>
          <w:vanish w:val="0"/>
          <w:color w:val="000000"/>
          <w:u w:val="single"/>
        </w:rPr>
        <w:t>Buy-Sell Rights on Sale.</w:t>
      </w:r>
      <w:r w:rsidRPr="00184709">
        <w:rPr>
          <w:strike w:val="0"/>
          <w:vanish w:val="0"/>
          <w:color w:val="000000"/>
        </w:rPr>
        <w:t xml:space="preserve">  </w:t>
      </w:r>
      <w:r w:rsidR="002F3CE8" w:rsidRPr="002F3CE8">
        <w:rPr>
          <w:strike w:val="0"/>
          <w:vanish w:val="0"/>
          <w:color w:val="000000"/>
        </w:rPr>
        <w:t xml:space="preserve">If a Member wants to sell any or all of their Membership Units without getting unanimous written consent from the other Members (as required in </w:t>
      </w:r>
      <w:r w:rsidR="002F3CE8" w:rsidRPr="002F3CE8">
        <w:rPr>
          <w:b/>
          <w:strike w:val="0"/>
          <w:vanish w:val="0"/>
          <w:color w:val="000000"/>
        </w:rPr>
        <w:t>Section 3.1</w:t>
      </w:r>
      <w:r w:rsidR="002F3CE8" w:rsidRPr="002F3CE8">
        <w:rPr>
          <w:strike w:val="0"/>
          <w:vanish w:val="0"/>
          <w:color w:val="00000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Notice and Offer.</w:t>
      </w:r>
      <w:r w:rsidR="002F3CE8" w:rsidRPr="002C7ABB">
        <w:rPr>
          <w:b/>
          <w:bCs w:val="0"/>
          <w:strike w:val="0"/>
          <w:vanish w:val="0"/>
          <w:color w:val="000000"/>
        </w:rPr>
        <w:t xml:space="preserve"> </w:t>
      </w:r>
      <w:r w:rsidR="002F3CE8" w:rsidRPr="002F3CE8">
        <w:rPr>
          <w:strike w:val="0"/>
          <w:vanish w:val="0"/>
          <w:color w:val="00000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strike w:val="0"/>
          <w:vanish w:val="0"/>
          <w:color w:val="000000"/>
        </w:rPr>
        <w:t>Sections 3.8</w:t>
      </w:r>
      <w:r w:rsidR="002F3CE8" w:rsidRPr="002F3CE8">
        <w:rPr>
          <w:strike w:val="0"/>
          <w:vanish w:val="0"/>
          <w:color w:val="000000"/>
        </w:rPr>
        <w:t xml:space="preserve">, </w:t>
      </w:r>
      <w:r w:rsidR="002F3CE8" w:rsidRPr="002F3CE8">
        <w:rPr>
          <w:b/>
          <w:strike w:val="0"/>
          <w:vanish w:val="0"/>
          <w:color w:val="000000"/>
        </w:rPr>
        <w:t>3.9</w:t>
      </w:r>
      <w:r w:rsidR="002F3CE8" w:rsidRPr="002F3CE8">
        <w:rPr>
          <w:strike w:val="0"/>
          <w:vanish w:val="0"/>
          <w:color w:val="000000"/>
        </w:rPr>
        <w:t xml:space="preserve">, and </w:t>
      </w:r>
      <w:r w:rsidR="002F3CE8" w:rsidRPr="002F3CE8">
        <w:rPr>
          <w:b/>
          <w:strike w:val="0"/>
          <w:vanish w:val="0"/>
          <w:color w:val="000000"/>
        </w:rPr>
        <w:t>3.10</w:t>
      </w:r>
      <w:r w:rsidR="002F3CE8" w:rsidRPr="002F3CE8">
        <w:rPr>
          <w:strike w:val="0"/>
          <w:vanish w:val="0"/>
          <w:color w:val="00000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Acceptance by the Remaining Parties.</w:t>
      </w:r>
      <w:r w:rsidR="002C7ABB" w:rsidRPr="0070198D">
        <w:rPr>
          <w:strike w:val="0"/>
          <w:vanish w:val="0"/>
          <w:color w:val="000000"/>
        </w:rPr>
        <w:t xml:space="preserve"> </w:t>
      </w:r>
      <w:r w:rsidR="0070198D" w:rsidRPr="0070198D">
        <w:rPr>
          <w:strike w:val="0"/>
          <w:vanish w:val="0"/>
          <w:color w:val="000000"/>
        </w:rPr>
        <w:t xml:space="preserve">The Company or any remaining Members may accept the offer and purchase the Units. If accepted, the purchase must be completed under the terms specified in </w:t>
      </w:r>
      <w:r w:rsidR="0070198D" w:rsidRPr="0070198D">
        <w:rPr>
          <w:b/>
          <w:strike w:val="0"/>
          <w:vanish w:val="0"/>
          <w:color w:val="000000"/>
        </w:rPr>
        <w:t>Section 3.6(d)</w:t>
      </w:r>
      <w:r w:rsidR="0070198D" w:rsidRPr="0070198D">
        <w:rPr>
          <w:strike w:val="0"/>
          <w:vanish w:val="0"/>
          <w:color w:val="00000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strike w:val="0"/>
          <w:vanish w:val="0"/>
          <w:color w:val="000000"/>
          <w:u w:val="single"/>
        </w:rPr>
        <w:t>Disposition to Prospective Purchaser.</w:t>
      </w:r>
      <w:r w:rsidR="002C7ABB" w:rsidRPr="0070198D">
        <w:rPr>
          <w:strike w:val="0"/>
          <w:vanish w:val="0"/>
          <w:color w:val="000000"/>
        </w:rPr>
        <w:t xml:space="preserve"> </w:t>
      </w:r>
      <w:r w:rsidR="0070198D" w:rsidRPr="0070198D">
        <w:rPr>
          <w:strike w:val="0"/>
          <w:vanish w:val="0"/>
          <w:color w:val="000000"/>
        </w:rPr>
        <w:t xml:space="preserve">If neither the Company nor the Members accept the offer, the Seller may sell the Units to an outside party. However, the transfer is still subject to the restrictions in </w:t>
      </w:r>
      <w:r w:rsidR="0070198D" w:rsidRPr="0070198D">
        <w:rPr>
          <w:b/>
          <w:strike w:val="0"/>
          <w:vanish w:val="0"/>
          <w:color w:val="000000"/>
        </w:rPr>
        <w:t>Section 3.1</w:t>
      </w:r>
      <w:r w:rsidR="0070198D" w:rsidRPr="0070198D">
        <w:rPr>
          <w:strike w:val="0"/>
          <w:vanish w:val="0"/>
          <w:color w:val="000000"/>
        </w:rPr>
        <w:t xml:space="preserve"> (requiring unanimous consent) and </w:t>
      </w:r>
      <w:r w:rsidR="0070198D" w:rsidRPr="0070198D">
        <w:rPr>
          <w:b/>
          <w:strike w:val="0"/>
          <w:vanish w:val="0"/>
          <w:color w:val="000000"/>
        </w:rPr>
        <w:t>Section 3.4</w:t>
      </w:r>
      <w:r w:rsidR="0070198D" w:rsidRPr="0070198D">
        <w:rPr>
          <w:strike w:val="0"/>
          <w:vanish w:val="0"/>
          <w:color w:val="00000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strike w:val="0"/>
          <w:vanish w:val="0"/>
          <w:color w:val="000000"/>
          <w:u w:val="single"/>
        </w:rPr>
        <w:t>Payment and Closing by Parties.</w:t>
      </w:r>
      <w:r w:rsidR="008873F9" w:rsidRPr="008873F9">
        <w:rPr>
          <w:strike w:val="0"/>
          <w:vanish w:val="0"/>
          <w:color w:val="000000"/>
        </w:rPr>
        <w:t xml:space="preserve"> </w:t>
      </w:r>
      <w:r w:rsidR="0070198D" w:rsidRPr="0070198D">
        <w:rPr>
          <w:strike w:val="0"/>
          <w:vanish w:val="0"/>
          <w:color w:val="000000"/>
        </w:rPr>
        <w:t>Unless all parties agree otherwise in writing, the following payment terms apply</w:t>
      </w:r>
      <w:r w:rsidR="0070198D">
        <w:rPr>
          <w:rFonts w:ascii="Segoe UI Emoji" w:eastAsia="Segoe UI Emoji" w:hAnsi="Segoe UI Emoji" w:cs="Segoe UI Emoji"/>
          <w:strike w:val="0"/>
          <w:vanish w:val="0"/>
          <w:color w:val="000000"/>
        </w:rPr>
        <w:t>:</w:t>
      </w:r>
    </w:p>
    <w:p w14:paraId="06808EE4" w14:textId="6538635F" w:rsidR="001F6CD0" w:rsidRPr="00184709" w:rsidRDefault="0070198D" w:rsidP="007A3BE0">
      <w:pPr>
        <w:pStyle w:val="Heading4"/>
        <w:keepNext w:val="0"/>
        <w:keepLines w:val="0"/>
        <w:widowControl w:val="0"/>
        <w:numPr>
          <w:ilvl w:val="3"/>
          <w:numId w:val="8"/>
        </w:numPr>
      </w:pPr>
      <w:r>
        <w:rPr>
          <w:strike w:val="0"/>
          <w:vanish w:val="0"/>
          <w:color w:val="000000"/>
        </w:rPr>
        <w:t xml:space="preserve"> </w:t>
      </w:r>
      <w:r w:rsidRPr="0070198D">
        <w:rPr>
          <w:strike w:val="0"/>
          <w:vanish w:val="0"/>
          <w:color w:val="00000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strike w:val="0"/>
          <w:vanish w:val="0"/>
          <w:color w:val="000000"/>
        </w:rPr>
        <w:lastRenderedPageBreak/>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strike w:val="0"/>
          <w:vanish w:val="0"/>
          <w:color w:val="00000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strike w:val="0"/>
          <w:vanish w:val="0"/>
          <w:color w:val="00000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strike w:val="0"/>
          <w:vanish w:val="0"/>
          <w:color w:val="000000"/>
          <w:u w:val="single"/>
        </w:rPr>
        <w:t>Buy-Sell Rights After Death or Disability of Member or Account Holder.</w:t>
      </w:r>
      <w:r w:rsidR="00535973">
        <w:rPr>
          <w:strike w:val="0"/>
          <w:vanish w:val="0"/>
          <w:color w:val="000000"/>
        </w:rPr>
        <w:t xml:space="preserve"> </w:t>
      </w:r>
      <w:r w:rsidR="00535973" w:rsidRPr="00535973">
        <w:rPr>
          <w:strike w:val="0"/>
          <w:vanish w:val="0"/>
          <w:color w:val="00000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strike w:val="0"/>
          <w:vanish w:val="0"/>
          <w:color w:val="000000"/>
        </w:rPr>
        <w:t>Sections 3.8</w:t>
      </w:r>
      <w:r w:rsidR="00535973" w:rsidRPr="00535973">
        <w:rPr>
          <w:strike w:val="0"/>
          <w:vanish w:val="0"/>
          <w:color w:val="000000"/>
        </w:rPr>
        <w:t xml:space="preserve">, </w:t>
      </w:r>
      <w:r w:rsidR="00535973" w:rsidRPr="00535973">
        <w:rPr>
          <w:b/>
          <w:strike w:val="0"/>
          <w:vanish w:val="0"/>
          <w:color w:val="000000"/>
        </w:rPr>
        <w:t>3.9</w:t>
      </w:r>
      <w:r w:rsidR="00535973" w:rsidRPr="00535973">
        <w:rPr>
          <w:strike w:val="0"/>
          <w:vanish w:val="0"/>
          <w:color w:val="000000"/>
        </w:rPr>
        <w:t xml:space="preserve">, and </w:t>
      </w:r>
      <w:r w:rsidR="00535973" w:rsidRPr="00535973">
        <w:rPr>
          <w:b/>
          <w:strike w:val="0"/>
          <w:vanish w:val="0"/>
          <w:color w:val="000000"/>
        </w:rPr>
        <w:t>3.10</w:t>
      </w:r>
      <w:r w:rsidR="00535973" w:rsidRPr="00535973">
        <w:rPr>
          <w:strike w:val="0"/>
          <w:vanish w:val="0"/>
          <w:color w:val="000000"/>
        </w:rPr>
        <w:t xml:space="preserve">, and the payment and closing must follow the terms set out in </w:t>
      </w:r>
      <w:r w:rsidR="00535973" w:rsidRPr="00535973">
        <w:rPr>
          <w:b/>
          <w:strike w:val="0"/>
          <w:vanish w:val="0"/>
          <w:color w:val="000000"/>
        </w:rPr>
        <w:t>Section 3.6(d)</w:t>
      </w:r>
      <w:r w:rsidR="00535973" w:rsidRPr="00535973">
        <w:rPr>
          <w:strike w:val="0"/>
          <w:vanish w:val="0"/>
          <w:color w:val="000000"/>
        </w:rPr>
        <w:t>.</w:t>
      </w:r>
    </w:p>
    <w:p w14:paraId="40B22B69" w14:textId="707B0943" w:rsidR="001F6CD0" w:rsidRPr="00535973" w:rsidRDefault="00535973" w:rsidP="00CB532D">
      <w:pPr>
        <w:pStyle w:val="Heading2"/>
        <w:widowControl w:val="0"/>
        <w:ind w:left="576"/>
        <w:rPr>
          <w:color w:val="0070C0"/>
        </w:rPr>
      </w:pPr>
      <w:r w:rsidRPr="00535973">
        <w:rPr>
          <w:i/>
          <w:iCs/>
          <w:strike w:val="0"/>
          <w:vanish w:val="0"/>
          <w:color w:val="000000"/>
        </w:rPr>
        <w:t>Note: “Account Holder” means the beneficial owner of an IRA, HSA, or the Responsible Individual in a Coverdell ESA that is a Member of the Company.</w:t>
      </w:r>
      <w:r w:rsidRPr="00535973">
        <w:rPr>
          <w:strike w:val="0"/>
          <w:vanish w:val="0"/>
          <w:color w:val="00000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strike w:val="0"/>
          <w:vanish w:val="0"/>
          <w:color w:val="000000"/>
          <w:u w:val="single"/>
        </w:rPr>
        <w:t>Calculation of Book Value.</w:t>
      </w:r>
      <w:r w:rsidR="00D479B6" w:rsidRPr="00E16D1A">
        <w:rPr>
          <w:b/>
          <w:bCs w:val="0"/>
          <w:strike w:val="0"/>
          <w:vanish w:val="0"/>
          <w:color w:val="000000"/>
        </w:rPr>
        <w:t xml:space="preserve"> </w:t>
      </w:r>
      <w:r w:rsidR="00E16D1A" w:rsidRPr="00E16D1A">
        <w:rPr>
          <w:b/>
          <w:bCs w:val="0"/>
          <w:strike w:val="0"/>
          <w:vanish w:val="0"/>
          <w:color w:val="000000"/>
        </w:rPr>
        <w:t xml:space="preserve"> </w:t>
      </w:r>
      <w:r w:rsidR="00535973" w:rsidRPr="00535973">
        <w:rPr>
          <w:strike w:val="0"/>
          <w:vanish w:val="0"/>
          <w:color w:val="00000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strike w:val="0"/>
          <w:vanish w:val="0"/>
          <w:color w:val="000000"/>
        </w:rPr>
        <w:t>:</w:t>
      </w:r>
    </w:p>
    <w:p w14:paraId="1BA64C9F" w14:textId="1C5126F4" w:rsidR="001F6CD0" w:rsidRPr="00184709" w:rsidRDefault="00E7676A" w:rsidP="007A3BE0">
      <w:pPr>
        <w:pStyle w:val="Heading3"/>
        <w:keepNext w:val="0"/>
        <w:keepLines w:val="0"/>
        <w:widowControl w:val="0"/>
        <w:numPr>
          <w:ilvl w:val="2"/>
          <w:numId w:val="12"/>
        </w:numPr>
      </w:pPr>
      <w:r w:rsidRPr="006767D1">
        <w:rPr>
          <w:strike w:val="0"/>
          <w:vanish w:val="0"/>
          <w:color w:val="00000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strike w:val="0"/>
          <w:vanish w:val="0"/>
          <w:color w:val="00000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strike w:val="0"/>
          <w:vanish w:val="0"/>
          <w:color w:val="00000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strike w:val="0"/>
          <w:vanish w:val="0"/>
          <w:color w:val="00000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strike w:val="0"/>
          <w:vanish w:val="0"/>
          <w:color w:val="000000"/>
        </w:rPr>
        <w:t>(</w:t>
      </w:r>
      <w:r w:rsidR="008C7ADE" w:rsidRPr="008C7ADE">
        <w:rPr>
          <w:strike w:val="0"/>
          <w:vanish w:val="0"/>
          <w:color w:val="00000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strike w:val="0"/>
          <w:vanish w:val="0"/>
          <w:color w:val="00000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strike w:val="0"/>
          <w:vanish w:val="0"/>
          <w:color w:val="000000"/>
          <w:u w:val="single"/>
        </w:rPr>
        <w:t>Agreed Value.</w:t>
      </w:r>
      <w:r w:rsidR="00D03007" w:rsidRPr="00815C43">
        <w:rPr>
          <w:strike w:val="0"/>
          <w:vanish w:val="0"/>
          <w:color w:val="000000"/>
        </w:rPr>
        <w:t xml:space="preserve"> </w:t>
      </w:r>
      <w:r w:rsidR="00815C43" w:rsidRPr="00815C43">
        <w:rPr>
          <w:strike w:val="0"/>
          <w:vanish w:val="0"/>
          <w:color w:val="000000"/>
        </w:rPr>
        <w:t xml:space="preserve">Instead of using Book Value (as defined in </w:t>
      </w:r>
      <w:r w:rsidR="00815C43" w:rsidRPr="00815C43">
        <w:rPr>
          <w:b/>
          <w:strike w:val="0"/>
          <w:vanish w:val="0"/>
          <w:color w:val="000000"/>
        </w:rPr>
        <w:t>Section 3.8</w:t>
      </w:r>
      <w:r w:rsidR="00815C43" w:rsidRPr="00815C43">
        <w:rPr>
          <w:strike w:val="0"/>
          <w:vanish w:val="0"/>
          <w:color w:val="000000"/>
        </w:rPr>
        <w:t xml:space="preserve">), the Members may use “Agreed Value” to set the price per Unit. Agreed Value means the value listed in a Certificate of </w:t>
      </w:r>
      <w:r w:rsidR="00815C43" w:rsidRPr="00815C43">
        <w:rPr>
          <w:strike w:val="0"/>
          <w:vanish w:val="0"/>
          <w:color w:val="000000"/>
        </w:rPr>
        <w:lastRenderedPageBreak/>
        <w:t>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strike w:val="0"/>
          <w:vanish w:val="0"/>
          <w:color w:val="000000"/>
          <w:u w:val="single"/>
        </w:rPr>
        <w:t>Determination of Book Value.</w:t>
      </w:r>
      <w:r w:rsidR="00D03007" w:rsidRPr="001D2867">
        <w:rPr>
          <w:strike w:val="0"/>
          <w:vanish w:val="0"/>
          <w:color w:val="000000"/>
        </w:rPr>
        <w:t xml:space="preserve"> </w:t>
      </w:r>
      <w:r w:rsidR="001D2867" w:rsidRPr="001D2867">
        <w:rPr>
          <w:strike w:val="0"/>
          <w:vanish w:val="0"/>
          <w:color w:val="000000"/>
        </w:rPr>
        <w:t xml:space="preserve">The Company’s accountant will determine the Book Value (as described in </w:t>
      </w:r>
      <w:r w:rsidR="001D2867" w:rsidRPr="001D2867">
        <w:rPr>
          <w:b/>
          <w:strike w:val="0"/>
          <w:vanish w:val="0"/>
          <w:color w:val="000000"/>
        </w:rPr>
        <w:t>Section 3.8</w:t>
      </w:r>
      <w:r w:rsidR="001D2867" w:rsidRPr="001D2867">
        <w:rPr>
          <w:strike w:val="0"/>
          <w:vanish w:val="0"/>
          <w:color w:val="00000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strike w:val="0"/>
          <w:vanish w:val="0"/>
          <w:color w:val="000000"/>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strike w:val="0"/>
          <w:vanish w:val="0"/>
          <w:color w:val="000000"/>
          <w:u w:val="single"/>
        </w:rPr>
        <w:t>Place and Manner of Meetings.</w:t>
      </w:r>
      <w:r w:rsidRPr="00184709">
        <w:rPr>
          <w:strike w:val="0"/>
          <w:vanish w:val="0"/>
          <w:color w:val="000000"/>
        </w:rPr>
        <w:t xml:space="preserve">  </w:t>
      </w:r>
      <w:r w:rsidR="000F7CFB" w:rsidRPr="00FB3B79">
        <w:rPr>
          <w:strike w:val="0"/>
          <w:vanish w:val="0"/>
          <w:color w:val="00000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strike w:val="0"/>
          <w:vanish w:val="0"/>
          <w:color w:val="00000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strike w:val="0"/>
          <w:vanish w:val="0"/>
          <w:color w:val="000000"/>
          <w:u w:val="single"/>
        </w:rPr>
        <w:t>Annual Meetings.</w:t>
      </w:r>
      <w:r w:rsidR="009412D9">
        <w:rPr>
          <w:strike w:val="0"/>
          <w:vanish w:val="0"/>
          <w:color w:val="000000"/>
        </w:rPr>
        <w:t xml:space="preserve"> </w:t>
      </w:r>
      <w:r w:rsidR="00DF208A" w:rsidRPr="00F85F5B">
        <w:rPr>
          <w:strike w:val="0"/>
          <w:vanish w:val="0"/>
          <w:color w:val="00000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strike w:val="0"/>
          <w:vanish w:val="0"/>
          <w:color w:val="000000"/>
          <w:u w:val="single"/>
        </w:rPr>
        <w:t>Special Meetings.</w:t>
      </w:r>
      <w:r w:rsidR="00267881">
        <w:rPr>
          <w:strike w:val="0"/>
          <w:vanish w:val="0"/>
          <w:color w:val="000000"/>
        </w:rPr>
        <w:t xml:space="preserve"> </w:t>
      </w:r>
      <w:r w:rsidR="00F85F5B" w:rsidRPr="00F85F5B">
        <w:rPr>
          <w:strike w:val="0"/>
          <w:vanish w:val="0"/>
          <w:color w:val="00000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strike w:val="0"/>
          <w:vanish w:val="0"/>
          <w:color w:val="000000"/>
          <w:u w:val="single"/>
        </w:rPr>
        <w:t>Members’ Action by Consent in Lieu of Meeting.</w:t>
      </w:r>
      <w:r w:rsidR="004D33A9" w:rsidRPr="005F668D">
        <w:rPr>
          <w:strike w:val="0"/>
          <w:vanish w:val="0"/>
          <w:color w:val="000000"/>
        </w:rPr>
        <w:t xml:space="preserve"> </w:t>
      </w:r>
      <w:r w:rsidR="005F668D" w:rsidRPr="005F668D">
        <w:rPr>
          <w:strike w:val="0"/>
          <w:vanish w:val="0"/>
          <w:color w:val="00000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strike w:val="0"/>
          <w:vanish w:val="0"/>
          <w:color w:val="00000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strike w:val="0"/>
          <w:vanish w:val="0"/>
          <w:color w:val="000000"/>
          <w:u w:val="single"/>
        </w:rPr>
        <w:t>Notice Required.</w:t>
      </w:r>
      <w:r w:rsidR="00712A49">
        <w:rPr>
          <w:strike w:val="0"/>
          <w:vanish w:val="0"/>
          <w:color w:val="000000"/>
        </w:rPr>
        <w:t xml:space="preserve"> </w:t>
      </w:r>
      <w:r w:rsidR="00F41A48" w:rsidRPr="00553DEB">
        <w:rPr>
          <w:strike w:val="0"/>
          <w:vanish w:val="0"/>
          <w:color w:val="000000"/>
        </w:rPr>
        <w:t xml:space="preserve">If Members are expected to take action at a meeting and aren’t using the written consent process in </w:t>
      </w:r>
      <w:r w:rsidR="00F41A48" w:rsidRPr="00553DEB">
        <w:rPr>
          <w:b/>
          <w:strike w:val="0"/>
          <w:vanish w:val="0"/>
          <w:color w:val="000000"/>
        </w:rPr>
        <w:t>Section 4.3</w:t>
      </w:r>
      <w:r w:rsidR="00F41A48" w:rsidRPr="00553DEB">
        <w:rPr>
          <w:strike w:val="0"/>
          <w:vanish w:val="0"/>
          <w:color w:val="000000"/>
        </w:rPr>
        <w:t xml:space="preserve">,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w:t>
      </w:r>
      <w:r w:rsidR="00F41A48" w:rsidRPr="00553DEB">
        <w:rPr>
          <w:strike w:val="0"/>
          <w:vanish w:val="0"/>
          <w:color w:val="000000"/>
        </w:rPr>
        <w:lastRenderedPageBreak/>
        <w:t>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strike w:val="0"/>
          <w:vanish w:val="0"/>
          <w:color w:val="00000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strike w:val="0"/>
          <w:vanish w:val="0"/>
          <w:color w:val="000000"/>
          <w:u w:val="single"/>
        </w:rPr>
        <w:t>Waiver of Notice</w:t>
      </w:r>
      <w:r w:rsidRPr="00184709">
        <w:rPr>
          <w:strike w:val="0"/>
          <w:vanish w:val="0"/>
          <w:color w:val="000000"/>
        </w:rPr>
        <w:t>.</w:t>
      </w:r>
      <w:r w:rsidR="0083134A">
        <w:rPr>
          <w:strike w:val="0"/>
          <w:vanish w:val="0"/>
          <w:color w:val="000000"/>
        </w:rPr>
        <w:t xml:space="preserve"> </w:t>
      </w:r>
      <w:r w:rsidR="001F3F00" w:rsidRPr="001F3F00">
        <w:rPr>
          <w:strike w:val="0"/>
          <w:vanish w:val="0"/>
          <w:color w:val="00000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strike w:val="0"/>
          <w:vanish w:val="0"/>
          <w:color w:val="000000"/>
          <w:u w:val="single"/>
        </w:rPr>
        <w:t>Presiding officials.</w:t>
      </w:r>
      <w:r w:rsidR="00DE485C">
        <w:rPr>
          <w:b/>
          <w:bCs w:val="0"/>
          <w:strike w:val="0"/>
          <w:vanish w:val="0"/>
          <w:color w:val="000000"/>
          <w:u w:val="single"/>
        </w:rPr>
        <w:t xml:space="preserve"> </w:t>
      </w:r>
      <w:r w:rsidR="004214DE" w:rsidRPr="00C714D1">
        <w:rPr>
          <w:strike w:val="0"/>
          <w:vanish w:val="0"/>
          <w:color w:val="000000"/>
        </w:rPr>
        <w:t>Any Manager may start and lead a Member meeting. If no Manager 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strike w:val="0"/>
          <w:vanish w:val="0"/>
          <w:color w:val="00000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strike w:val="0"/>
          <w:vanish w:val="0"/>
          <w:color w:val="000000"/>
          <w:u w:val="single"/>
        </w:rPr>
        <w:t>Annual Meetings.</w:t>
      </w:r>
      <w:r w:rsidR="00CB50D0" w:rsidRPr="007A1EBC">
        <w:rPr>
          <w:strike w:val="0"/>
          <w:vanish w:val="0"/>
          <w:color w:val="000000"/>
        </w:rPr>
        <w:t xml:space="preserve"> </w:t>
      </w:r>
      <w:r w:rsidR="007A1EBC" w:rsidRPr="007A1EBC">
        <w:rPr>
          <w:strike w:val="0"/>
          <w:vanish w:val="0"/>
          <w:color w:val="00000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strike w:val="0"/>
          <w:vanish w:val="0"/>
          <w:color w:val="000000"/>
          <w:u w:val="single"/>
        </w:rPr>
        <w:t>Special Meetings.</w:t>
      </w:r>
      <w:r w:rsidR="00CB50D0" w:rsidRPr="00CA0365">
        <w:rPr>
          <w:strike w:val="0"/>
          <w:vanish w:val="0"/>
          <w:color w:val="000000"/>
        </w:rPr>
        <w:t xml:space="preserve"> </w:t>
      </w:r>
      <w:r w:rsidR="00CA0365" w:rsidRPr="00CA0365">
        <w:rPr>
          <w:strike w:val="0"/>
          <w:vanish w:val="0"/>
          <w:color w:val="00000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strike w:val="0"/>
          <w:vanish w:val="0"/>
          <w:color w:val="000000"/>
          <w:u w:val="single"/>
        </w:rPr>
        <w:t>Quorum; Decision of Members.</w:t>
      </w:r>
      <w:r w:rsidR="00CB50D0" w:rsidRPr="00805770">
        <w:rPr>
          <w:strike w:val="0"/>
          <w:vanish w:val="0"/>
          <w:color w:val="000000"/>
        </w:rPr>
        <w:t xml:space="preserve"> </w:t>
      </w:r>
      <w:r w:rsidR="00805770" w:rsidRPr="00805770">
        <w:rPr>
          <w:strike w:val="0"/>
          <w:vanish w:val="0"/>
          <w:color w:val="00000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strike w:val="0"/>
          <w:vanish w:val="0"/>
          <w:color w:val="000000"/>
          <w:u w:val="single"/>
        </w:rPr>
        <w:t>Method of Voting Proxies.</w:t>
      </w:r>
      <w:r w:rsidR="00395ECB" w:rsidRPr="00A33961">
        <w:rPr>
          <w:b/>
          <w:bCs/>
          <w:strike w:val="0"/>
          <w:vanish w:val="0"/>
          <w:color w:val="000000"/>
        </w:rPr>
        <w:t xml:space="preserve"> </w:t>
      </w:r>
      <w:r w:rsidR="00BF2CA3" w:rsidRPr="00BF2CA3">
        <w:rPr>
          <w:strike w:val="0"/>
          <w:vanish w:val="0"/>
          <w:color w:val="00000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strike w:val="0"/>
          <w:vanish w:val="0"/>
          <w:color w:val="000000"/>
          <w:u w:val="single"/>
        </w:rPr>
        <w:t>Cumulative Voting.</w:t>
      </w:r>
      <w:r w:rsidR="00A33961" w:rsidRPr="00A33961">
        <w:rPr>
          <w:b/>
          <w:bCs w:val="0"/>
          <w:strike w:val="0"/>
          <w:vanish w:val="0"/>
          <w:color w:val="000000"/>
        </w:rPr>
        <w:t xml:space="preserve"> </w:t>
      </w:r>
      <w:r w:rsidR="00B32352" w:rsidRPr="00B32352">
        <w:rPr>
          <w:strike w:val="0"/>
          <w:vanish w:val="0"/>
          <w:color w:val="00000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strike w:val="0"/>
          <w:vanish w:val="0"/>
          <w:color w:val="000000"/>
          <w:u w:val="single"/>
        </w:rPr>
        <w:t>Members Entitled to Vote; Voting Rights of Fiduciaries, Pledgors and Joint Owners.</w:t>
      </w:r>
      <w:r w:rsidR="00126567" w:rsidRPr="00126567">
        <w:rPr>
          <w:strike w:val="0"/>
          <w:vanish w:val="0"/>
          <w:color w:val="000000"/>
        </w:rPr>
        <w:t xml:space="preserve"> </w:t>
      </w:r>
      <w:r w:rsidR="00EC0B74" w:rsidRPr="002C2CD2">
        <w:rPr>
          <w:strike w:val="0"/>
          <w:vanish w:val="0"/>
          <w:color w:val="000000"/>
        </w:rPr>
        <w:t xml:space="preserve">All Members can vote or give written consent unless restricted by the Articles, this Agreement, or the law. If Units lose voting rights (as stated in </w:t>
      </w:r>
      <w:r w:rsidR="00EC0B74" w:rsidRPr="002C2CD2">
        <w:rPr>
          <w:b/>
          <w:bCs/>
          <w:strike w:val="0"/>
          <w:vanish w:val="0"/>
          <w:color w:val="000000"/>
        </w:rPr>
        <w:t>Article 3</w:t>
      </w:r>
      <w:r w:rsidR="00EC0B74" w:rsidRPr="002C2CD2">
        <w:rPr>
          <w:strike w:val="0"/>
          <w:vanish w:val="0"/>
          <w:color w:val="00000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strike w:val="0"/>
          <w:vanish w:val="0"/>
          <w:color w:val="00000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strike w:val="0"/>
          <w:vanish w:val="0"/>
          <w:color w:val="00000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strike w:val="0"/>
          <w:vanish w:val="0"/>
          <w:color w:val="00000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strike w:val="0"/>
          <w:vanish w:val="0"/>
          <w:color w:val="00000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strike w:val="0"/>
          <w:vanish w:val="0"/>
          <w:color w:val="00000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strike w:val="0"/>
          <w:vanish w:val="0"/>
          <w:color w:val="00000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strike w:val="0"/>
          <w:vanish w:val="0"/>
          <w:color w:val="000000"/>
          <w:sz w:val="22"/>
          <w:szCs w:val="22"/>
        </w:rPr>
        <w:t>I</w:t>
      </w:r>
      <w:r w:rsidRPr="00C2758E">
        <w:rPr>
          <w:b w:val="0"/>
          <w:bCs w:val="0"/>
          <w:strike w:val="0"/>
          <w:vanish w:val="0"/>
          <w:color w:val="00000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rPr>
          <w:strike w:val="0"/>
          <w:vanish w:val="0"/>
          <w:color w:val="000000"/>
        </w:rPr>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strike w:val="0"/>
          <w:vanish w:val="0"/>
          <w:color w:val="000000"/>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strike w:val="0"/>
          <w:vanish w:val="0"/>
          <w:color w:val="000000"/>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strike w:val="0"/>
          <w:vanish w:val="0"/>
          <w:color w:val="00000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strike w:val="0"/>
          <w:vanish w:val="0"/>
          <w:color w:val="000000"/>
          <w:u w:val="single"/>
        </w:rPr>
        <w:t>Ownership of Membership Units.</w:t>
      </w:r>
      <w:r w:rsidR="009A1F7D" w:rsidRPr="00EA7F39">
        <w:rPr>
          <w:strike w:val="0"/>
          <w:vanish w:val="0"/>
          <w:color w:val="000000"/>
        </w:rPr>
        <w:t xml:space="preserve"> </w:t>
      </w:r>
      <w:r w:rsidR="00E7550B" w:rsidRPr="00EA7F39">
        <w:rPr>
          <w:strike w:val="0"/>
          <w:vanish w:val="0"/>
          <w:color w:val="00000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strike w:val="0"/>
          <w:vanish w:val="0"/>
          <w:color w:val="000000"/>
          <w:u w:val="single"/>
        </w:rPr>
        <w:lastRenderedPageBreak/>
        <w:t>Member List and Membership Unit Record.</w:t>
      </w:r>
      <w:r w:rsidR="00385DAE" w:rsidRPr="00385DAE">
        <w:rPr>
          <w:b/>
          <w:bCs w:val="0"/>
          <w:strike w:val="0"/>
          <w:vanish w:val="0"/>
          <w:color w:val="000000"/>
        </w:rPr>
        <w:t xml:space="preserve"> </w:t>
      </w:r>
      <w:r w:rsidR="00385DAE" w:rsidRPr="00BE2FB0">
        <w:rPr>
          <w:strike w:val="0"/>
          <w:vanish w:val="0"/>
          <w:color w:val="000000"/>
        </w:rPr>
        <w:t xml:space="preserve"> </w:t>
      </w:r>
      <w:r w:rsidR="00BE2FB0" w:rsidRPr="00BE2FB0">
        <w:rPr>
          <w:strike w:val="0"/>
          <w:vanish w:val="0"/>
          <w:color w:val="00000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strike w:val="0"/>
          <w:vanish w:val="0"/>
          <w:color w:val="000000"/>
          <w:u w:val="single"/>
        </w:rPr>
        <w:t>Manager(s)</w:t>
      </w:r>
    </w:p>
    <w:p w14:paraId="74E5175B" w14:textId="72219D93" w:rsidR="001F6CD0" w:rsidRPr="00915F79" w:rsidRDefault="00791C6B" w:rsidP="005C5B3E">
      <w:pPr>
        <w:pStyle w:val="Heading2"/>
        <w:rPr>
          <w:u w:val="single"/>
        </w:rPr>
      </w:pPr>
      <w:r w:rsidRPr="001262A8">
        <w:rPr>
          <w:b/>
          <w:strike w:val="0"/>
          <w:vanish w:val="0"/>
          <w:color w:val="000000"/>
          <w:u w:val="single"/>
        </w:rPr>
        <w:t>Manager(s) – Number and Tenure.</w:t>
      </w:r>
      <w:r w:rsidRPr="00184709">
        <w:rPr>
          <w:strike w:val="0"/>
          <w:vanish w:val="0"/>
          <w:color w:val="000000"/>
        </w:rPr>
        <w:t xml:space="preserve"> </w:t>
      </w:r>
      <w:r w:rsidR="00A7422D" w:rsidRPr="00DE3FA3">
        <w:rPr>
          <w:strike w:val="0"/>
          <w:vanish w:val="0"/>
          <w:color w:val="000000"/>
        </w:rPr>
        <w:t>The Company will start with one Manager</w:t>
      </w:r>
      <w:r w:rsidR="004D09BF">
        <w:rPr>
          <w:strike w:val="0"/>
          <w:vanish w:val="0"/>
          <w:color w:val="000000"/>
        </w:rPr>
        <w:t xml:space="preserve"> who will be named </w:t>
      </w:r>
      <w:r w:rsidR="00A7422D" w:rsidRPr="00DE3FA3">
        <w:rPr>
          <w:strike w:val="0"/>
          <w:vanish w:val="0"/>
          <w:color w:val="000000"/>
        </w:rPr>
        <w:t>in the Articles</w:t>
      </w:r>
      <w:r w:rsidR="0068411D">
        <w:rPr>
          <w:strike w:val="0"/>
          <w:vanish w:val="0"/>
          <w:color w:val="000000"/>
        </w:rPr>
        <w:t xml:space="preserve"> of </w:t>
      </w:r>
      <w:r w:rsidR="00E6752E">
        <w:rPr>
          <w:strike w:val="0"/>
          <w:vanish w:val="0"/>
          <w:color w:val="000000"/>
        </w:rPr>
        <w:t>Organization</w:t>
      </w:r>
      <w:r w:rsidR="00A7422D" w:rsidRPr="00DE3FA3">
        <w:rPr>
          <w:strike w:val="0"/>
          <w:vanish w:val="0"/>
          <w:color w:val="000000"/>
        </w:rPr>
        <w:t xml:space="preserve">. </w:t>
      </w:r>
      <w:r w:rsidR="004D09BF">
        <w:rPr>
          <w:strike w:val="0"/>
          <w:vanish w:val="0"/>
          <w:color w:val="000000"/>
        </w:rPr>
        <w:t xml:space="preserve">The Manager </w:t>
      </w:r>
      <w:r w:rsidR="00A7422D" w:rsidRPr="00DE3FA3">
        <w:rPr>
          <w:strike w:val="0"/>
          <w:vanish w:val="0"/>
          <w:color w:val="00000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strike w:val="0"/>
          <w:vanish w:val="0"/>
          <w:color w:val="000000"/>
        </w:rPr>
        <w:t>Section 5.2(b)</w:t>
      </w:r>
      <w:r w:rsidR="00A7422D" w:rsidRPr="00DE3FA3">
        <w:rPr>
          <w:strike w:val="0"/>
          <w:vanish w:val="0"/>
          <w:color w:val="00000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strike w:val="0"/>
          <w:vanish w:val="0"/>
          <w:color w:val="000000"/>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strike w:val="0"/>
          <w:vanish w:val="0"/>
          <w:color w:val="000000"/>
        </w:rPr>
        <w:t>Each Manager remains in office until replaced, resigns, or is removed. Attending a meeting or approving its minutes counts as accepting the Manager role.</w:t>
      </w:r>
    </w:p>
    <w:p w14:paraId="1272598C" w14:textId="77777777" w:rsidR="001F3E4B" w:rsidRDefault="009A4795">
      <w:r>
        <w:rPr>
          <w:strike w:val="0"/>
          <w:vanish w:val="0"/>
          <w:color w:val="000000"/>
        </w:rPr>
        <w:t>Current Manager(s). Joshua Kennedy is the current Manager of the Company and will serve until replaced, resignation, or removal under this Agreement.</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strike w:val="0"/>
          <w:vanish w:val="0"/>
          <w:color w:val="000000"/>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strike w:val="0"/>
          <w:vanish w:val="0"/>
          <w:color w:val="000000"/>
          <w:sz w:val="22"/>
          <w:szCs w:val="22"/>
        </w:rPr>
        <w:t>It is expressly understood and agreed by all parties in this Operating Agreement that the following individuals (who may be commonly referred to as “account holders”), Wesley D.</w:t>
      </w:r>
      <w:r w:rsidR="00B74282" w:rsidRPr="0096633B">
        <w:rPr>
          <w:strike w:val="0"/>
          <w:vanish w:val="0"/>
          <w:color w:val="000000"/>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strike w:val="0"/>
          <w:vanish w:val="0"/>
          <w:color w:val="00000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strike w:val="0"/>
          <w:vanish w:val="0"/>
          <w:color w:val="000000"/>
          <w:u w:val="single"/>
        </w:rPr>
        <w:t>Generally</w:t>
      </w:r>
      <w:r w:rsidRPr="00184709">
        <w:rPr>
          <w:strike w:val="0"/>
          <w:vanish w:val="0"/>
          <w:color w:val="000000"/>
        </w:rPr>
        <w:t>.</w:t>
      </w:r>
      <w:r w:rsidR="00714B7E">
        <w:rPr>
          <w:strike w:val="0"/>
          <w:vanish w:val="0"/>
          <w:color w:val="000000"/>
        </w:rPr>
        <w:t xml:space="preserve"> </w:t>
      </w:r>
      <w:r w:rsidR="00201088" w:rsidRPr="00201088">
        <w:rPr>
          <w:strike w:val="0"/>
          <w:vanish w:val="0"/>
          <w:color w:val="00000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strike w:val="0"/>
          <w:vanish w:val="0"/>
          <w:color w:val="000000"/>
          <w:u w:val="single"/>
        </w:rPr>
        <w:t>Approval by the Members for Certain “Major Decisions”</w:t>
      </w:r>
      <w:r w:rsidRPr="00184709">
        <w:rPr>
          <w:strike w:val="0"/>
          <w:vanish w:val="0"/>
          <w:color w:val="000000"/>
        </w:rPr>
        <w:t>.</w:t>
      </w:r>
      <w:r w:rsidR="00F057B6">
        <w:rPr>
          <w:strike w:val="0"/>
          <w:vanish w:val="0"/>
          <w:color w:val="000000"/>
        </w:rPr>
        <w:t xml:space="preserve"> </w:t>
      </w:r>
      <w:r w:rsidR="00EB606A" w:rsidRPr="00EB606A">
        <w:rPr>
          <w:strike w:val="0"/>
          <w:vanish w:val="0"/>
          <w:color w:val="000000"/>
        </w:rPr>
        <w:t xml:space="preserve">Some </w:t>
      </w:r>
      <w:r w:rsidR="00EB606A" w:rsidRPr="00EB606A">
        <w:rPr>
          <w:strike w:val="0"/>
          <w:vanish w:val="0"/>
          <w:color w:val="000000"/>
        </w:rPr>
        <w:lastRenderedPageBreak/>
        <w:t xml:space="preserve">actions—called “Major Decisions”—cannot be made by the Manager(s) alone. These require approval from Members holding at least </w:t>
      </w:r>
      <w:r w:rsidR="00EB606A" w:rsidRPr="00EB606A">
        <w:rPr>
          <w:b/>
          <w:strike w:val="0"/>
          <w:vanish w:val="0"/>
          <w:color w:val="000000"/>
        </w:rPr>
        <w:t>75% of the voting Membership Units</w:t>
      </w:r>
      <w:r w:rsidR="00EB606A" w:rsidRPr="00EB606A">
        <w:rPr>
          <w:strike w:val="0"/>
          <w:vanish w:val="0"/>
          <w:color w:val="000000"/>
        </w:rPr>
        <w:t>. These actions include:</w:t>
      </w:r>
    </w:p>
    <w:p w14:paraId="0315308A" w14:textId="77777777" w:rsidR="001F6CD0" w:rsidRPr="00184709" w:rsidRDefault="00791C6B" w:rsidP="007A3BE0">
      <w:pPr>
        <w:pStyle w:val="Heading4"/>
        <w:numPr>
          <w:ilvl w:val="3"/>
          <w:numId w:val="10"/>
        </w:numPr>
      </w:pPr>
      <w:r w:rsidRPr="00184709">
        <w:rPr>
          <w:strike w:val="0"/>
          <w:vanish w:val="0"/>
          <w:color w:val="000000"/>
        </w:rPr>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strike w:val="0"/>
          <w:vanish w:val="0"/>
          <w:color w:val="000000"/>
        </w:rPr>
        <w:t xml:space="preserve">Borrowing </w:t>
      </w:r>
      <w:r w:rsidR="00E6752E">
        <w:rPr>
          <w:strike w:val="0"/>
          <w:vanish w:val="0"/>
          <w:color w:val="000000"/>
        </w:rPr>
        <w:t xml:space="preserve">on a non recourse basis </w:t>
      </w:r>
      <w:r w:rsidRPr="00A32B50">
        <w:rPr>
          <w:strike w:val="0"/>
          <w:vanish w:val="0"/>
          <w:color w:val="00000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strike w:val="0"/>
          <w:vanish w:val="0"/>
          <w:color w:val="00000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strike w:val="0"/>
          <w:vanish w:val="0"/>
          <w:color w:val="00000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strike w:val="0"/>
          <w:vanish w:val="0"/>
          <w:color w:val="00000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rPr>
          <w:strike w:val="0"/>
          <w:vanish w:val="0"/>
          <w:color w:val="000000"/>
        </w:rPr>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Any increase or decrease in the number of Manager(s).</w:t>
      </w:r>
    </w:p>
    <w:p w14:paraId="51096E5B" w14:textId="283B8BE3" w:rsidR="001F6CD0" w:rsidRPr="00184709" w:rsidDel="00E6752E" w:rsidRDefault="001F6CD0" w:rsidP="007A3BE0">
      <w:pPr>
        <w:pStyle w:val="Heading4"/>
        <w:keepNext w:val="0"/>
        <w:keepLines w:val="0"/>
        <w:widowControl w:val="0"/>
        <w:numPr>
          <w:ilvl w:val="3"/>
          <w:numId w:val="10"/>
        </w:numPr>
      </w:pPr>
    </w:p>
    <w:p w14:paraId="71DB6FF9"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strike w:val="0"/>
          <w:vanish w:val="0"/>
          <w:color w:val="000000"/>
          <w:u w:val="single"/>
        </w:rPr>
        <w:t>Definition of “Approved by the Members”</w:t>
      </w:r>
      <w:r w:rsidRPr="00184709">
        <w:rPr>
          <w:strike w:val="0"/>
          <w:vanish w:val="0"/>
          <w:color w:val="000000"/>
        </w:rPr>
        <w:t>.</w:t>
      </w:r>
      <w:r w:rsidR="00284210">
        <w:rPr>
          <w:strike w:val="0"/>
          <w:vanish w:val="0"/>
          <w:color w:val="000000"/>
        </w:rPr>
        <w:t xml:space="preserve"> </w:t>
      </w:r>
      <w:r w:rsidR="001F67C5" w:rsidRPr="001F67C5">
        <w:rPr>
          <w:strike w:val="0"/>
          <w:vanish w:val="0"/>
          <w:color w:val="00000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Regular Meetings</w:t>
      </w:r>
      <w:r w:rsidRPr="00184709">
        <w:rPr>
          <w:strike w:val="0"/>
          <w:vanish w:val="0"/>
          <w:color w:val="000000"/>
        </w:rPr>
        <w:t xml:space="preserve">.  </w:t>
      </w:r>
      <w:r w:rsidR="005653AF" w:rsidRPr="005653AF">
        <w:rPr>
          <w:strike w:val="0"/>
          <w:vanish w:val="0"/>
          <w:color w:val="00000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lastRenderedPageBreak/>
        <w:t>Special Meetings</w:t>
      </w:r>
      <w:r w:rsidRPr="00184709">
        <w:rPr>
          <w:strike w:val="0"/>
          <w:vanish w:val="0"/>
          <w:color w:val="000000"/>
        </w:rPr>
        <w:t xml:space="preserve">.  </w:t>
      </w:r>
      <w:r w:rsidR="00700B38" w:rsidRPr="00700B38">
        <w:rPr>
          <w:strike w:val="0"/>
          <w:vanish w:val="0"/>
          <w:color w:val="00000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Place and Manner of Meetings</w:t>
      </w:r>
      <w:r w:rsidRPr="00184709">
        <w:rPr>
          <w:strike w:val="0"/>
          <w:vanish w:val="0"/>
          <w:color w:val="000000"/>
        </w:rPr>
        <w:t xml:space="preserve">.  </w:t>
      </w:r>
      <w:r w:rsidR="000E0069" w:rsidRPr="000E0069">
        <w:rPr>
          <w:strike w:val="0"/>
          <w:vanish w:val="0"/>
          <w:color w:val="00000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Action by Consent in Lieu of Meeting</w:t>
      </w:r>
      <w:r w:rsidRPr="00184709">
        <w:rPr>
          <w:strike w:val="0"/>
          <w:vanish w:val="0"/>
          <w:color w:val="000000"/>
        </w:rPr>
        <w:t xml:space="preserve">.  </w:t>
      </w:r>
      <w:r w:rsidR="00D014A0" w:rsidRPr="00D014A0">
        <w:rPr>
          <w:strike w:val="0"/>
          <w:vanish w:val="0"/>
          <w:color w:val="00000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Quorum</w:t>
      </w:r>
      <w:r w:rsidRPr="00184709">
        <w:rPr>
          <w:strike w:val="0"/>
          <w:vanish w:val="0"/>
          <w:color w:val="000000"/>
        </w:rPr>
        <w:t xml:space="preserve">.  </w:t>
      </w:r>
      <w:r w:rsidR="003F2006" w:rsidRPr="003F2006">
        <w:rPr>
          <w:strike w:val="0"/>
          <w:vanish w:val="0"/>
          <w:color w:val="00000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Waiver</w:t>
      </w:r>
      <w:r w:rsidRPr="00184709">
        <w:rPr>
          <w:strike w:val="0"/>
          <w:vanish w:val="0"/>
          <w:color w:val="000000"/>
        </w:rPr>
        <w:t xml:space="preserve">.  </w:t>
      </w:r>
      <w:r w:rsidR="006E40A5" w:rsidRPr="006E40A5">
        <w:rPr>
          <w:strike w:val="0"/>
          <w:vanish w:val="0"/>
          <w:color w:val="00000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Deadlock Provision</w:t>
      </w:r>
      <w:r w:rsidRPr="00184709">
        <w:rPr>
          <w:strike w:val="0"/>
          <w:vanish w:val="0"/>
          <w:color w:val="000000"/>
        </w:rPr>
        <w:t xml:space="preserve">.  </w:t>
      </w:r>
      <w:r w:rsidR="00670EDB" w:rsidRPr="00670EDB">
        <w:rPr>
          <w:strike w:val="0"/>
          <w:vanish w:val="0"/>
          <w:color w:val="00000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Vacancies; Election of New Manager(s).</w:t>
      </w:r>
      <w:r w:rsidRPr="00184709">
        <w:rPr>
          <w:strike w:val="0"/>
          <w:vanish w:val="0"/>
          <w:color w:val="000000"/>
        </w:rPr>
        <w:t xml:space="preserve">  </w:t>
      </w:r>
      <w:r w:rsidR="003E51A8" w:rsidRPr="003E51A8">
        <w:rPr>
          <w:strike w:val="0"/>
          <w:vanish w:val="0"/>
          <w:color w:val="00000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strike w:val="0"/>
          <w:vanish w:val="0"/>
          <w:color w:val="000000"/>
          <w:u w:val="single"/>
        </w:rPr>
        <w:t>Compensation of Manager(s)</w:t>
      </w:r>
      <w:r w:rsidRPr="00184709">
        <w:rPr>
          <w:strike w:val="0"/>
          <w:vanish w:val="0"/>
          <w:color w:val="000000"/>
        </w:rPr>
        <w:t xml:space="preserve">.  </w:t>
      </w:r>
      <w:r w:rsidR="00E051E8" w:rsidRPr="006D4B0D">
        <w:rPr>
          <w:strike w:val="0"/>
          <w:vanish w:val="0"/>
          <w:color w:val="000000"/>
        </w:rPr>
        <w:t xml:space="preserve">Managers who aren’t Company employees can be paid for their services, but only if approved by Members holding at least 75% of the voting Units (see </w:t>
      </w:r>
      <w:r w:rsidR="00E051E8" w:rsidRPr="006D4B0D">
        <w:rPr>
          <w:b/>
          <w:strike w:val="0"/>
          <w:vanish w:val="0"/>
          <w:color w:val="000000"/>
        </w:rPr>
        <w:t>Section 5.2(b)</w:t>
      </w:r>
      <w:r w:rsidR="00E051E8" w:rsidRPr="006D4B0D">
        <w:rPr>
          <w:strike w:val="0"/>
          <w:vanish w:val="0"/>
          <w:color w:val="00000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strike w:val="0"/>
          <w:vanish w:val="0"/>
          <w:color w:val="00000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strike w:val="0"/>
          <w:vanish w:val="0"/>
          <w:color w:val="000000"/>
          <w:u w:val="single"/>
        </w:rPr>
        <w:t>Financial Interests of Manager(s) in Company Transactions</w:t>
      </w:r>
      <w:r w:rsidRPr="00184709">
        <w:rPr>
          <w:strike w:val="0"/>
          <w:vanish w:val="0"/>
          <w:color w:val="000000"/>
        </w:rPr>
        <w:t xml:space="preserve">.  </w:t>
      </w:r>
      <w:r w:rsidR="000420B5" w:rsidRPr="000420B5">
        <w:rPr>
          <w:strike w:val="0"/>
          <w:vanish w:val="0"/>
          <w:color w:val="000000"/>
        </w:rPr>
        <w:t xml:space="preserve">If the Company enters into a contract or transaction involving one or more of its Managers—or with another business where a Manager has a role or financial interest—that deal is not automatically invalid just because of the </w:t>
      </w:r>
      <w:r w:rsidR="000420B5" w:rsidRPr="000420B5">
        <w:rPr>
          <w:strike w:val="0"/>
          <w:vanish w:val="0"/>
          <w:color w:val="000000"/>
        </w:rPr>
        <w:lastRenderedPageBreak/>
        <w:t>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strike w:val="0"/>
          <w:vanish w:val="0"/>
          <w:color w:val="00000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strike w:val="0"/>
          <w:vanish w:val="0"/>
          <w:color w:val="00000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strike w:val="0"/>
          <w:vanish w:val="0"/>
          <w:color w:val="00000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strike w:val="0"/>
          <w:vanish w:val="0"/>
          <w:color w:val="00000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strike w:val="0"/>
          <w:vanish w:val="0"/>
          <w:color w:val="00000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strike w:val="0"/>
          <w:vanish w:val="0"/>
          <w:color w:val="000000"/>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strike w:val="0"/>
          <w:vanish w:val="0"/>
          <w:color w:val="000000"/>
          <w:u w:val="single"/>
        </w:rPr>
        <w:t>Definitions</w:t>
      </w:r>
      <w:r w:rsidRPr="00184709">
        <w:rPr>
          <w:strike w:val="0"/>
          <w:vanish w:val="0"/>
          <w:color w:val="000000"/>
        </w:rPr>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rPr>
          <w:strike w:val="0"/>
          <w:vanish w:val="0"/>
          <w:color w:val="000000"/>
        </w:rPr>
        <w:t xml:space="preserve">“Limited Liability Company” </w:t>
      </w:r>
      <w:r w:rsidR="000C07C1" w:rsidRPr="000C07C1">
        <w:rPr>
          <w:strike w:val="0"/>
          <w:vanish w:val="0"/>
          <w:color w:val="00000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strike w:val="0"/>
          <w:vanish w:val="0"/>
          <w:color w:val="000000"/>
        </w:rPr>
        <w:t xml:space="preserve"> “</w:t>
      </w:r>
      <w:r w:rsidRPr="00184709">
        <w:rPr>
          <w:strike w:val="0"/>
          <w:vanish w:val="0"/>
          <w:color w:val="000000"/>
        </w:rPr>
        <w:t>Manager</w:t>
      </w:r>
      <w:r w:rsidR="007A6A41" w:rsidRPr="00184709">
        <w:rPr>
          <w:strike w:val="0"/>
          <w:vanish w:val="0"/>
          <w:color w:val="000000"/>
        </w:rPr>
        <w:t>”</w:t>
      </w:r>
      <w:r>
        <w:rPr>
          <w:strike w:val="0"/>
          <w:vanish w:val="0"/>
          <w:color w:val="000000"/>
        </w:rPr>
        <w:t xml:space="preserve"> </w:t>
      </w:r>
      <w:r w:rsidR="00D577FB" w:rsidRPr="00D577FB">
        <w:rPr>
          <w:strike w:val="0"/>
          <w:vanish w:val="0"/>
          <w:color w:val="00000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rPr>
          <w:strike w:val="0"/>
          <w:vanish w:val="0"/>
          <w:color w:val="000000"/>
        </w:rPr>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rPr>
          <w:strike w:val="0"/>
          <w:vanish w:val="0"/>
          <w:color w:val="000000"/>
        </w:rPr>
        <w:lastRenderedPageBreak/>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strike w:val="0"/>
          <w:vanish w:val="0"/>
          <w:color w:val="000000"/>
          <w:u w:val="single"/>
        </w:rPr>
        <w:t>Standard for Indemnification.</w:t>
      </w:r>
      <w:r w:rsidRPr="00184709">
        <w:rPr>
          <w:strike w:val="0"/>
          <w:vanish w:val="0"/>
          <w:color w:val="000000"/>
        </w:rPr>
        <w:t xml:space="preserve">  </w:t>
      </w:r>
      <w:r w:rsidR="000836E7" w:rsidRPr="000836E7">
        <w:rPr>
          <w:strike w:val="0"/>
          <w:vanish w:val="0"/>
          <w:color w:val="000000"/>
        </w:rPr>
        <w:t xml:space="preserve">The Company will cover (indemnify) a Manager’s legal costs if they are sued, named, or threatened in a legal proceeding </w:t>
      </w:r>
      <w:r w:rsidR="000836E7" w:rsidRPr="000836E7">
        <w:rPr>
          <w:b/>
          <w:strike w:val="0"/>
          <w:vanish w:val="0"/>
          <w:color w:val="000000"/>
        </w:rPr>
        <w:t>because they are or were a Manager</w:t>
      </w:r>
      <w:r w:rsidR="000836E7" w:rsidRPr="000836E7">
        <w:rPr>
          <w:strike w:val="0"/>
          <w:vanish w:val="0"/>
          <w:color w:val="00000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strike w:val="0"/>
          <w:vanish w:val="0"/>
          <w:color w:val="000000"/>
        </w:rPr>
        <w:t xml:space="preserve">Acted in </w:t>
      </w:r>
      <w:r w:rsidRPr="00E2363A">
        <w:rPr>
          <w:b/>
          <w:strike w:val="0"/>
          <w:vanish w:val="0"/>
          <w:color w:val="000000"/>
        </w:rPr>
        <w:t>good faith</w:t>
      </w:r>
      <w:r w:rsidRPr="00E2363A">
        <w:rPr>
          <w:strike w:val="0"/>
          <w:vanish w:val="0"/>
          <w:color w:val="000000"/>
        </w:rPr>
        <w:t>;</w:t>
      </w:r>
    </w:p>
    <w:p w14:paraId="7C11B533" w14:textId="74B66F71" w:rsidR="001F6CD0" w:rsidRPr="00184709" w:rsidRDefault="00110EE4" w:rsidP="007A3BE0">
      <w:pPr>
        <w:pStyle w:val="Heading3"/>
        <w:keepNext w:val="0"/>
        <w:keepLines w:val="0"/>
        <w:widowControl w:val="0"/>
        <w:numPr>
          <w:ilvl w:val="2"/>
          <w:numId w:val="10"/>
        </w:numPr>
      </w:pPr>
      <w:r w:rsidRPr="00110EE4">
        <w:rPr>
          <w:strike w:val="0"/>
          <w:vanish w:val="0"/>
          <w:color w:val="00000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strike w:val="0"/>
          <w:vanish w:val="0"/>
          <w:color w:val="00000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strike w:val="0"/>
          <w:vanish w:val="0"/>
          <w:color w:val="000000"/>
        </w:rPr>
        <w:t>At least not harmful to the Company in all other cases; and</w:t>
      </w:r>
      <w:r w:rsidR="00996207" w:rsidRPr="00996207">
        <w:rPr>
          <w:strike w:val="0"/>
          <w:vanish w:val="0"/>
          <w:color w:val="000000"/>
        </w:rPr>
        <w:t>)</w:t>
      </w:r>
    </w:p>
    <w:p w14:paraId="431FF574" w14:textId="50F03DDD" w:rsidR="00AC5EEC" w:rsidRPr="00AC5EEC" w:rsidRDefault="00B04E9C" w:rsidP="00915F79">
      <w:pPr>
        <w:pStyle w:val="Heading3"/>
        <w:keepNext w:val="0"/>
        <w:keepLines w:val="0"/>
        <w:widowControl w:val="0"/>
      </w:pPr>
      <w:r w:rsidRPr="00B04E9C">
        <w:rPr>
          <w:strike w:val="0"/>
          <w:vanish w:val="0"/>
          <w:color w:val="000000"/>
        </w:rPr>
        <w:t xml:space="preserve">Had </w:t>
      </w:r>
      <w:r w:rsidRPr="00B04E9C">
        <w:rPr>
          <w:b/>
          <w:strike w:val="0"/>
          <w:vanish w:val="0"/>
          <w:color w:val="000000"/>
        </w:rPr>
        <w:t>no reason to believe their conduct was illegal</w:t>
      </w:r>
      <w:r w:rsidRPr="00B04E9C">
        <w:rPr>
          <w:strike w:val="0"/>
          <w:vanish w:val="0"/>
          <w:color w:val="00000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strike w:val="0"/>
          <w:vanish w:val="0"/>
          <w:color w:val="00000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strike w:val="0"/>
          <w:vanish w:val="0"/>
          <w:color w:val="000000"/>
          <w:u w:val="single"/>
        </w:rPr>
        <w:t>Prohibited Indemnification</w:t>
      </w:r>
      <w:r w:rsidRPr="00184709">
        <w:rPr>
          <w:strike w:val="0"/>
          <w:vanish w:val="0"/>
          <w:color w:val="000000"/>
        </w:rPr>
        <w:t xml:space="preserve">.  </w:t>
      </w:r>
      <w:r w:rsidR="00BB15A3" w:rsidRPr="00BB15A3">
        <w:rPr>
          <w:strike w:val="0"/>
          <w:vanish w:val="0"/>
          <w:color w:val="000000"/>
        </w:rPr>
        <w:t xml:space="preserve">The Company </w:t>
      </w:r>
      <w:r w:rsidR="00BB15A3" w:rsidRPr="00BB15A3">
        <w:rPr>
          <w:b/>
          <w:strike w:val="0"/>
          <w:vanish w:val="0"/>
          <w:color w:val="000000"/>
        </w:rPr>
        <w:t>cannot</w:t>
      </w:r>
      <w:r w:rsidR="00BB15A3" w:rsidRPr="00BB15A3">
        <w:rPr>
          <w:strike w:val="0"/>
          <w:vanish w:val="0"/>
          <w:color w:val="00000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strike w:val="0"/>
          <w:vanish w:val="0"/>
          <w:color w:val="000000"/>
        </w:rPr>
        <w:t>t</w:t>
      </w:r>
      <w:r w:rsidRPr="00475181">
        <w:rPr>
          <w:strike w:val="0"/>
          <w:vanish w:val="0"/>
          <w:color w:val="000000"/>
        </w:rPr>
        <w:t xml:space="preserve">hey are found liable for </w:t>
      </w:r>
      <w:r w:rsidRPr="00475181">
        <w:rPr>
          <w:b/>
          <w:strike w:val="0"/>
          <w:vanish w:val="0"/>
          <w:color w:val="000000"/>
        </w:rPr>
        <w:t>personally benefiting improperly</w:t>
      </w:r>
      <w:r w:rsidRPr="00475181">
        <w:rPr>
          <w:strike w:val="0"/>
          <w:vanish w:val="0"/>
          <w:color w:val="00000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strike w:val="0"/>
          <w:vanish w:val="0"/>
          <w:color w:val="000000"/>
        </w:rPr>
        <w:t xml:space="preserve">They are found liable to the Company for </w:t>
      </w:r>
      <w:r w:rsidRPr="00D566A3">
        <w:rPr>
          <w:b/>
          <w:strike w:val="0"/>
          <w:vanish w:val="0"/>
          <w:color w:val="000000"/>
        </w:rPr>
        <w:t>willful or intentional misconduct</w:t>
      </w:r>
      <w:r w:rsidRPr="00D566A3">
        <w:rPr>
          <w:strike w:val="0"/>
          <w:vanish w:val="0"/>
          <w:color w:val="00000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strike w:val="0"/>
          <w:vanish w:val="0"/>
          <w:color w:val="000000"/>
          <w:u w:val="single"/>
        </w:rPr>
        <w:t>Effect of Termination of Proceeding</w:t>
      </w:r>
      <w:r w:rsidRPr="00184709">
        <w:rPr>
          <w:strike w:val="0"/>
          <w:vanish w:val="0"/>
          <w:color w:val="000000"/>
        </w:rPr>
        <w:t>.</w:t>
      </w:r>
      <w:r w:rsidR="00E06AE8">
        <w:rPr>
          <w:strike w:val="0"/>
          <w:vanish w:val="0"/>
          <w:color w:val="000000"/>
        </w:rPr>
        <w:t xml:space="preserve"> </w:t>
      </w:r>
      <w:r w:rsidR="001F66AD" w:rsidRPr="005C24A8">
        <w:rPr>
          <w:strike w:val="0"/>
          <w:vanish w:val="0"/>
          <w:color w:val="00000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strike w:val="0"/>
          <w:vanish w:val="0"/>
          <w:color w:val="000000"/>
          <w:u w:val="single"/>
        </w:rPr>
        <w:t>Extent of Indemnification</w:t>
      </w:r>
      <w:r w:rsidRPr="00184709">
        <w:rPr>
          <w:strike w:val="0"/>
          <w:vanish w:val="0"/>
          <w:color w:val="000000"/>
        </w:rPr>
        <w:t>.</w:t>
      </w:r>
      <w:r w:rsidR="00AB23A9">
        <w:rPr>
          <w:strike w:val="0"/>
          <w:vanish w:val="0"/>
          <w:color w:val="000000"/>
        </w:rPr>
        <w:t xml:space="preserve"> </w:t>
      </w:r>
      <w:r w:rsidR="003B764E" w:rsidRPr="003B764E">
        <w:rPr>
          <w:strike w:val="0"/>
          <w:vanish w:val="0"/>
          <w:color w:val="00000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strike w:val="0"/>
          <w:vanish w:val="0"/>
          <w:color w:val="000000"/>
          <w:u w:val="single"/>
        </w:rPr>
        <w:t>Determination of Indemnification</w:t>
      </w:r>
      <w:r w:rsidRPr="00184709">
        <w:rPr>
          <w:strike w:val="0"/>
          <w:vanish w:val="0"/>
          <w:color w:val="000000"/>
        </w:rPr>
        <w:t>.</w:t>
      </w:r>
      <w:r w:rsidR="00F52590">
        <w:rPr>
          <w:strike w:val="0"/>
          <w:vanish w:val="0"/>
          <w:color w:val="000000"/>
        </w:rPr>
        <w:t xml:space="preserve"> </w:t>
      </w:r>
      <w:r w:rsidR="0027629F" w:rsidRPr="0027629F">
        <w:rPr>
          <w:strike w:val="0"/>
          <w:vanish w:val="0"/>
          <w:color w:val="000000"/>
        </w:rPr>
        <w:t xml:space="preserve">Before the Company can indemnify a Manager, it must be officially determined that the Manager meets the requirements in </w:t>
      </w:r>
      <w:r w:rsidR="0027629F" w:rsidRPr="0027629F">
        <w:rPr>
          <w:b/>
          <w:strike w:val="0"/>
          <w:vanish w:val="0"/>
          <w:color w:val="000000"/>
        </w:rPr>
        <w:t>Section 6.2</w:t>
      </w:r>
      <w:r w:rsidR="0027629F" w:rsidRPr="0027629F">
        <w:rPr>
          <w:strike w:val="0"/>
          <w:vanish w:val="0"/>
          <w:color w:val="00000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strike w:val="0"/>
          <w:vanish w:val="0"/>
          <w:color w:val="000000"/>
        </w:rPr>
        <w:t xml:space="preserve">By a majority vote of Managers who are </w:t>
      </w:r>
      <w:r w:rsidRPr="00773D08">
        <w:rPr>
          <w:b/>
          <w:strike w:val="0"/>
          <w:vanish w:val="0"/>
          <w:color w:val="000000"/>
        </w:rPr>
        <w:t>not involved</w:t>
      </w:r>
      <w:r w:rsidRPr="00773D08">
        <w:rPr>
          <w:strike w:val="0"/>
          <w:vanish w:val="0"/>
          <w:color w:val="00000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strike w:val="0"/>
          <w:vanish w:val="0"/>
          <w:color w:val="000000"/>
        </w:rPr>
        <w:t xml:space="preserve">If a quorum of disinterested Managers isn’t possible, then by a </w:t>
      </w:r>
      <w:r w:rsidRPr="004A7789">
        <w:rPr>
          <w:b/>
          <w:strike w:val="0"/>
          <w:vanish w:val="0"/>
          <w:color w:val="000000"/>
        </w:rPr>
        <w:t>committee</w:t>
      </w:r>
      <w:r w:rsidRPr="004A7789">
        <w:rPr>
          <w:strike w:val="0"/>
          <w:vanish w:val="0"/>
          <w:color w:val="00000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strike w:val="0"/>
          <w:vanish w:val="0"/>
          <w:color w:val="000000"/>
        </w:rPr>
        <w:lastRenderedPageBreak/>
        <w:t xml:space="preserve">By a </w:t>
      </w:r>
      <w:r w:rsidRPr="004A7789">
        <w:rPr>
          <w:b/>
          <w:strike w:val="0"/>
          <w:vanish w:val="0"/>
          <w:color w:val="000000"/>
        </w:rPr>
        <w:t>special legal counsel</w:t>
      </w:r>
      <w:r w:rsidRPr="004A7789">
        <w:rPr>
          <w:strike w:val="0"/>
          <w:vanish w:val="0"/>
          <w:color w:val="000000"/>
        </w:rPr>
        <w:t xml:space="preserve"> chosen by the disinterested Managers or the committee mentioned above. If those options aren’t available, then the decision may be made by a vote of Members holding the percentage required for “Major Decisions” (see </w:t>
      </w:r>
      <w:r w:rsidRPr="004A7789">
        <w:rPr>
          <w:b/>
          <w:strike w:val="0"/>
          <w:vanish w:val="0"/>
          <w:color w:val="000000"/>
        </w:rPr>
        <w:t>Section 5.2(b)</w:t>
      </w:r>
      <w:r w:rsidRPr="004A7789">
        <w:rPr>
          <w:strike w:val="0"/>
          <w:vanish w:val="0"/>
          <w:color w:val="00000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strike w:val="0"/>
          <w:vanish w:val="0"/>
          <w:color w:val="00000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strike w:val="0"/>
          <w:vanish w:val="0"/>
          <w:color w:val="000000"/>
          <w:u w:val="single"/>
        </w:rPr>
        <w:t>Authorization of Indemnification.</w:t>
      </w:r>
      <w:r w:rsidR="009D4F9E">
        <w:rPr>
          <w:strike w:val="0"/>
          <w:vanish w:val="0"/>
          <w:color w:val="000000"/>
        </w:rPr>
        <w:t xml:space="preserve"> </w:t>
      </w:r>
      <w:r w:rsidR="008232E8" w:rsidRPr="00F3259A">
        <w:rPr>
          <w:strike w:val="0"/>
          <w:vanish w:val="0"/>
          <w:color w:val="000000"/>
        </w:rPr>
        <w:t xml:space="preserve">Once it’s determined that indemnification is allowed (as explained in </w:t>
      </w:r>
      <w:r w:rsidR="008232E8" w:rsidRPr="00F3259A">
        <w:rPr>
          <w:b/>
          <w:strike w:val="0"/>
          <w:vanish w:val="0"/>
          <w:color w:val="000000"/>
        </w:rPr>
        <w:t>Section 6.6</w:t>
      </w:r>
      <w:r w:rsidR="008232E8" w:rsidRPr="00F3259A">
        <w:rPr>
          <w:strike w:val="0"/>
          <w:vanish w:val="0"/>
          <w:color w:val="00000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strike w:val="0"/>
          <w:vanish w:val="0"/>
          <w:color w:val="00000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strike w:val="0"/>
          <w:vanish w:val="0"/>
          <w:color w:val="000000"/>
        </w:rPr>
        <w:t>In certain cases where this Agreement already says indemnification is mandatory, that language serves as the required approval.</w:t>
      </w:r>
      <w:r w:rsidRPr="00F3259A">
        <w:rPr>
          <w:strike w:val="0"/>
          <w:vanish w:val="0"/>
          <w:color w:val="00000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strike w:val="0"/>
          <w:vanish w:val="0"/>
          <w:color w:val="000000"/>
          <w:u w:val="single"/>
        </w:rPr>
        <w:t>Successful Defense of Proceedings</w:t>
      </w:r>
      <w:r w:rsidRPr="00184709">
        <w:rPr>
          <w:strike w:val="0"/>
          <w:vanish w:val="0"/>
          <w:color w:val="000000"/>
        </w:rPr>
        <w:t>.</w:t>
      </w:r>
      <w:r w:rsidR="00A27491">
        <w:rPr>
          <w:strike w:val="0"/>
          <w:vanish w:val="0"/>
          <w:color w:val="000000"/>
        </w:rPr>
        <w:t xml:space="preserve"> </w:t>
      </w:r>
      <w:r w:rsidR="00AC0D63" w:rsidRPr="00AC0D63">
        <w:rPr>
          <w:strike w:val="0"/>
          <w:vanish w:val="0"/>
          <w:color w:val="00000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strike w:val="0"/>
          <w:vanish w:val="0"/>
          <w:color w:val="000000"/>
          <w:u w:val="single"/>
        </w:rPr>
        <w:t>Court Order in Suit for Indemnification.</w:t>
      </w:r>
      <w:r w:rsidR="00674016" w:rsidRPr="00674016">
        <w:rPr>
          <w:b/>
          <w:bCs w:val="0"/>
          <w:strike w:val="0"/>
          <w:vanish w:val="0"/>
          <w:color w:val="000000"/>
        </w:rPr>
        <w:t xml:space="preserve"> </w:t>
      </w:r>
      <w:r w:rsidR="009A1A55" w:rsidRPr="00285DDB">
        <w:rPr>
          <w:strike w:val="0"/>
          <w:vanish w:val="0"/>
          <w:color w:val="000000"/>
        </w:rPr>
        <w:t xml:space="preserve">If a Manager sues the Company to get indemnified and the court decides they are entitled to it under </w:t>
      </w:r>
      <w:r w:rsidR="009A1A55" w:rsidRPr="00285DDB">
        <w:rPr>
          <w:b/>
          <w:strike w:val="0"/>
          <w:vanish w:val="0"/>
          <w:color w:val="000000"/>
        </w:rPr>
        <w:t>Section 6.8</w:t>
      </w:r>
      <w:r w:rsidR="009A1A55" w:rsidRPr="00285DDB">
        <w:rPr>
          <w:strike w:val="0"/>
          <w:vanish w:val="0"/>
          <w:color w:val="00000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strike w:val="0"/>
          <w:vanish w:val="0"/>
          <w:color w:val="000000"/>
          <w:u w:val="single"/>
        </w:rPr>
        <w:t>Court Determination of Indemnification</w:t>
      </w:r>
      <w:r w:rsidRPr="00184709">
        <w:rPr>
          <w:strike w:val="0"/>
          <w:vanish w:val="0"/>
          <w:color w:val="000000"/>
        </w:rPr>
        <w:t>.</w:t>
      </w:r>
      <w:r w:rsidR="00F00C93">
        <w:rPr>
          <w:b/>
          <w:strike w:val="0"/>
          <w:vanish w:val="0"/>
          <w:color w:val="000000"/>
        </w:rPr>
        <w:t xml:space="preserve"> </w:t>
      </w:r>
      <w:r w:rsidR="009874C1" w:rsidRPr="009874C1">
        <w:rPr>
          <w:strike w:val="0"/>
          <w:vanish w:val="0"/>
          <w:color w:val="000000"/>
        </w:rPr>
        <w:t>Even if a Manager doesn’t meet the usual requirements for indemnification—or has been found liable</w:t>
      </w:r>
      <w:r w:rsidR="00EA73C9">
        <w:rPr>
          <w:strike w:val="0"/>
          <w:vanish w:val="0"/>
          <w:color w:val="000000"/>
        </w:rPr>
        <w:t xml:space="preserve">, </w:t>
      </w:r>
      <w:r w:rsidR="009874C1" w:rsidRPr="009874C1">
        <w:rPr>
          <w:strike w:val="0"/>
          <w:vanish w:val="0"/>
          <w:color w:val="00000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strike w:val="0"/>
          <w:vanish w:val="0"/>
          <w:color w:val="000000"/>
          <w:u w:val="single"/>
        </w:rPr>
        <w:t>Advancement of Expenses</w:t>
      </w:r>
      <w:r w:rsidRPr="00184709">
        <w:rPr>
          <w:strike w:val="0"/>
          <w:vanish w:val="0"/>
          <w:color w:val="000000"/>
        </w:rPr>
        <w:t>.</w:t>
      </w:r>
      <w:r w:rsidR="00BF465E">
        <w:rPr>
          <w:strike w:val="0"/>
          <w:vanish w:val="0"/>
          <w:color w:val="000000"/>
        </w:rPr>
        <w:t xml:space="preserve"> </w:t>
      </w:r>
      <w:r w:rsidR="003331E6" w:rsidRPr="003331E6">
        <w:rPr>
          <w:strike w:val="0"/>
          <w:vanish w:val="0"/>
          <w:color w:val="000000"/>
        </w:rPr>
        <w:t>If a Manager is involved in a legal proceeding (or might be), the Company can pay their legal costs up front—before the case is resolved—</w:t>
      </w:r>
      <w:r w:rsidR="003331E6" w:rsidRPr="003331E6">
        <w:rPr>
          <w:b/>
          <w:strike w:val="0"/>
          <w:vanish w:val="0"/>
          <w:color w:val="000000"/>
        </w:rPr>
        <w:t>without needing prior approval</w:t>
      </w:r>
      <w:r w:rsidR="003331E6" w:rsidRPr="003331E6">
        <w:rPr>
          <w:strike w:val="0"/>
          <w:vanish w:val="0"/>
          <w:color w:val="000000"/>
        </w:rPr>
        <w:t>. To receive this, the Manager must:</w:t>
      </w:r>
    </w:p>
    <w:p w14:paraId="190797EC" w14:textId="77777777" w:rsidR="003331E6" w:rsidRPr="003331E6" w:rsidRDefault="003331E6" w:rsidP="003331E6">
      <w:pPr>
        <w:pStyle w:val="Heading3"/>
        <w:rPr>
          <w:color w:val="0070C0"/>
        </w:rPr>
      </w:pPr>
      <w:r w:rsidRPr="003331E6">
        <w:rPr>
          <w:strike w:val="0"/>
          <w:vanish w:val="0"/>
          <w:color w:val="000000"/>
        </w:rPr>
        <w:t>Sign a written statement promising they acted in good faith, and</w:t>
      </w:r>
    </w:p>
    <w:p w14:paraId="535BE983" w14:textId="77777777" w:rsidR="003331E6" w:rsidRPr="003331E6" w:rsidRDefault="003331E6" w:rsidP="003331E6">
      <w:pPr>
        <w:pStyle w:val="Heading3"/>
        <w:rPr>
          <w:color w:val="0070C0"/>
        </w:rPr>
      </w:pPr>
      <w:r w:rsidRPr="003331E6">
        <w:rPr>
          <w:strike w:val="0"/>
          <w:vanish w:val="0"/>
          <w:color w:val="00000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strike w:val="0"/>
          <w:vanish w:val="0"/>
          <w:color w:val="00000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strike w:val="0"/>
          <w:vanish w:val="0"/>
          <w:color w:val="000000"/>
          <w:u w:val="single"/>
        </w:rPr>
        <w:t>Expenses as Witness</w:t>
      </w:r>
      <w:r w:rsidRPr="00184709">
        <w:rPr>
          <w:strike w:val="0"/>
          <w:vanish w:val="0"/>
          <w:color w:val="000000"/>
        </w:rPr>
        <w:t>.</w:t>
      </w:r>
      <w:r w:rsidR="00A61609">
        <w:rPr>
          <w:strike w:val="0"/>
          <w:vanish w:val="0"/>
          <w:color w:val="000000"/>
        </w:rPr>
        <w:t xml:space="preserve"> </w:t>
      </w:r>
      <w:r w:rsidR="006C362B" w:rsidRPr="006C362B">
        <w:rPr>
          <w:strike w:val="0"/>
          <w:vanish w:val="0"/>
          <w:color w:val="000000"/>
        </w:rPr>
        <w:t xml:space="preserve">If a former Manager is asked to appear in a legal proceeding as a </w:t>
      </w:r>
      <w:r w:rsidR="006C362B" w:rsidRPr="006C362B">
        <w:rPr>
          <w:strike w:val="0"/>
          <w:vanish w:val="0"/>
          <w:color w:val="000000"/>
        </w:rPr>
        <w:lastRenderedPageBreak/>
        <w:t>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strike w:val="0"/>
          <w:vanish w:val="0"/>
          <w:color w:val="000000"/>
          <w:u w:val="single"/>
        </w:rPr>
        <w:t>Indemnification of Other Persons.</w:t>
      </w:r>
      <w:r w:rsidR="00CA094D" w:rsidRPr="005D0D7F">
        <w:rPr>
          <w:b/>
          <w:bCs w:val="0"/>
          <w:strike w:val="0"/>
          <w:vanish w:val="0"/>
          <w:color w:val="000000"/>
        </w:rPr>
        <w:t xml:space="preserve"> </w:t>
      </w:r>
      <w:r w:rsidR="00B0571A" w:rsidRPr="00B0571A">
        <w:rPr>
          <w:strike w:val="0"/>
          <w:vanish w:val="0"/>
          <w:color w:val="00000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strike w:val="0"/>
          <w:vanish w:val="0"/>
          <w:color w:val="000000"/>
          <w:u w:val="single"/>
        </w:rPr>
        <w:t>Advancement of Expenses to Other Persons</w:t>
      </w:r>
      <w:r w:rsidRPr="00184709">
        <w:rPr>
          <w:strike w:val="0"/>
          <w:vanish w:val="0"/>
          <w:color w:val="000000"/>
        </w:rPr>
        <w:t>.</w:t>
      </w:r>
      <w:r w:rsidR="008070E3">
        <w:rPr>
          <w:b/>
          <w:strike w:val="0"/>
          <w:vanish w:val="0"/>
          <w:color w:val="000000"/>
        </w:rPr>
        <w:t xml:space="preserve"> </w:t>
      </w:r>
      <w:r w:rsidR="00627A94" w:rsidRPr="00627A94">
        <w:rPr>
          <w:strike w:val="0"/>
          <w:vanish w:val="0"/>
          <w:color w:val="000000"/>
        </w:rPr>
        <w:t>The Company may also advance legal expenses to non-employees and non-agents who served at the Company’s request in a leadership or representative role for another organization</w:t>
      </w:r>
      <w:r w:rsidR="00440AC5">
        <w:rPr>
          <w:strike w:val="0"/>
          <w:vanish w:val="0"/>
          <w:color w:val="000000"/>
        </w:rPr>
        <w:t xml:space="preserve"> - </w:t>
      </w:r>
      <w:r w:rsidR="00627A94" w:rsidRPr="00627A94">
        <w:rPr>
          <w:strike w:val="0"/>
          <w:vanish w:val="0"/>
          <w:color w:val="00000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strike w:val="0"/>
          <w:vanish w:val="0"/>
          <w:color w:val="000000"/>
          <w:u w:val="single"/>
        </w:rPr>
        <w:t>Continuation of Indemnification</w:t>
      </w:r>
      <w:r w:rsidR="002B1202">
        <w:rPr>
          <w:strike w:val="0"/>
          <w:vanish w:val="0"/>
          <w:color w:val="000000"/>
        </w:rPr>
        <w:t xml:space="preserve">.  </w:t>
      </w:r>
      <w:r w:rsidR="003F7FEF" w:rsidRPr="003F7FEF">
        <w:rPr>
          <w:strike w:val="0"/>
          <w:vanish w:val="0"/>
          <w:color w:val="000000"/>
        </w:rPr>
        <w:t>A person’s right to indemnification and expense reimbursement doesn’t end when they stop serving as a</w:t>
      </w:r>
      <w:r w:rsidR="003F7FEF">
        <w:rPr>
          <w:strike w:val="0"/>
          <w:vanish w:val="0"/>
          <w:color w:val="000000"/>
        </w:rPr>
        <w:t xml:space="preserve"> </w:t>
      </w:r>
      <w:r w:rsidR="002E0542" w:rsidRPr="002E0542">
        <w:rPr>
          <w:strike w:val="0"/>
          <w:vanish w:val="0"/>
          <w:color w:val="00000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strike w:val="0"/>
          <w:vanish w:val="0"/>
          <w:color w:val="000000"/>
          <w:u w:val="single"/>
        </w:rPr>
        <w:t>Liability Insurance</w:t>
      </w:r>
      <w:r w:rsidRPr="002B1202">
        <w:rPr>
          <w:bCs w:val="0"/>
          <w:strike w:val="0"/>
          <w:vanish w:val="0"/>
          <w:color w:val="000000"/>
        </w:rPr>
        <w:t>.</w:t>
      </w:r>
      <w:r w:rsidR="00AA7100">
        <w:rPr>
          <w:b/>
          <w:bCs w:val="0"/>
          <w:strike w:val="0"/>
          <w:vanish w:val="0"/>
          <w:color w:val="000000"/>
        </w:rPr>
        <w:t xml:space="preserve"> </w:t>
      </w:r>
      <w:r w:rsidR="006F5A1C" w:rsidRPr="006F5A1C">
        <w:rPr>
          <w:strike w:val="0"/>
          <w:vanish w:val="0"/>
          <w:color w:val="00000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strike w:val="0"/>
          <w:vanish w:val="0"/>
          <w:color w:val="000000"/>
          <w:u w:val="single"/>
        </w:rPr>
        <w:t>Report to Members.</w:t>
      </w:r>
      <w:r w:rsidR="00654670">
        <w:rPr>
          <w:strike w:val="0"/>
          <w:vanish w:val="0"/>
          <w:color w:val="000000"/>
        </w:rPr>
        <w:t xml:space="preserve"> </w:t>
      </w:r>
      <w:r w:rsidR="00A82CF2" w:rsidRPr="00A82CF2">
        <w:rPr>
          <w:strike w:val="0"/>
          <w:vanish w:val="0"/>
          <w:color w:val="00000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strike w:val="0"/>
          <w:vanish w:val="0"/>
          <w:color w:val="000000"/>
          <w:u w:val="single"/>
        </w:rPr>
        <w:t>Service to Employee Benefit Plan</w:t>
      </w:r>
      <w:r w:rsidRPr="00184709">
        <w:rPr>
          <w:strike w:val="0"/>
          <w:vanish w:val="0"/>
          <w:color w:val="000000"/>
        </w:rPr>
        <w:t>.</w:t>
      </w:r>
      <w:r w:rsidR="008A2D69">
        <w:rPr>
          <w:strike w:val="0"/>
          <w:vanish w:val="0"/>
          <w:color w:val="000000"/>
        </w:rPr>
        <w:t xml:space="preserve"> </w:t>
      </w:r>
      <w:r w:rsidR="006F004A" w:rsidRPr="00E56F19">
        <w:rPr>
          <w:strike w:val="0"/>
          <w:vanish w:val="0"/>
          <w:color w:val="00000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strike w:val="0"/>
          <w:vanish w:val="0"/>
          <w:color w:val="000000"/>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strike w:val="0"/>
          <w:vanish w:val="0"/>
          <w:color w:val="000000"/>
          <w:u w:val="single"/>
        </w:rPr>
        <w:t>Allocation of Profits and Losses.</w:t>
      </w:r>
      <w:r w:rsidRPr="00184709">
        <w:rPr>
          <w:strike w:val="0"/>
          <w:vanish w:val="0"/>
          <w:color w:val="000000"/>
        </w:rPr>
        <w:t xml:space="preserve">  </w:t>
      </w:r>
      <w:r w:rsidR="00E233D2" w:rsidRPr="00E233D2">
        <w:rPr>
          <w:strike w:val="0"/>
          <w:vanish w:val="0"/>
          <w:color w:val="00000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strike w:val="0"/>
          <w:vanish w:val="0"/>
          <w:color w:val="00000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strike w:val="0"/>
          <w:vanish w:val="0"/>
          <w:color w:val="000000"/>
        </w:rPr>
        <w:t xml:space="preserve">Each Member’s initial contribution is listed in </w:t>
      </w:r>
      <w:r w:rsidRPr="00981DE6">
        <w:rPr>
          <w:b/>
          <w:strike w:val="0"/>
          <w:vanish w:val="0"/>
          <w:color w:val="000000"/>
        </w:rPr>
        <w:t>Exhibit A</w:t>
      </w:r>
      <w:r w:rsidRPr="00981DE6">
        <w:rPr>
          <w:strike w:val="0"/>
          <w:vanish w:val="0"/>
          <w:color w:val="000000"/>
        </w:rPr>
        <w:t xml:space="preserve">. No interest is paid on </w:t>
      </w:r>
      <w:r w:rsidR="009A2477">
        <w:rPr>
          <w:strike w:val="0"/>
          <w:vanish w:val="0"/>
          <w:color w:val="000000"/>
        </w:rPr>
        <w:t xml:space="preserve">these </w:t>
      </w:r>
      <w:r w:rsidRPr="00981DE6">
        <w:rPr>
          <w:strike w:val="0"/>
          <w:vanish w:val="0"/>
          <w:color w:val="000000"/>
        </w:rPr>
        <w:t>contributions.</w:t>
      </w:r>
    </w:p>
    <w:p w14:paraId="765D3D7B" w14:textId="4DD7C8BA" w:rsidR="00CE29D9" w:rsidRPr="008E1515" w:rsidRDefault="002B2048" w:rsidP="00BA3318">
      <w:pPr>
        <w:pStyle w:val="Heading3"/>
        <w:widowControl w:val="0"/>
        <w:rPr>
          <w:color w:val="0070C0"/>
        </w:rPr>
      </w:pPr>
      <w:r w:rsidRPr="008E1515">
        <w:rPr>
          <w:strike w:val="0"/>
          <w:vanish w:val="0"/>
          <w:color w:val="000000"/>
        </w:rPr>
        <w:lastRenderedPageBreak/>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strike w:val="0"/>
          <w:vanish w:val="0"/>
          <w:color w:val="000000"/>
        </w:rPr>
        <w:t>.</w:t>
      </w:r>
    </w:p>
    <w:p w14:paraId="75AD37C0" w14:textId="44FB4737" w:rsidR="001F6CD0" w:rsidRPr="00184709" w:rsidRDefault="0028193A" w:rsidP="007A3BE0">
      <w:pPr>
        <w:pStyle w:val="Heading3"/>
        <w:keepNext w:val="0"/>
        <w:keepLines w:val="0"/>
        <w:widowControl w:val="0"/>
        <w:numPr>
          <w:ilvl w:val="2"/>
          <w:numId w:val="10"/>
        </w:numPr>
      </w:pPr>
      <w:r w:rsidRPr="0028193A">
        <w:rPr>
          <w:strike w:val="0"/>
          <w:vanish w:val="0"/>
          <w:color w:val="00000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strike w:val="0"/>
          <w:vanish w:val="0"/>
          <w:color w:val="00000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strike w:val="0"/>
          <w:vanish w:val="0"/>
          <w:color w:val="00000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trike w:val="0"/>
          <w:vanish w:val="0"/>
          <w:color w:val="000000"/>
          <w:sz w:val="24"/>
          <w:szCs w:val="24"/>
          <w:u w:val="single"/>
        </w:rPr>
        <w:t>Additional Capital.</w:t>
      </w:r>
      <w:r w:rsidR="00614230" w:rsidRPr="004B488C">
        <w:rPr>
          <w:strike w:val="0"/>
          <w:vanish w:val="0"/>
          <w:color w:val="000000"/>
          <w:sz w:val="24"/>
          <w:szCs w:val="24"/>
        </w:rPr>
        <w:t xml:space="preserve"> </w:t>
      </w:r>
      <w:r w:rsidR="001233CB" w:rsidRPr="004B488C">
        <w:rPr>
          <w:strike w:val="0"/>
          <w:vanish w:val="0"/>
          <w:color w:val="00000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trike w:val="0"/>
          <w:vanish w:val="0"/>
          <w:color w:val="000000"/>
          <w:sz w:val="24"/>
          <w:szCs w:val="24"/>
          <w:u w:val="single"/>
        </w:rPr>
        <w:t>Distributions and Reserves.</w:t>
      </w:r>
      <w:r w:rsidR="00135BC9" w:rsidRPr="004B488C">
        <w:rPr>
          <w:b/>
          <w:bCs w:val="0"/>
          <w:strike w:val="0"/>
          <w:vanish w:val="0"/>
          <w:color w:val="00000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strike w:val="0"/>
          <w:vanish w:val="0"/>
          <w:color w:val="000000"/>
          <w:u w:val="single" w:color="000000"/>
        </w:rPr>
        <w:t>Declaration and Payment</w:t>
      </w:r>
      <w:r>
        <w:rPr>
          <w:strike w:val="0"/>
          <w:vanish w:val="0"/>
          <w:color w:val="000000"/>
        </w:rPr>
        <w:t xml:space="preserve">.  </w:t>
      </w:r>
      <w:r w:rsidR="00847CE4" w:rsidRPr="00847CE4">
        <w:rPr>
          <w:strike w:val="0"/>
          <w:vanish w:val="0"/>
          <w:color w:val="00000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strike w:val="0"/>
          <w:vanish w:val="0"/>
          <w:color w:val="000000"/>
          <w:u w:val="single"/>
        </w:rPr>
        <w:t>Limitation on Distribution.</w:t>
      </w:r>
      <w:r w:rsidR="006140AB">
        <w:rPr>
          <w:strike w:val="0"/>
          <w:vanish w:val="0"/>
          <w:color w:val="000000"/>
        </w:rPr>
        <w:t xml:space="preserve"> </w:t>
      </w:r>
      <w:r w:rsidR="000130FA" w:rsidRPr="000130FA">
        <w:rPr>
          <w:strike w:val="0"/>
          <w:vanish w:val="0"/>
          <w:color w:val="00000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strike w:val="0"/>
          <w:vanish w:val="0"/>
          <w:color w:val="000000"/>
          <w:u w:val="single" w:color="000000"/>
        </w:rPr>
        <w:t>Reserves</w:t>
      </w:r>
      <w:r>
        <w:rPr>
          <w:strike w:val="0"/>
          <w:vanish w:val="0"/>
          <w:color w:val="000000"/>
        </w:rPr>
        <w:t xml:space="preserve">.  </w:t>
      </w:r>
      <w:r w:rsidR="00E161C5" w:rsidRPr="00E161C5">
        <w:rPr>
          <w:strike w:val="0"/>
          <w:vanish w:val="0"/>
          <w:color w:val="00000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strike w:val="0"/>
          <w:vanish w:val="0"/>
          <w:color w:val="000000"/>
          <w:u w:val="single"/>
        </w:rPr>
        <w:t>Fiscal Year.</w:t>
      </w:r>
      <w:r w:rsidR="00EE3962" w:rsidRPr="00EE3962">
        <w:rPr>
          <w:strike w:val="0"/>
          <w:vanish w:val="0"/>
          <w:color w:val="000000"/>
        </w:rPr>
        <w:t xml:space="preserve"> </w:t>
      </w:r>
      <w:r w:rsidR="00383A63" w:rsidRPr="00383A63">
        <w:rPr>
          <w:strike w:val="0"/>
          <w:vanish w:val="0"/>
          <w:color w:val="00000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strike w:val="0"/>
          <w:vanish w:val="0"/>
          <w:color w:val="000000"/>
          <w:u w:val="single"/>
        </w:rPr>
        <w:t>Deposits.</w:t>
      </w:r>
      <w:r w:rsidR="005E0767">
        <w:rPr>
          <w:strike w:val="0"/>
          <w:vanish w:val="0"/>
          <w:color w:val="000000"/>
        </w:rPr>
        <w:t xml:space="preserve"> </w:t>
      </w:r>
      <w:r w:rsidR="00F37B40" w:rsidRPr="00F37B40">
        <w:rPr>
          <w:strike w:val="0"/>
          <w:vanish w:val="0"/>
          <w:color w:val="00000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Checks, Drafts, Etc.</w:t>
      </w:r>
      <w:r w:rsidR="00D86ED7">
        <w:rPr>
          <w:strike w:val="0"/>
          <w:vanish w:val="0"/>
          <w:color w:val="000000"/>
        </w:rPr>
        <w:t xml:space="preserve"> </w:t>
      </w:r>
      <w:r w:rsidR="00C26BEB" w:rsidRPr="00C26BEB">
        <w:rPr>
          <w:strike w:val="0"/>
          <w:vanish w:val="0"/>
          <w:color w:val="00000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Reimbursement of Manager(s) and Members.</w:t>
      </w:r>
      <w:r w:rsidR="007E22E6">
        <w:rPr>
          <w:strike w:val="0"/>
          <w:vanish w:val="0"/>
          <w:color w:val="000000"/>
        </w:rPr>
        <w:t xml:space="preserve"> </w:t>
      </w:r>
      <w:r w:rsidR="00AD61B5" w:rsidRPr="00AD61B5">
        <w:rPr>
          <w:strike w:val="0"/>
          <w:vanish w:val="0"/>
          <w:color w:val="00000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strike w:val="0"/>
          <w:vanish w:val="0"/>
          <w:color w:val="000000"/>
          <w:u w:val="single"/>
        </w:rPr>
        <w:t>Limitation of Liability</w:t>
      </w:r>
      <w:r w:rsidRPr="00184709">
        <w:rPr>
          <w:strike w:val="0"/>
          <w:vanish w:val="0"/>
          <w:color w:val="000000"/>
        </w:rPr>
        <w:t>.</w:t>
      </w:r>
      <w:r w:rsidR="000535F8">
        <w:rPr>
          <w:strike w:val="0"/>
          <w:vanish w:val="0"/>
          <w:color w:val="000000"/>
        </w:rPr>
        <w:t xml:space="preserve"> </w:t>
      </w:r>
      <w:r w:rsidR="00845CAA" w:rsidRPr="00845CAA">
        <w:rPr>
          <w:strike w:val="0"/>
          <w:vanish w:val="0"/>
          <w:color w:val="00000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strike w:val="0"/>
          <w:vanish w:val="0"/>
          <w:color w:val="000000"/>
          <w:u w:val="single"/>
        </w:rPr>
        <w:t>No Responsibility for Member’s Liability.</w:t>
      </w:r>
      <w:r w:rsidR="000535F8">
        <w:rPr>
          <w:strike w:val="0"/>
          <w:vanish w:val="0"/>
          <w:color w:val="000000"/>
        </w:rPr>
        <w:t xml:space="preserve"> </w:t>
      </w:r>
      <w:r w:rsidR="000C4389" w:rsidRPr="000C4389">
        <w:rPr>
          <w:strike w:val="0"/>
          <w:vanish w:val="0"/>
          <w:color w:val="000000"/>
        </w:rPr>
        <w:t xml:space="preserve">The Company and other Members are not responsible for any debts or obligations incurred by an individual Member or their affiliates. If such debts </w:t>
      </w:r>
      <w:r w:rsidR="000C4389" w:rsidRPr="000C4389">
        <w:rPr>
          <w:strike w:val="0"/>
          <w:vanish w:val="0"/>
          <w:color w:val="000000"/>
        </w:rPr>
        <w:lastRenderedPageBreak/>
        <w:t>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strike w:val="0"/>
          <w:vanish w:val="0"/>
          <w:color w:val="000000"/>
          <w:u w:val="single"/>
        </w:rPr>
        <w:t>Company as Pass-Through Entity.</w:t>
      </w:r>
      <w:r w:rsidR="008C5268">
        <w:rPr>
          <w:strike w:val="0"/>
          <w:vanish w:val="0"/>
          <w:color w:val="000000"/>
        </w:rPr>
        <w:t xml:space="preserve"> </w:t>
      </w:r>
      <w:r w:rsidR="00BF78E4" w:rsidRPr="00BF78E4">
        <w:rPr>
          <w:strike w:val="0"/>
          <w:vanish w:val="0"/>
          <w:color w:val="00000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strike w:val="0"/>
          <w:vanish w:val="0"/>
          <w:color w:val="000000"/>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strike w:val="0"/>
          <w:vanish w:val="0"/>
          <w:color w:val="000000"/>
          <w:u w:val="single"/>
        </w:rPr>
        <w:t>Dissolution</w:t>
      </w:r>
      <w:r w:rsidRPr="00184709">
        <w:rPr>
          <w:strike w:val="0"/>
          <w:vanish w:val="0"/>
          <w:color w:val="000000"/>
        </w:rPr>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rPr>
          <w:strike w:val="0"/>
          <w:vanish w:val="0"/>
          <w:color w:val="000000"/>
        </w:rPr>
        <w:t xml:space="preserve">the death, </w:t>
      </w:r>
      <w:r w:rsidRPr="006B2013">
        <w:rPr>
          <w:strike w:val="0"/>
          <w:vanish w:val="0"/>
          <w:color w:val="000000"/>
          <w:sz w:val="22"/>
        </w:rPr>
        <w:t>retirement, resignation, expulsion, bankruptcy or dissolution of a Member or the occurrence of any other event which terminates the continued membership of a</w:t>
      </w:r>
      <w:r w:rsidR="00562F0C" w:rsidRPr="006B2013">
        <w:rPr>
          <w:strike w:val="0"/>
          <w:vanish w:val="0"/>
          <w:color w:val="000000"/>
          <w:sz w:val="22"/>
        </w:rPr>
        <w:t xml:space="preserve"> </w:t>
      </w:r>
      <w:r w:rsidRPr="006B2013">
        <w:rPr>
          <w:strike w:val="0"/>
          <w:vanish w:val="0"/>
          <w:color w:val="000000"/>
          <w:sz w:val="22"/>
        </w:rPr>
        <w:t>Member in the Company;</w:t>
      </w:r>
      <w:r w:rsidR="00EA7C7F" w:rsidRPr="006B2013">
        <w:rPr>
          <w:strike w:val="0"/>
          <w:vanish w:val="0"/>
          <w:color w:val="000000"/>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trike w:val="0"/>
          <w:vanish w:val="0"/>
          <w:color w:val="000000"/>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strike w:val="0"/>
          <w:vanish w:val="0"/>
          <w:color w:val="00000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strike w:val="0"/>
          <w:vanish w:val="0"/>
          <w:color w:val="000000"/>
          <w:sz w:val="22"/>
        </w:rPr>
        <w:t>The Company will dissolve if required by North Carolina law, through automatic legal action, or by a court order</w:t>
      </w:r>
      <w:r w:rsidR="00074A22" w:rsidRPr="006B2013">
        <w:rPr>
          <w:strike w:val="0"/>
          <w:vanish w:val="0"/>
          <w:color w:val="00000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strike w:val="0"/>
          <w:vanish w:val="0"/>
          <w:color w:val="00000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trike w:val="0"/>
          <w:vanish w:val="0"/>
          <w:color w:val="000000"/>
          <w:szCs w:val="22"/>
          <w:u w:val="single"/>
        </w:rPr>
        <w:t>Continuation of the Company</w:t>
      </w:r>
      <w:r w:rsidRPr="006B2013">
        <w:rPr>
          <w:strike w:val="0"/>
          <w:vanish w:val="0"/>
          <w:color w:val="000000"/>
          <w:szCs w:val="22"/>
        </w:rPr>
        <w:t>.</w:t>
      </w:r>
      <w:r w:rsidR="009339D8" w:rsidRPr="006B2013">
        <w:rPr>
          <w:strike w:val="0"/>
          <w:vanish w:val="0"/>
          <w:color w:val="000000"/>
          <w:szCs w:val="22"/>
        </w:rPr>
        <w:t xml:space="preserve"> </w:t>
      </w:r>
      <w:r w:rsidR="00EC2866" w:rsidRPr="006B2013">
        <w:rPr>
          <w:strike w:val="0"/>
          <w:vanish w:val="0"/>
          <w:color w:val="00000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strike w:val="0"/>
          <w:vanish w:val="0"/>
          <w:color w:val="000000"/>
          <w:u w:val="single"/>
        </w:rPr>
        <w:t>Winding Up.</w:t>
      </w:r>
      <w:r w:rsidR="006B45C4">
        <w:rPr>
          <w:strike w:val="0"/>
          <w:vanish w:val="0"/>
          <w:color w:val="000000"/>
        </w:rPr>
        <w:t xml:space="preserve"> </w:t>
      </w:r>
      <w:r w:rsidR="008F6F53" w:rsidRPr="008F6F53">
        <w:rPr>
          <w:strike w:val="0"/>
          <w:vanish w:val="0"/>
          <w:color w:val="00000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trike w:val="0"/>
          <w:vanish w:val="0"/>
          <w:color w:val="000000"/>
          <w:szCs w:val="22"/>
          <w:u w:val="single"/>
        </w:rPr>
        <w:t>Distributions in Liquidation.</w:t>
      </w:r>
      <w:r w:rsidR="00A23985" w:rsidRPr="006B2013">
        <w:rPr>
          <w:strike w:val="0"/>
          <w:vanish w:val="0"/>
          <w:color w:val="000000"/>
          <w:szCs w:val="22"/>
        </w:rPr>
        <w:t xml:space="preserve"> </w:t>
      </w:r>
      <w:r w:rsidR="00AA00DB" w:rsidRPr="006B2013">
        <w:rPr>
          <w:strike w:val="0"/>
          <w:vanish w:val="0"/>
          <w:color w:val="00000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strike w:val="0"/>
          <w:vanish w:val="0"/>
          <w:color w:val="000000"/>
          <w:sz w:val="22"/>
        </w:rPr>
        <w:lastRenderedPageBreak/>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strike w:val="0"/>
          <w:vanish w:val="0"/>
          <w:color w:val="00000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strike w:val="0"/>
          <w:vanish w:val="0"/>
          <w:color w:val="00000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strike w:val="0"/>
          <w:vanish w:val="0"/>
          <w:color w:val="00000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strike w:val="0"/>
          <w:vanish w:val="0"/>
          <w:color w:val="00000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strike w:val="0"/>
          <w:vanish w:val="0"/>
          <w:color w:val="000000"/>
          <w:u w:val="single"/>
        </w:rPr>
        <w:t>Allocation of Profits and Losses During Winding Up</w:t>
      </w:r>
      <w:r w:rsidRPr="00184709">
        <w:rPr>
          <w:strike w:val="0"/>
          <w:vanish w:val="0"/>
          <w:color w:val="000000"/>
        </w:rPr>
        <w:t xml:space="preserve">.  </w:t>
      </w:r>
      <w:r w:rsidR="00770357" w:rsidRPr="00770357">
        <w:rPr>
          <w:strike w:val="0"/>
          <w:vanish w:val="0"/>
          <w:color w:val="00000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strike w:val="0"/>
          <w:vanish w:val="0"/>
          <w:color w:val="000000"/>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Pr>
          <w:strike/>
          <w:vanish w:val="0"/>
          <w:color w:val="000000"/>
        </w:rPr>
        <w:t>Restriction Against Prohibited Transactions.  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Pr>
          <w:strike/>
          <w:vanish w:val="0"/>
          <w:color w:val="000000"/>
        </w:rPr>
        <w:t>Unrelated Business Taxable Income and Unrelated Debt Financed Income. 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strike w:val="0"/>
          <w:vanish w:val="0"/>
          <w:color w:val="000000"/>
          <w:u w:val="single"/>
        </w:rPr>
        <w:t>Annual Valuations</w:t>
      </w:r>
      <w:r w:rsidRPr="00184709">
        <w:rPr>
          <w:strike w:val="0"/>
          <w:vanish w:val="0"/>
          <w:color w:val="000000"/>
        </w:rPr>
        <w:t xml:space="preserve">.  </w:t>
      </w:r>
      <w:r w:rsidR="005913DB" w:rsidRPr="005913DB">
        <w:rPr>
          <w:b/>
          <w:bCs w:val="0"/>
          <w:strike w:val="0"/>
          <w:vanish w:val="0"/>
          <w:color w:val="00000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strike w:val="0"/>
          <w:vanish w:val="0"/>
          <w:color w:val="000000"/>
          <w:u w:val="single"/>
        </w:rPr>
        <w:t>Manager(s) as Fiduciaries.</w:t>
      </w:r>
      <w:r w:rsidRPr="00822F49">
        <w:rPr>
          <w:b/>
          <w:bCs w:val="0"/>
          <w:strike w:val="0"/>
          <w:vanish w:val="0"/>
          <w:color w:val="000000"/>
        </w:rPr>
        <w:t xml:space="preserve">  </w:t>
      </w:r>
      <w:r w:rsidR="007B22DD" w:rsidRPr="007B22DD">
        <w:rPr>
          <w:b/>
          <w:bCs w:val="0"/>
          <w:strike w:val="0"/>
          <w:vanish w:val="0"/>
          <w:color w:val="00000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strike w:val="0"/>
          <w:vanish w:val="0"/>
          <w:color w:val="000000"/>
          <w:u w:val="single"/>
        </w:rPr>
        <w:t>Borrowing Money.</w:t>
      </w:r>
      <w:r w:rsidRPr="00822F49">
        <w:rPr>
          <w:b/>
          <w:bCs w:val="0"/>
          <w:strike w:val="0"/>
          <w:vanish w:val="0"/>
          <w:color w:val="000000"/>
        </w:rPr>
        <w:t xml:space="preserve">  </w:t>
      </w:r>
      <w:r w:rsidR="001F575A" w:rsidRPr="001F575A">
        <w:rPr>
          <w:b/>
          <w:bCs w:val="0"/>
          <w:strike w:val="0"/>
          <w:vanish w:val="0"/>
          <w:color w:val="00000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Pr>
          <w:strike/>
          <w:vanish w:val="0"/>
          <w:color w:val="000000"/>
        </w:rPr>
        <w:lastRenderedPageBreak/>
        <w:t>Required Minimum Distributions.  ( I would rather prohibit accounts that require RMD) 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strike w:val="0"/>
          <w:vanish w:val="0"/>
          <w:color w:val="000000"/>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Company Seal.</w:t>
      </w:r>
      <w:r w:rsidRPr="00184709">
        <w:rPr>
          <w:strike w:val="0"/>
          <w:vanish w:val="0"/>
          <w:color w:val="000000"/>
        </w:rPr>
        <w:t xml:space="preserve">  </w:t>
      </w:r>
      <w:r w:rsidR="00681D5B" w:rsidRPr="00681D5B">
        <w:rPr>
          <w:strike w:val="0"/>
          <w:vanish w:val="0"/>
          <w:color w:val="000000"/>
        </w:rPr>
        <w:t xml:space="preserve">The Company may adopt a </w:t>
      </w:r>
      <w:r w:rsidR="00E6752E">
        <w:rPr>
          <w:strike w:val="0"/>
          <w:vanish w:val="0"/>
          <w:color w:val="000000"/>
        </w:rPr>
        <w:t xml:space="preserve">corporate </w:t>
      </w:r>
      <w:r w:rsidR="00681D5B" w:rsidRPr="00681D5B">
        <w:rPr>
          <w:strike w:val="0"/>
          <w:vanish w:val="0"/>
          <w:color w:val="00000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Gender and Number</w:t>
      </w:r>
      <w:r w:rsidRPr="00184709">
        <w:rPr>
          <w:strike w:val="0"/>
          <w:vanish w:val="0"/>
          <w:color w:val="000000"/>
        </w:rPr>
        <w:t xml:space="preserve">.  </w:t>
      </w:r>
      <w:r w:rsidR="000E1A28" w:rsidRPr="000E1A28">
        <w:rPr>
          <w:strike w:val="0"/>
          <w:vanish w:val="0"/>
          <w:color w:val="00000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Articles and other Headings.</w:t>
      </w:r>
      <w:r w:rsidRPr="00184709">
        <w:rPr>
          <w:strike w:val="0"/>
          <w:vanish w:val="0"/>
          <w:color w:val="000000"/>
        </w:rPr>
        <w:t xml:space="preserve">  </w:t>
      </w:r>
      <w:r w:rsidR="00801615" w:rsidRPr="00801615">
        <w:rPr>
          <w:strike w:val="0"/>
          <w:vanish w:val="0"/>
          <w:color w:val="00000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strike w:val="0"/>
          <w:vanish w:val="0"/>
          <w:color w:val="000000"/>
          <w:u w:val="single"/>
        </w:rPr>
        <w:t>Confidentiality</w:t>
      </w:r>
      <w:r w:rsidRPr="00184709">
        <w:rPr>
          <w:strike w:val="0"/>
          <w:vanish w:val="0"/>
          <w:color w:val="000000"/>
        </w:rPr>
        <w:t xml:space="preserve">.  </w:t>
      </w:r>
      <w:r w:rsidR="007967A1" w:rsidRPr="007967A1">
        <w:rPr>
          <w:strike w:val="0"/>
          <w:vanish w:val="0"/>
          <w:color w:val="00000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strike w:val="0"/>
          <w:vanish w:val="0"/>
          <w:color w:val="000000"/>
          <w:u w:val="single"/>
        </w:rPr>
        <w:t>Binding</w:t>
      </w:r>
      <w:r w:rsidRPr="00184709">
        <w:rPr>
          <w:strike w:val="0"/>
          <w:vanish w:val="0"/>
          <w:color w:val="000000"/>
        </w:rPr>
        <w:t xml:space="preserve">.  </w:t>
      </w:r>
      <w:r w:rsidR="00373B4D" w:rsidRPr="00373B4D">
        <w:rPr>
          <w:strike w:val="0"/>
          <w:vanish w:val="0"/>
          <w:color w:val="000000"/>
        </w:rPr>
        <w:t xml:space="preserve">This Agreement is legally binding on the parties and </w:t>
      </w:r>
      <w:r w:rsidR="00E6752E">
        <w:rPr>
          <w:strike w:val="0"/>
          <w:vanish w:val="0"/>
          <w:color w:val="000000"/>
        </w:rPr>
        <w:t xml:space="preserve">the account holders; </w:t>
      </w:r>
      <w:r w:rsidR="00373B4D" w:rsidRPr="00373B4D">
        <w:rPr>
          <w:strike w:val="0"/>
          <w:vanish w:val="0"/>
          <w:color w:val="00000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Choice of Law and Venue.</w:t>
      </w:r>
      <w:r w:rsidRPr="00184709">
        <w:rPr>
          <w:strike w:val="0"/>
          <w:vanish w:val="0"/>
          <w:color w:val="000000"/>
        </w:rPr>
        <w:t xml:space="preserve">  </w:t>
      </w:r>
      <w:r w:rsidR="00A12F42" w:rsidRPr="00A12F42">
        <w:rPr>
          <w:strike w:val="0"/>
          <w:vanish w:val="0"/>
          <w:color w:val="00000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Invalid Provisions.</w:t>
      </w:r>
      <w:r w:rsidRPr="00184709">
        <w:rPr>
          <w:strike w:val="0"/>
          <w:vanish w:val="0"/>
          <w:color w:val="000000"/>
        </w:rPr>
        <w:t xml:space="preserve">  </w:t>
      </w:r>
      <w:r w:rsidR="00AA327B" w:rsidRPr="00AA327B">
        <w:rPr>
          <w:strike w:val="0"/>
          <w:vanish w:val="0"/>
          <w:color w:val="00000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Complete Understanding.</w:t>
      </w:r>
      <w:r w:rsidRPr="00184709">
        <w:rPr>
          <w:strike w:val="0"/>
          <w:vanish w:val="0"/>
          <w:color w:val="000000"/>
        </w:rPr>
        <w:t xml:space="preserve">  </w:t>
      </w:r>
      <w:r w:rsidR="008832E7" w:rsidRPr="008832E7">
        <w:rPr>
          <w:strike w:val="0"/>
          <w:vanish w:val="0"/>
          <w:color w:val="00000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strike w:val="0"/>
          <w:vanish w:val="0"/>
          <w:color w:val="000000"/>
          <w:u w:val="single"/>
        </w:rPr>
        <w:t>No Third-Party Beneficiary</w:t>
      </w:r>
      <w:r w:rsidRPr="00184709">
        <w:rPr>
          <w:strike w:val="0"/>
          <w:vanish w:val="0"/>
          <w:color w:val="000000"/>
        </w:rPr>
        <w:t xml:space="preserve">.  </w:t>
      </w:r>
      <w:r w:rsidR="00B83922" w:rsidRPr="00B83922">
        <w:rPr>
          <w:strike w:val="0"/>
          <w:vanish w:val="0"/>
          <w:color w:val="00000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strike w:val="0"/>
          <w:vanish w:val="0"/>
          <w:color w:val="000000"/>
          <w:u w:val="single"/>
        </w:rPr>
        <w:t>Reliance on Authority of Person Signing Operating Agreement</w:t>
      </w:r>
      <w:r w:rsidRPr="00184709">
        <w:rPr>
          <w:strike w:val="0"/>
          <w:vanish w:val="0"/>
          <w:color w:val="000000"/>
        </w:rPr>
        <w:t xml:space="preserve">.  </w:t>
      </w:r>
      <w:r w:rsidRPr="00791C6B">
        <w:rPr>
          <w:strike w:val="0"/>
          <w:vanish w:val="0"/>
          <w:color w:val="00000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rPr>
          <w:strike w:val="0"/>
          <w:vanish w:val="0"/>
          <w:color w:val="000000"/>
        </w:rP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trike w:val="0"/>
          <w:vanish w:val="0"/>
          <w:color w:val="000000"/>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strike w:val="0"/>
          <w:vanish w:val="0"/>
          <w:color w:val="000000"/>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2E7F8D6A"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Buy Your Home,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194A16B7" w14:textId="4DD8DC36"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Sell Your Home,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Joshua Kennedy</w:t>
            </w:r>
            <w:r>
              <w:rPr>
                <w:strike w:val="0"/>
                <w:vanish w:val="0"/>
                <w:color w:val="000000"/>
              </w:rPr>
              <w:br/>
            </w:r>
            <w:r>
              <w:rPr>
                <w:strike w:val="0"/>
                <w:vanish w:val="0"/>
                <w:color w:val="000000"/>
              </w:rPr>
              <w:t>Title: __________________________________</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C7BFA19"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Heritage Management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6714781B" w14:textId="222A698A" w:rsidR="001F3E4B" w:rsidRDefault="009A4795">
            <w:pPr>
              <w:spacing w:after="40" w:line="240" w:lineRule="auto"/>
            </w:pPr>
            <w:r>
              <w:rPr>
                <w:b/>
                <w:strike w:val="0"/>
                <w:vanish w:val="0"/>
                <w:color w:val="000000"/>
              </w:rPr>
              <w:t>MEMBER:</w:t>
            </w:r>
            <w:r>
              <w:rPr>
                <w:strike w:val="0"/>
                <w:vanish w:val="0"/>
                <w:color w:val="000000"/>
              </w:rPr>
              <w:br/>
            </w:r>
            <w:r>
              <w:rPr>
                <w:b/>
                <w:strike w:val="0"/>
                <w:vanish w:val="0"/>
                <w:color w:val="000000"/>
              </w:rPr>
              <w:t>BYH 401K LLC</w:t>
            </w:r>
            <w:r>
              <w:rPr>
                <w:strike w:val="0"/>
                <w:vanish w:val="0"/>
                <w:color w:val="000000"/>
              </w:rPr>
              <w:br/>
            </w:r>
            <w:r>
              <w:rPr>
                <w:strike w:val="0"/>
                <w:vanish w:val="0"/>
                <w:color w:val="000000"/>
              </w:rPr>
              <w:t>By: ____________________________________</w:t>
            </w:r>
            <w:r>
              <w:rPr>
                <w:strike w:val="0"/>
                <w:vanish w:val="0"/>
                <w:color w:val="000000"/>
              </w:rPr>
              <w:br/>
            </w:r>
            <w:r w:rsidR="00F86C1F">
              <w:rPr>
                <w:strike w:val="0"/>
                <w:vanish w:val="0"/>
                <w:color w:val="000000"/>
              </w:rPr>
              <w:t>Printed Name: Wesley Dale Browning</w:t>
            </w:r>
            <w:r>
              <w:rPr>
                <w:strike w:val="0"/>
                <w:vanish w:val="0"/>
                <w:color w:val="000000"/>
              </w:rPr>
              <w:br/>
            </w:r>
            <w:r>
              <w:rPr>
                <w:strike w:val="0"/>
                <w:vanish w:val="0"/>
                <w:color w:val="000000"/>
              </w:rPr>
              <w:t>Title: __________________________________</w:t>
            </w:r>
          </w:p>
        </w:tc>
      </w:tr>
      <w:tr w:rsidR="00D04B60" w14:paraId="6267F26F" w14:textId="77777777">
        <w:trPr>
          <w:jc w:val="center"/>
        </w:trPr>
        <w:tc>
          <w:tcPr>
            <w:tcW w:w="4608" w:type="dxa"/>
          </w:tcPr>
          <w:p w14:paraId="4A947B74" w14:textId="77777777" w:rsidR="00D04B60" w:rsidRDefault="009A4795">
            <w:r>
              <w:rPr>
                <w:b/>
                <w:strike w:val="0"/>
                <w:vanish w:val="0"/>
                <w:color w:val="000000"/>
              </w:rPr>
              <w:t>MANAGER:</w:t>
            </w:r>
            <w:r>
              <w:rPr>
                <w:strike w:val="0"/>
                <w:vanish w:val="0"/>
                <w:color w:val="000000"/>
              </w:rPr>
              <w:br/>
            </w:r>
            <w:r>
              <w:rPr>
                <w:b/>
                <w:strike w:val="0"/>
                <w:vanish w:val="0"/>
                <w:color w:val="000000"/>
              </w:rPr>
              <w:t>____________________________________</w:t>
            </w:r>
            <w:r>
              <w:rPr>
                <w:strike w:val="0"/>
                <w:vanish w:val="0"/>
                <w:color w:val="000000"/>
              </w:rPr>
              <w:br/>
            </w:r>
            <w:r>
              <w:rPr>
                <w:strike w:val="0"/>
                <w:vanish w:val="0"/>
                <w:color w:val="000000"/>
              </w:rPr>
              <w:t>Joshua Kennedy, Manager</w:t>
            </w:r>
          </w:p>
        </w:tc>
        <w:tc>
          <w:tcPr>
            <w:tcW w:w="4608" w:type="dxa"/>
          </w:tcPr>
          <w:p w14:paraId="3D50DE2B" w14:textId="77777777" w:rsidR="00D04B60" w:rsidRDefault="00D04B60"/>
        </w:tc>
      </w:tr>
    </w:tbl>
    <w:p w14:paraId="19D7FE72" w14:textId="77777777" w:rsidR="001F6CD0" w:rsidRPr="00750842" w:rsidRDefault="00791C6B" w:rsidP="0064290F">
      <w:pPr>
        <w:pStyle w:val="Heading1"/>
        <w:keepNext w:val="0"/>
        <w:keepLines w:val="0"/>
        <w:pageBreakBefore/>
        <w:widowControl w:val="0"/>
        <w:rPr>
          <w:color w:val="auto"/>
        </w:rPr>
      </w:pPr>
      <w:r w:rsidRPr="00750842">
        <w:rPr>
          <w:strike w:val="0"/>
          <w:vanish w:val="0"/>
          <w:color w:val="000000"/>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4068"/>
        <w:gridCol w:w="1333"/>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Pr>
                <w:strike w:val="0"/>
                <w:vanish w:val="0"/>
                <w:color w:val="000000"/>
              </w:rPr>
              <w:t>Member Name, Address</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Pr>
                <w:strike w:val="0"/>
                <w:vanish w:val="0"/>
                <w:color w:val="000000"/>
              </w:rPr>
              <w:t>Units</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Pr>
                <w:strike w:val="0"/>
                <w:vanish w:val="0"/>
                <w:color w:val="000000"/>
              </w:rPr>
              <w:t>Buy Your Home,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Pr>
                <w:strike w:val="0"/>
                <w:vanish w:val="0"/>
                <w:color w:val="000000"/>
              </w:rPr>
              <w:t>25 units</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Pr>
                <w:strike w:val="0"/>
                <w:vanish w:val="0"/>
                <w:color w:val="000000"/>
              </w:rPr>
              <w:t>Sell Your Home,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Pr>
                <w:strike w:val="0"/>
                <w:vanish w:val="0"/>
                <w:color w:val="000000"/>
              </w:rPr>
              <w:t>25 units</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Pr>
                <w:strike w:val="0"/>
                <w:vanish w:val="0"/>
                <w:color w:val="000000"/>
              </w:rPr>
              <w:t>Heritage Management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Pr>
                <w:strike w:val="0"/>
                <w:vanish w:val="0"/>
                <w:color w:val="000000"/>
              </w:rPr>
              <w:t>25 units</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Pr>
                <w:strike w:val="0"/>
                <w:vanish w:val="0"/>
                <w:color w:val="000000"/>
              </w:rPr>
              <w:t>BYH 401K LLC</w:t>
            </w:r>
            <w:r>
              <w:rPr>
                <w:strike w:val="0"/>
                <w:vanish w:val="0"/>
                <w:color w:val="000000"/>
              </w:rPr>
              <w:br/>
            </w:r>
            <w:r>
              <w:rPr>
                <w:strike w:val="0"/>
                <w:vanish w:val="0"/>
                <w:color w:val="000000"/>
              </w:rPr>
              <w:t>Address: [TBD]</w:t>
            </w:r>
            <w:r>
              <w:rPr>
                <w:strike w:val="0"/>
                <w:vanish w:val="0"/>
                <w:color w:val="000000"/>
              </w:rPr>
              <w:br/>
            </w:r>
            <w:r>
              <w:rPr>
                <w:strike w:val="0"/>
                <w:vanish w:val="0"/>
                <w:color w:val="000000"/>
              </w:rPr>
              <w:t>Email: [TBD]</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Pr>
                <w:strike w:val="0"/>
                <w:vanish w:val="0"/>
                <w:color w:val="000000"/>
              </w:rPr>
              <w:t>25 units</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1F3E4B" w:rsidSect="007F058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756F" w14:textId="77777777" w:rsidR="009A4795" w:rsidRDefault="009A4795" w:rsidP="00AE4C1E">
      <w:pPr>
        <w:spacing w:after="0" w:line="240" w:lineRule="auto"/>
      </w:pPr>
      <w:r>
        <w:separator/>
      </w:r>
    </w:p>
  </w:endnote>
  <w:endnote w:type="continuationSeparator" w:id="0">
    <w:p w14:paraId="3BA16885" w14:textId="77777777" w:rsidR="009A4795" w:rsidRDefault="009A4795" w:rsidP="00AE4C1E">
      <w:pPr>
        <w:spacing w:after="0" w:line="240" w:lineRule="auto"/>
      </w:pPr>
      <w:r>
        <w:continuationSeparator/>
      </w:r>
    </w:p>
  </w:endnote>
  <w:endnote w:type="continuationNotice" w:id="1">
    <w:p w14:paraId="6553D58A" w14:textId="77777777" w:rsidR="009A4795" w:rsidRDefault="009A47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r>
    <w:r>
      <w:instrText xml:space="preserve"> PAGE </w:instrText>
    </w:r>
    <w:r>
      <w:fldChar w:fldCharType="separate"/>
    </w:r>
    <w:r>
      <w:t>1</w:t>
    </w:r>
    <w:r>
      <w:fldChar w:fldCharType="end"/>
    </w:r>
    <w:r>
      <w:t xml:space="preserve"> | IS V06 -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jc w:val="center"/>
    </w:pPr>
    <w:r>
      <w:t xml:space="preserve">Page </w:t>
    </w:r>
    <w:r>
      <w:fldChar w:fldCharType="begin"/>
      <w:instrText xml:space="preserve"> PAGE </w:instrText>
      <w:fldChar w:fldCharType="end"/>
    </w:r>
    <w:r>
      <w:t xml:space="preserve"> | Approved Final - Investment Services LLC Operating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F489" w14:textId="77777777" w:rsidR="009A4795" w:rsidRDefault="009A4795" w:rsidP="00AE4C1E">
      <w:pPr>
        <w:spacing w:after="0" w:line="240" w:lineRule="auto"/>
      </w:pPr>
      <w:r>
        <w:separator/>
      </w:r>
    </w:p>
  </w:footnote>
  <w:footnote w:type="continuationSeparator" w:id="0">
    <w:p w14:paraId="4B7E12FA" w14:textId="77777777" w:rsidR="009A4795" w:rsidRDefault="009A4795" w:rsidP="00AE4C1E">
      <w:pPr>
        <w:spacing w:after="0" w:line="240" w:lineRule="auto"/>
      </w:pPr>
      <w:r>
        <w:continuationSeparator/>
      </w:r>
    </w:p>
  </w:footnote>
  <w:footnote w:type="continuationNotice" w:id="1">
    <w:p w14:paraId="3A7F637B" w14:textId="77777777" w:rsidR="009A4795" w:rsidRDefault="009A47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E23B4"/>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A479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B60"/>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C1F"/>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8314</Words>
  <Characters>43904</Characters>
  <Application>Microsoft Office Word</Application>
  <DocSecurity>0</DocSecurity>
  <Lines>828</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6</cp:revision>
  <cp:lastPrinted>2025-07-09T17:51:00Z</cp:lastPrinted>
  <dcterms:created xsi:type="dcterms:W3CDTF">2025-10-31T16:57:00Z</dcterms:created>
  <dcterms:modified xsi:type="dcterms:W3CDTF">2026-06-17T18:44:00Z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