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ASSIGNMENTOFMEMBERSHIPINTEREST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BUYYOURHOME,LLC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This Assignment of Membership Interest of Buy You Home,LLC（(the"Assignment") is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made this the_dayofJuly,2023 and,except asexpressed herein,effective asofthe execution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ofthis agreement(herein the"EffectiveDate") by and among Wesley Dale Browning and Jeanette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Wilson Hollinger (herein referred to as the"Transferring Members") and the Browning Family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Revocable Trust dated the 21st day of June,2023(herein referred to as the"Trust").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RECITALS: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WHEREAS,TransferringMembers constituteall of theMembersofa companyformed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57D (the "Act"),by the name of Buy You Home,LLC (the "Company"D}and the Company is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governed and operated pursuant to the default provisions of theAct should theCompanynot have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 OperatingAgreement;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WHEREAS, Transferring Members are the legal and beneficial owner of a combined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100% of the interest in the Company,of which50% of the interest being owned by WesleyDale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Browning and 50% of the interest being owned by Jeanette WilsonHollinger (herein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"Membership Interest");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WHEREAS,TransferringMembersmade acapital contribution to the Companyfor their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MembershipInterest;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WHEREAS,TransferringMemberswish to transfer and assign all of their membership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interest, being a combined 100% of the Membership Interest in the Company,to Trust, and all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Members of the Company are agreeable to such transfer of the Transferring Members as 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Memberunderthe terms and conditionssetforthbelow;and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NOW,THEREFORE,for and in consideration of the mutual promises,covenants,and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agreements contained herein,and other good and valuable consideration,the receipt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sufficiency of which are hereby acknowledged by each of the parties hereto,the parties hereto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agree asfollows: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1.Recitals: The Recitals are hereby incorporated as if fully set forth herein.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2.Consideration:Despite the Effective Date listed above, the Members hereby agree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that the Company shall distribute out of the Company to theTransferringMembers as a return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theTransferringMembers'capital contribution and theTransferringMembersshall transfer their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interest in the Company to theTrust upon the execution of thisAgreement.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3.Indemnification.Upon signing the transfer of the membership interest to the Trust,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ownership oftheCompany shallbethefull responsibility of theTrust.TheTrust and the Company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hereby agree to indemnify the Trust from any and all claims or causes of action against the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Company, including any and all damages and attorneys'fees that may result from such claims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causesofaction.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4.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ConveyancebyTransferringMembers.TransferringMembersherebyassign,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conveys, transfers, and delivers to Trust, its successors and assigns, allof their Membership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Interest,being a combined 100%of the total Membership Interest in the Company. This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assignmentisabsolute andirrevocable and includes all rightsin andclaimsto anyundistributed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cash or distributions of anykind and all other rights or benefits of any nature allocable to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MembershipInterestundertheAct.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5.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Acceptance by Trust.Trust hereby accepts theforegoing assignment and transfer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of the MembershipInterest in the Company from TransferringMembers.Trust hereby assumes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and agrees tobebound by all of the terms,conditions,and provisions of theAct with respect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theMembership Interest in the Company transferred toTrust by TransferringMembers.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6.Representations andWarranties of Transferring Members.TransferringMembers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hereby represent and warrant to Trust that the MembershipInterest transferredunder this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Assignment toTrust is free and clear of all liens,claims,encumbrances and otherrestrictions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anykind; that Transferring Members hasfull right and legal authority to assign the Membership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Interest to Trust; and that the Membership Interest constitutes Transferring Members' entire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Membershipinterest in the Company and TransferringMembershave no other equityinterests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rights to acquire additional interests in the Company.TransferringMembers covenant to defend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its title to the MembershipInterest from claims originating prior to the date hereof.Transferring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Members' entire Membership Interest in the Company to Trust under this Assignment,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Transferring Members shall cease tobe a Member of, and have no further rights or interest as 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Memberin,theCompany.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Consent to Transfer.The Trust hereby approves and consents to the foregoing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transfer of TransferringMembers'MembershipInterestin the Companyand agreeto execution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any additional documentsrequired toeffectuate thetransfers contemplatedherein.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8.Revised MembershipInterestPercentages.After giving effect to the transfer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 of Transferring Members'entire Membership Interest intheCompany,the Members ofthe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Company and their respective Membership Interest percentages in the Company are as follows: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WesleyDaleBrowning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0%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JeanetteW.Hollinger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0%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 datedJune 21,2023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100%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9.Continuation of Company.The parties hereby agree that the Company shall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continue as a Company under theAct by and that the Company shall not bedissolved and that its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business and operationsshall not beliquidated orwound upbecause of the transfer of Transferring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Members'MembershipInterestintheCompanytoTrust.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10.Severability and Survival.Each provision of this Assignment is intended to be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severable.If any term or provision hereof is illegal or invalid for anyreason whatsoever,such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illegalityorinvalidityshall,tothegreatestextentpossible,notaffectthelegalityorvalidityofthe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remainder of thisAssignment.All of the terms,representations,warranties,and other provisions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ofthisAssignment shall survive andremainineffect after the date hereof.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11.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Successors andAssigns.ThisAssignment shall bind andinuretothebenefit ofthe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transferees,uccesrs,ssign,eir,niciaris,xecutors,administratos,artersMmb,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agents,employees,and representatives ofeach partyhereto.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12.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Controlling Law.ThisAssignmenthas been entered intoin theState of North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Carolina,and this Assignment,including any rights,remedies,or obligations provided for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hereunder, shall be construed and enforced in accordance with the laws of the State of North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Carolina.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SignaturePagestoFollow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 WITNESS WHEREOF,theundersigned partyhas duly executed thisAssignment,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effective as of theday and yearfirstwritten above.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TransferringMembers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WesleyDaleBrowning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JeanetteW.Hollinger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STATEOFNORTHCAROLINA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COUNTYOFWAKE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I,Alexis C.Hurd,aNotaryPublicforWake County,North Carolina,dohereby certify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thatWesleyDaleBrowning andJeanetteW.Hollinger personally appeared before me this day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and acknowledged thedue executionof theforegoinginstrument.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Witness my hand and official seal,this the Iday of July, 2023.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AlexiSCHiurd NotaryPublic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My CommissionExpires:11/1q / 2o23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NOTARY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PUBLIC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mber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COUN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 WITNESS WHEREOF, the undersigned party has duly executed this Assignment,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effective as of the day and year first written above.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Datedthe21stdayofJune,2023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13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WesleyDaleBrowning,Trustee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JeanetteW.Hollinger,Trustee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STATEOFNORTHCAROLINA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COUNTYOFWAKE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I,AlexisC.Hurd,aNotaryPublic forWake County,North Carolina,do hereby certify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that Wesley Dale Browning andJeanette W.Hollinger,in their capacity as Trustees of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BrowningFamilyRevocableTrust,personally appeared beforeme this day and acknowledged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thedueexecution of theforegoinginstrument.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Witness myhand and official seal, this the↓day of July,2023.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AlexiS C. HfuurcdNotary Public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My Commission Expires:11/1a/2023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PUBLIC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omber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COUN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